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1" w:rsidRDefault="00D02931" w:rsidP="00CA1792">
      <w:pPr>
        <w:pStyle w:val="a5"/>
        <w:keepNext/>
        <w:keepLines/>
        <w:contextualSpacing/>
        <w:mirrorIndents/>
        <w:jc w:val="center"/>
        <w:rPr>
          <w:rFonts w:ascii="Times New Roman" w:hAnsi="Times New Roman" w:cs="Times New Roman"/>
          <w:b/>
          <w:sz w:val="24"/>
          <w:szCs w:val="24"/>
        </w:rPr>
      </w:pPr>
      <w:r>
        <w:rPr>
          <w:noProof/>
        </w:rPr>
        <w:drawing>
          <wp:inline distT="0" distB="0" distL="0" distR="0" wp14:anchorId="093D4D55" wp14:editId="49D4C93F">
            <wp:extent cx="4714875" cy="7372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4875" cy="7372350"/>
                    </a:xfrm>
                    <a:prstGeom prst="rect">
                      <a:avLst/>
                    </a:prstGeom>
                  </pic:spPr>
                </pic:pic>
              </a:graphicData>
            </a:graphic>
          </wp:inline>
        </w:drawing>
      </w: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CA1792" w:rsidRPr="00CA1792" w:rsidRDefault="00CA1792" w:rsidP="00CA1792">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053813" w:rsidTr="00B70C1D">
        <w:tc>
          <w:tcPr>
            <w:tcW w:w="567" w:type="dxa"/>
            <w:vAlign w:val="center"/>
          </w:tcPr>
          <w:p w:rsidR="00053813" w:rsidRDefault="00053813" w:rsidP="00B70C1D">
            <w:pPr>
              <w:jc w:val="center"/>
            </w:pPr>
            <w:r>
              <w:t>1</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053813" w:rsidRPr="00B40B87" w:rsidRDefault="00053813" w:rsidP="00B70C1D">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p>
          <w:p w:rsidR="00053813" w:rsidRDefault="00053813" w:rsidP="00B70C1D">
            <w:pPr>
              <w:jc w:val="both"/>
            </w:pPr>
            <w:r w:rsidRPr="00B40B87">
              <w:rPr>
                <w:b/>
              </w:rPr>
              <w:t>Аукцион проводится по правилам и в соответствии</w:t>
            </w:r>
            <w:r w:rsidRPr="00B40B87">
              <w:t xml:space="preserve"> ст.17.1 Федерального закона от 26.07.2006 №135-ФЗ «О защите конкуренции», приказа Федеральной антимонопольной службы от 10</w:t>
            </w:r>
            <w:r>
              <w:t>.02.</w:t>
            </w:r>
            <w:r w:rsidRPr="00B40B87">
              <w:t>2010 N67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06.04.2011 №63-ФЗ «Об электронной подписи».</w:t>
            </w:r>
          </w:p>
        </w:tc>
      </w:tr>
      <w:tr w:rsidR="00053813" w:rsidTr="00B70C1D">
        <w:tc>
          <w:tcPr>
            <w:tcW w:w="567" w:type="dxa"/>
            <w:vAlign w:val="center"/>
          </w:tcPr>
          <w:p w:rsidR="00053813" w:rsidRDefault="00053813" w:rsidP="00B70C1D">
            <w:pPr>
              <w:jc w:val="center"/>
            </w:pPr>
            <w:r>
              <w:t>2</w:t>
            </w:r>
          </w:p>
        </w:tc>
        <w:tc>
          <w:tcPr>
            <w:tcW w:w="9889" w:type="dxa"/>
          </w:tcPr>
          <w:p w:rsidR="00310094" w:rsidRPr="00530978" w:rsidRDefault="00310094" w:rsidP="00310094">
            <w:pPr>
              <w:pStyle w:val="ConsNormal"/>
              <w:keepNext/>
              <w:ind w:right="0" w:firstLine="0"/>
              <w:jc w:val="both"/>
              <w:rPr>
                <w:rFonts w:ascii="Times New Roman" w:hAnsi="Times New Roman" w:cs="Times New Roman"/>
                <w:sz w:val="24"/>
                <w:szCs w:val="24"/>
              </w:rPr>
            </w:pPr>
            <w:r w:rsidRPr="00530978">
              <w:rPr>
                <w:rFonts w:ascii="Times New Roman" w:hAnsi="Times New Roman" w:cs="Times New Roman"/>
                <w:b/>
                <w:bCs/>
                <w:sz w:val="24"/>
                <w:szCs w:val="24"/>
              </w:rPr>
              <w:t xml:space="preserve">Организатор аукциона: </w:t>
            </w:r>
            <w:r w:rsidRPr="00530978">
              <w:rPr>
                <w:rFonts w:ascii="Times New Roman" w:hAnsi="Times New Roman" w:cs="Times New Roman"/>
                <w:bCs/>
                <w:sz w:val="24"/>
                <w:szCs w:val="24"/>
              </w:rPr>
              <w:t>Государственное бюджетное учреждение «Безопасность дорожного движения»</w:t>
            </w:r>
          </w:p>
          <w:p w:rsidR="00310094" w:rsidRPr="00530978" w:rsidRDefault="00310094" w:rsidP="00310094">
            <w:pPr>
              <w:pStyle w:val="ConsNormal"/>
              <w:keepNext/>
              <w:ind w:right="0" w:firstLine="0"/>
              <w:jc w:val="both"/>
              <w:rPr>
                <w:rFonts w:ascii="Times New Roman" w:hAnsi="Times New Roman" w:cs="Times New Roman"/>
                <w:sz w:val="24"/>
                <w:szCs w:val="24"/>
              </w:rPr>
            </w:pPr>
            <w:r w:rsidRPr="00530978">
              <w:rPr>
                <w:rFonts w:ascii="Times New Roman" w:hAnsi="Times New Roman" w:cs="Times New Roman"/>
                <w:sz w:val="24"/>
                <w:szCs w:val="24"/>
              </w:rPr>
              <w:t xml:space="preserve">Адрес: Республика Татарстан, </w:t>
            </w:r>
            <w:proofErr w:type="spellStart"/>
            <w:r w:rsidRPr="00530978">
              <w:rPr>
                <w:rFonts w:ascii="Times New Roman" w:hAnsi="Times New Roman" w:cs="Times New Roman"/>
                <w:sz w:val="24"/>
                <w:szCs w:val="24"/>
              </w:rPr>
              <w:t>г.Казань</w:t>
            </w:r>
            <w:proofErr w:type="spellEnd"/>
            <w:r w:rsidRPr="00530978">
              <w:rPr>
                <w:rFonts w:ascii="Times New Roman" w:hAnsi="Times New Roman" w:cs="Times New Roman"/>
                <w:sz w:val="24"/>
                <w:szCs w:val="24"/>
              </w:rPr>
              <w:t xml:space="preserve">, Оренбургский тракт, д.5, телефон – (843) 533-37-90, ответственное лицо: </w:t>
            </w:r>
            <w:proofErr w:type="spellStart"/>
            <w:r w:rsidRPr="00530978">
              <w:rPr>
                <w:rFonts w:ascii="Times New Roman" w:hAnsi="Times New Roman" w:cs="Times New Roman"/>
                <w:sz w:val="24"/>
                <w:szCs w:val="24"/>
              </w:rPr>
              <w:t>Генералова</w:t>
            </w:r>
            <w:proofErr w:type="spellEnd"/>
            <w:r w:rsidRPr="00530978">
              <w:rPr>
                <w:rFonts w:ascii="Times New Roman" w:hAnsi="Times New Roman" w:cs="Times New Roman"/>
                <w:sz w:val="24"/>
                <w:szCs w:val="24"/>
              </w:rPr>
              <w:t xml:space="preserve"> Ольга Федоровна. </w:t>
            </w:r>
          </w:p>
          <w:p w:rsidR="00053813" w:rsidRPr="00C87D07" w:rsidRDefault="00310094" w:rsidP="00310094">
            <w:pPr>
              <w:pStyle w:val="ConsNormal"/>
              <w:keepNext/>
              <w:ind w:right="0" w:firstLine="0"/>
              <w:jc w:val="both"/>
              <w:rPr>
                <w:highlight w:val="yellow"/>
              </w:rPr>
            </w:pPr>
            <w:r w:rsidRPr="00530978">
              <w:rPr>
                <w:rFonts w:ascii="Times New Roman" w:hAnsi="Times New Roman" w:cs="Times New Roman"/>
                <w:sz w:val="24"/>
                <w:szCs w:val="24"/>
              </w:rPr>
              <w:t>Адрес электронной почты – 2953099@</w:t>
            </w:r>
            <w:r w:rsidRPr="00530978">
              <w:rPr>
                <w:rFonts w:ascii="Times New Roman" w:hAnsi="Times New Roman" w:cs="Times New Roman"/>
                <w:sz w:val="24"/>
                <w:szCs w:val="24"/>
                <w:lang w:val="en-US"/>
              </w:rPr>
              <w:t>mail</w:t>
            </w:r>
            <w:r w:rsidRPr="00530978">
              <w:rPr>
                <w:rFonts w:ascii="Times New Roman" w:hAnsi="Times New Roman" w:cs="Times New Roman"/>
                <w:sz w:val="24"/>
                <w:szCs w:val="24"/>
              </w:rPr>
              <w:t>.</w:t>
            </w:r>
            <w:proofErr w:type="spellStart"/>
            <w:r w:rsidRPr="00530978">
              <w:rPr>
                <w:rFonts w:ascii="Times New Roman" w:hAnsi="Times New Roman" w:cs="Times New Roman"/>
                <w:sz w:val="24"/>
                <w:szCs w:val="24"/>
                <w:lang w:val="en-US"/>
              </w:rPr>
              <w:t>ru</w:t>
            </w:r>
            <w:proofErr w:type="spellEnd"/>
          </w:p>
        </w:tc>
      </w:tr>
      <w:tr w:rsidR="00053813" w:rsidTr="00B70C1D">
        <w:tc>
          <w:tcPr>
            <w:tcW w:w="567" w:type="dxa"/>
            <w:vAlign w:val="center"/>
          </w:tcPr>
          <w:p w:rsidR="00053813" w:rsidRDefault="00053813" w:rsidP="00B70C1D">
            <w:pPr>
              <w:jc w:val="center"/>
            </w:pPr>
            <w:r>
              <w:t>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053813" w:rsidRDefault="00053813" w:rsidP="00B70C1D">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sidR="001F5A3B">
              <w:rPr>
                <w:rFonts w:ascii="Times New Roman" w:hAnsi="Times New Roman" w:cs="Times New Roman"/>
                <w:sz w:val="24"/>
                <w:szCs w:val="24"/>
              </w:rPr>
              <w:t>(843)</w:t>
            </w:r>
            <w:r w:rsidR="00FD3BD2">
              <w:rPr>
                <w:rFonts w:ascii="Times New Roman" w:hAnsi="Times New Roman" w:cs="Times New Roman"/>
                <w:sz w:val="24"/>
                <w:szCs w:val="24"/>
              </w:rPr>
              <w:t xml:space="preserve"> </w:t>
            </w:r>
            <w:r w:rsidRPr="00B40B87">
              <w:rPr>
                <w:rFonts w:ascii="Times New Roman" w:hAnsi="Times New Roman" w:cs="Times New Roman"/>
                <w:sz w:val="24"/>
                <w:szCs w:val="24"/>
              </w:rPr>
              <w:t>264-30-81</w:t>
            </w:r>
            <w:r w:rsidR="005D78E3">
              <w:rPr>
                <w:rFonts w:ascii="Times New Roman" w:hAnsi="Times New Roman" w:cs="Times New Roman"/>
                <w:sz w:val="24"/>
                <w:szCs w:val="24"/>
              </w:rPr>
              <w:t>.</w:t>
            </w:r>
          </w:p>
          <w:p w:rsidR="00053813" w:rsidRDefault="00053813" w:rsidP="00B70C1D">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053813" w:rsidTr="00B70C1D">
        <w:tc>
          <w:tcPr>
            <w:tcW w:w="567" w:type="dxa"/>
            <w:vAlign w:val="center"/>
          </w:tcPr>
          <w:p w:rsidR="00053813" w:rsidRDefault="00053813" w:rsidP="00B70C1D">
            <w:pPr>
              <w:jc w:val="center"/>
            </w:pPr>
            <w:r>
              <w:t>4</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053813" w:rsidRPr="005D78E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053813" w:rsidRDefault="00053813" w:rsidP="005D78E3">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sidR="00921C5E">
              <w:rPr>
                <w:rFonts w:ascii="Times New Roman" w:hAnsi="Times New Roman" w:cs="Times New Roman"/>
                <w:sz w:val="24"/>
                <w:szCs w:val="24"/>
              </w:rPr>
              <w:t>(843)</w:t>
            </w:r>
            <w:r w:rsidR="00FD3BD2">
              <w:rPr>
                <w:rFonts w:ascii="Times New Roman" w:hAnsi="Times New Roman" w:cs="Times New Roman"/>
                <w:sz w:val="24"/>
                <w:szCs w:val="24"/>
              </w:rPr>
              <w:t xml:space="preserve"> </w:t>
            </w:r>
            <w:r w:rsidRPr="005D78E3">
              <w:rPr>
                <w:rFonts w:ascii="Times New Roman" w:hAnsi="Times New Roman" w:cs="Times New Roman"/>
                <w:sz w:val="24"/>
                <w:szCs w:val="24"/>
              </w:rPr>
              <w:t>212-24-25</w:t>
            </w:r>
            <w:r w:rsidR="005D78E3" w:rsidRPr="005D78E3">
              <w:rPr>
                <w:rFonts w:ascii="Times New Roman" w:hAnsi="Times New Roman" w:cs="Times New Roman"/>
                <w:sz w:val="24"/>
                <w:szCs w:val="24"/>
              </w:rPr>
              <w:t xml:space="preserve">. </w:t>
            </w:r>
            <w:r w:rsidRPr="005D78E3">
              <w:rPr>
                <w:rFonts w:ascii="Times New Roman" w:hAnsi="Times New Roman" w:cs="Times New Roman"/>
                <w:sz w:val="24"/>
                <w:szCs w:val="24"/>
              </w:rPr>
              <w:t xml:space="preserve">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053813" w:rsidTr="00B70C1D">
        <w:tc>
          <w:tcPr>
            <w:tcW w:w="567" w:type="dxa"/>
            <w:vAlign w:val="center"/>
          </w:tcPr>
          <w:p w:rsidR="00053813" w:rsidRDefault="00053813" w:rsidP="00B70C1D">
            <w:pPr>
              <w:jc w:val="center"/>
            </w:pPr>
            <w:r>
              <w:t>5</w:t>
            </w:r>
          </w:p>
        </w:tc>
        <w:tc>
          <w:tcPr>
            <w:tcW w:w="9889" w:type="dxa"/>
          </w:tcPr>
          <w:p w:rsidR="00053813" w:rsidRPr="00A32E70" w:rsidRDefault="00053813" w:rsidP="00310094">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A32E70">
              <w:rPr>
                <w:b/>
              </w:rPr>
              <w:t xml:space="preserve"> </w:t>
            </w:r>
            <w:r w:rsidR="00502AD7">
              <w:rPr>
                <w:b/>
              </w:rPr>
              <w:t xml:space="preserve"> </w:t>
            </w:r>
            <w:hyperlink r:id="rId8" w:history="1">
              <w:r w:rsidR="009558F3" w:rsidRPr="00D9158A">
                <w:rPr>
                  <w:rStyle w:val="a7"/>
                  <w:b/>
                  <w:i/>
                </w:rPr>
                <w:t>(Извещение № SALEEAR00000630)</w:t>
              </w:r>
            </w:hyperlink>
            <w:bookmarkStart w:id="0" w:name="_GoBack"/>
            <w:bookmarkEnd w:id="0"/>
          </w:p>
        </w:tc>
      </w:tr>
      <w:tr w:rsidR="00053813" w:rsidTr="00B70C1D">
        <w:tc>
          <w:tcPr>
            <w:tcW w:w="567" w:type="dxa"/>
            <w:vAlign w:val="center"/>
          </w:tcPr>
          <w:p w:rsidR="00053813" w:rsidRDefault="00053813" w:rsidP="00B70C1D">
            <w:pPr>
              <w:jc w:val="center"/>
            </w:pPr>
            <w:r>
              <w:t>6</w:t>
            </w:r>
          </w:p>
        </w:tc>
        <w:tc>
          <w:tcPr>
            <w:tcW w:w="9889" w:type="dxa"/>
          </w:tcPr>
          <w:p w:rsidR="00053813" w:rsidRPr="002C319A" w:rsidRDefault="00053813" w:rsidP="001F1461">
            <w:pPr>
              <w:jc w:val="both"/>
              <w:rPr>
                <w:b/>
              </w:rPr>
            </w:pPr>
            <w:r w:rsidRPr="002C319A">
              <w:rPr>
                <w:rFonts w:eastAsia="Calibri"/>
                <w:b/>
                <w:bCs/>
                <w:lang w:eastAsia="en-US"/>
              </w:rPr>
              <w:t xml:space="preserve">Место расположения, наименование, </w:t>
            </w:r>
            <w:r w:rsidR="00086EBC" w:rsidRPr="002C319A">
              <w:rPr>
                <w:b/>
              </w:rPr>
              <w:t>целевое назначение,</w:t>
            </w:r>
            <w:r w:rsidR="00086EBC" w:rsidRPr="002C319A">
              <w:rPr>
                <w:rFonts w:eastAsia="Calibri"/>
                <w:b/>
                <w:bCs/>
                <w:lang w:eastAsia="en-US"/>
              </w:rPr>
              <w:t xml:space="preserve"> </w:t>
            </w:r>
            <w:r w:rsidRPr="002C319A">
              <w:rPr>
                <w:rFonts w:eastAsia="Calibri"/>
                <w:b/>
                <w:bCs/>
                <w:lang w:eastAsia="en-US"/>
              </w:rPr>
              <w:t>площадь государственного имущества, права на которое передаются по договору аренды,</w:t>
            </w:r>
            <w:r w:rsidRPr="002C319A">
              <w:rPr>
                <w:b/>
              </w:rPr>
              <w:t xml:space="preserve"> срок действия договора</w:t>
            </w:r>
            <w:r w:rsidRPr="002C319A">
              <w:rPr>
                <w:rFonts w:eastAsia="Calibri"/>
                <w:b/>
                <w:bCs/>
                <w:lang w:eastAsia="en-US"/>
              </w:rPr>
              <w:t xml:space="preserve">. </w:t>
            </w:r>
            <w:r w:rsidRPr="002C319A">
              <w:rPr>
                <w:b/>
              </w:rPr>
              <w:t xml:space="preserve">Начальная (минимальная) стоимость </w:t>
            </w:r>
            <w:r w:rsidRPr="002C319A">
              <w:rPr>
                <w:b/>
                <w:bCs/>
              </w:rPr>
              <w:t>ежемесячной арендной платы</w:t>
            </w:r>
            <w:r w:rsidRPr="002C319A">
              <w:rPr>
                <w:b/>
              </w:rPr>
              <w:t xml:space="preserve"> (цена лота):</w:t>
            </w:r>
          </w:p>
          <w:p w:rsidR="00310094" w:rsidRPr="007E0B17" w:rsidRDefault="002C319A" w:rsidP="00310094">
            <w:pPr>
              <w:jc w:val="both"/>
              <w:rPr>
                <w:sz w:val="22"/>
                <w:szCs w:val="22"/>
              </w:rPr>
            </w:pPr>
            <w:r w:rsidRPr="002C319A">
              <w:rPr>
                <w:rFonts w:eastAsia="Calibri"/>
                <w:b/>
                <w:bCs/>
                <w:i/>
                <w:u w:val="single"/>
                <w:lang w:eastAsia="en-US"/>
              </w:rPr>
              <w:t>Лот №1:</w:t>
            </w:r>
            <w:r w:rsidRPr="002C319A">
              <w:rPr>
                <w:rFonts w:eastAsia="Calibri"/>
                <w:bCs/>
                <w:lang w:eastAsia="en-US"/>
              </w:rPr>
              <w:t xml:space="preserve"> </w:t>
            </w:r>
            <w:r w:rsidR="00310094" w:rsidRPr="007E0B17">
              <w:rPr>
                <w:rFonts w:eastAsia="Calibri"/>
                <w:bCs/>
                <w:sz w:val="22"/>
                <w:szCs w:val="22"/>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общей </w:t>
            </w:r>
            <w:r w:rsidR="00310094" w:rsidRPr="007E0B17">
              <w:rPr>
                <w:sz w:val="22"/>
                <w:szCs w:val="22"/>
              </w:rPr>
              <w:t xml:space="preserve">площадью – 15,8 </w:t>
            </w:r>
            <w:proofErr w:type="spellStart"/>
            <w:proofErr w:type="gramStart"/>
            <w:r w:rsidR="00310094" w:rsidRPr="007E0B17">
              <w:rPr>
                <w:sz w:val="22"/>
                <w:szCs w:val="22"/>
              </w:rPr>
              <w:t>кв.м</w:t>
            </w:r>
            <w:proofErr w:type="spellEnd"/>
            <w:proofErr w:type="gramEnd"/>
            <w:r w:rsidR="00310094" w:rsidRPr="007E0B17">
              <w:rPr>
                <w:sz w:val="22"/>
                <w:szCs w:val="22"/>
              </w:rPr>
              <w:t xml:space="preserve">,  расположенного по адресу: Республика Татарстан,  </w:t>
            </w:r>
            <w:proofErr w:type="spellStart"/>
            <w:r w:rsidR="00310094" w:rsidRPr="007E0B17">
              <w:rPr>
                <w:sz w:val="22"/>
                <w:szCs w:val="22"/>
              </w:rPr>
              <w:t>г.Казань</w:t>
            </w:r>
            <w:proofErr w:type="spellEnd"/>
            <w:r w:rsidR="00310094" w:rsidRPr="007E0B17">
              <w:rPr>
                <w:sz w:val="22"/>
                <w:szCs w:val="22"/>
              </w:rPr>
              <w:t xml:space="preserve">, </w:t>
            </w:r>
            <w:proofErr w:type="spellStart"/>
            <w:r w:rsidR="00310094" w:rsidRPr="007E0B17">
              <w:rPr>
                <w:sz w:val="22"/>
                <w:szCs w:val="22"/>
              </w:rPr>
              <w:t>ул.Оренбургский</w:t>
            </w:r>
            <w:proofErr w:type="spellEnd"/>
            <w:r w:rsidR="00310094" w:rsidRPr="007E0B17">
              <w:rPr>
                <w:sz w:val="22"/>
                <w:szCs w:val="22"/>
              </w:rPr>
              <w:t xml:space="preserve"> тракт, д.5В. </w:t>
            </w:r>
          </w:p>
          <w:p w:rsidR="00310094" w:rsidRPr="007E0B17" w:rsidRDefault="00310094" w:rsidP="00310094">
            <w:pPr>
              <w:jc w:val="both"/>
              <w:rPr>
                <w:sz w:val="22"/>
                <w:szCs w:val="22"/>
              </w:rPr>
            </w:pPr>
            <w:r w:rsidRPr="007E0B17">
              <w:rPr>
                <w:i/>
                <w:sz w:val="22"/>
                <w:szCs w:val="22"/>
              </w:rPr>
              <w:t xml:space="preserve">Целевое назначение: </w:t>
            </w:r>
            <w:r w:rsidRPr="007E0B17">
              <w:rPr>
                <w:sz w:val="22"/>
                <w:szCs w:val="22"/>
              </w:rPr>
              <w:t>для размещения офиса страховой компании.</w:t>
            </w:r>
          </w:p>
          <w:p w:rsidR="00310094" w:rsidRPr="007E0B17" w:rsidRDefault="00310094" w:rsidP="00310094">
            <w:pPr>
              <w:jc w:val="both"/>
              <w:rPr>
                <w:i/>
                <w:sz w:val="22"/>
                <w:szCs w:val="22"/>
              </w:rPr>
            </w:pPr>
            <w:r w:rsidRPr="007E0B17">
              <w:rPr>
                <w:i/>
                <w:sz w:val="22"/>
                <w:szCs w:val="22"/>
              </w:rPr>
              <w:t xml:space="preserve">Срок действия договора – </w:t>
            </w:r>
            <w:r w:rsidRPr="007E0B17">
              <w:rPr>
                <w:sz w:val="22"/>
                <w:szCs w:val="22"/>
              </w:rPr>
              <w:t>11 месяцев</w:t>
            </w:r>
            <w:r w:rsidRPr="007E0B17">
              <w:rPr>
                <w:i/>
                <w:sz w:val="22"/>
                <w:szCs w:val="22"/>
              </w:rPr>
              <w:t>.</w:t>
            </w:r>
          </w:p>
          <w:p w:rsidR="007E7387" w:rsidRPr="00310094" w:rsidRDefault="00310094" w:rsidP="00444C6D">
            <w:pPr>
              <w:jc w:val="both"/>
              <w:rPr>
                <w:bCs/>
                <w:sz w:val="22"/>
                <w:szCs w:val="22"/>
              </w:rPr>
            </w:pPr>
            <w:r w:rsidRPr="007E0B17">
              <w:rPr>
                <w:b/>
                <w:bCs/>
                <w:sz w:val="22"/>
                <w:szCs w:val="22"/>
              </w:rPr>
              <w:t>Начальная (минимальная) цена договора (цена лота) – рыночная стоимость ежемесячной арендной платы, руб. с НДС</w:t>
            </w:r>
            <w:r w:rsidRPr="007E0B17">
              <w:rPr>
                <w:bCs/>
                <w:sz w:val="22"/>
                <w:szCs w:val="22"/>
              </w:rPr>
              <w:t xml:space="preserve"> – 8 850 (Восемь тысяч восемьсот пятьдесят) руб. 00 копеек</w:t>
            </w:r>
            <w:r>
              <w:rPr>
                <w:bCs/>
                <w:sz w:val="22"/>
                <w:szCs w:val="22"/>
              </w:rPr>
              <w:t>.</w:t>
            </w:r>
          </w:p>
        </w:tc>
      </w:tr>
      <w:tr w:rsidR="00053813" w:rsidTr="00B70C1D">
        <w:tc>
          <w:tcPr>
            <w:tcW w:w="567" w:type="dxa"/>
            <w:vAlign w:val="center"/>
          </w:tcPr>
          <w:p w:rsidR="00053813" w:rsidRDefault="00053813" w:rsidP="00B70C1D">
            <w:pPr>
              <w:jc w:val="center"/>
            </w:pPr>
            <w:r>
              <w:t>7</w:t>
            </w:r>
          </w:p>
        </w:tc>
        <w:tc>
          <w:tcPr>
            <w:tcW w:w="9889" w:type="dxa"/>
          </w:tcPr>
          <w:p w:rsidR="00053813" w:rsidRDefault="00053813" w:rsidP="00FC7098">
            <w:pPr>
              <w:jc w:val="both"/>
            </w:pPr>
            <w:r w:rsidRPr="00B40B87">
              <w:rPr>
                <w:b/>
              </w:rPr>
              <w:t>Шаг аукциона</w:t>
            </w:r>
            <w:r>
              <w:rPr>
                <w:b/>
              </w:rPr>
              <w:t xml:space="preserve"> </w:t>
            </w:r>
            <w:r w:rsidRPr="00B40B87">
              <w:t xml:space="preserve">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 но не ниже 0,5%  начальной (минимальной) цены договора (цены лота).  </w:t>
            </w:r>
          </w:p>
        </w:tc>
      </w:tr>
      <w:tr w:rsidR="00053813" w:rsidTr="00B70C1D">
        <w:tc>
          <w:tcPr>
            <w:tcW w:w="567" w:type="dxa"/>
            <w:vAlign w:val="center"/>
          </w:tcPr>
          <w:p w:rsidR="00053813" w:rsidRDefault="00053813" w:rsidP="00B70C1D">
            <w:pPr>
              <w:jc w:val="center"/>
            </w:pPr>
            <w:r>
              <w:t>8</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53813" w:rsidRPr="00B40B87" w:rsidRDefault="00053813" w:rsidP="00B70C1D">
            <w:pPr>
              <w:pStyle w:val="a5"/>
              <w:keepNext/>
              <w:jc w:val="both"/>
              <w:rPr>
                <w:rFonts w:ascii="Times New Roman" w:hAnsi="Times New Roman" w:cs="Times New Roman"/>
                <w:sz w:val="24"/>
                <w:szCs w:val="24"/>
                <w:u w:val="single"/>
              </w:rPr>
            </w:pPr>
            <w:r w:rsidRPr="00B40B87">
              <w:rPr>
                <w:rFonts w:ascii="Times New Roman" w:hAnsi="Times New Roman" w:cs="Times New Roman"/>
                <w:sz w:val="24"/>
                <w:szCs w:val="24"/>
              </w:rPr>
              <w:t xml:space="preserve">Документация об аукционе доступна в электронном виде с момента размещения  извещения о проведении аукциона на официальном сайте торгов - </w:t>
            </w:r>
            <w:hyperlink r:id="rId9"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 xml:space="preserve">. </w:t>
            </w:r>
          </w:p>
          <w:p w:rsidR="00053813" w:rsidRDefault="00053813" w:rsidP="00FC7098">
            <w:pPr>
              <w:jc w:val="both"/>
            </w:pPr>
            <w:r w:rsidRPr="00B40B87">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053813" w:rsidTr="00B25E57">
        <w:trPr>
          <w:trHeight w:val="333"/>
        </w:trPr>
        <w:tc>
          <w:tcPr>
            <w:tcW w:w="567" w:type="dxa"/>
            <w:vAlign w:val="center"/>
          </w:tcPr>
          <w:p w:rsidR="00053813" w:rsidRDefault="00053813" w:rsidP="00B70C1D">
            <w:pPr>
              <w:jc w:val="center"/>
            </w:pPr>
            <w:r>
              <w:lastRenderedPageBreak/>
              <w:t>9</w:t>
            </w:r>
          </w:p>
        </w:tc>
        <w:tc>
          <w:tcPr>
            <w:tcW w:w="9889" w:type="dxa"/>
            <w:vAlign w:val="center"/>
          </w:tcPr>
          <w:p w:rsidR="00E316A0" w:rsidRDefault="00E316A0" w:rsidP="00E316A0">
            <w:pPr>
              <w:keepNext/>
              <w:keepLines/>
              <w:contextualSpacing/>
              <w:mirrorIndents/>
              <w:jc w:val="both"/>
            </w:pPr>
            <w:r w:rsidRPr="000B7AA9">
              <w:rPr>
                <w:b/>
              </w:rPr>
              <w:t xml:space="preserve">Требование о внесении задатка: </w:t>
            </w:r>
            <w:r w:rsidRPr="001D40ED">
              <w:t>не предусмотрен</w:t>
            </w:r>
            <w:r>
              <w:t>.</w:t>
            </w:r>
          </w:p>
          <w:p w:rsidR="00424BAE" w:rsidRDefault="00E316A0" w:rsidP="00424BAE">
            <w:pPr>
              <w:jc w:val="both"/>
              <w:rPr>
                <w:rStyle w:val="affa"/>
                <w:bCs/>
                <w:color w:val="FF0000"/>
                <w:shd w:val="clear" w:color="auto" w:fill="FFFFFF"/>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a"/>
                <w:bCs/>
                <w:color w:val="FF0000"/>
                <w:shd w:val="clear" w:color="auto" w:fill="FFFFFF"/>
              </w:rPr>
              <w:t xml:space="preserve">, в размере 6 000 (Шесть тысяч) руб. 00 коп. (комиссия площадки). </w:t>
            </w:r>
          </w:p>
          <w:p w:rsidR="00E316A0" w:rsidRPr="00437C8B" w:rsidRDefault="00E316A0" w:rsidP="00424BAE">
            <w:pPr>
              <w:jc w:val="both"/>
              <w:rPr>
                <w:highlight w:val="yellow"/>
              </w:rPr>
            </w:pPr>
            <w:r>
              <w:rPr>
                <w:color w:val="FF0000"/>
              </w:rPr>
              <w:t xml:space="preserve">На основании Приказа АО «Агентство по государственному заказу Республики Татарстан» от 30.03.2020 № 11 - </w:t>
            </w:r>
            <w:r>
              <w:rPr>
                <w:rStyle w:val="affa"/>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053813" w:rsidTr="00B70C1D">
        <w:tc>
          <w:tcPr>
            <w:tcW w:w="567" w:type="dxa"/>
            <w:vAlign w:val="center"/>
          </w:tcPr>
          <w:p w:rsidR="00053813" w:rsidRDefault="00053813" w:rsidP="00B70C1D">
            <w:pPr>
              <w:jc w:val="center"/>
            </w:pPr>
            <w:r>
              <w:t>10</w:t>
            </w:r>
          </w:p>
        </w:tc>
        <w:tc>
          <w:tcPr>
            <w:tcW w:w="9889" w:type="dxa"/>
          </w:tcPr>
          <w:p w:rsidR="00053813" w:rsidRPr="00B40B87" w:rsidRDefault="00053813" w:rsidP="00B70C1D">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053813" w:rsidRPr="00B40B87" w:rsidRDefault="00053813" w:rsidP="00B70C1D">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053813" w:rsidRPr="000B7AA9" w:rsidRDefault="00053813" w:rsidP="00B70C1D">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w:t>
            </w:r>
          </w:p>
        </w:tc>
      </w:tr>
      <w:tr w:rsidR="00053813" w:rsidTr="00B70C1D">
        <w:tc>
          <w:tcPr>
            <w:tcW w:w="567" w:type="dxa"/>
            <w:vAlign w:val="center"/>
          </w:tcPr>
          <w:p w:rsidR="00053813" w:rsidRDefault="00053813" w:rsidP="00B70C1D">
            <w:pPr>
              <w:jc w:val="center"/>
            </w:pPr>
            <w:r>
              <w:t>11</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053813" w:rsidRPr="00B40B87" w:rsidRDefault="00053813" w:rsidP="00B70C1D">
            <w:pPr>
              <w:pStyle w:val="a5"/>
              <w:keepNext/>
              <w:jc w:val="both"/>
              <w:rPr>
                <w:rFonts w:ascii="Times New Roman" w:hAnsi="Times New Roman" w:cs="Times New Roman"/>
                <w:i/>
                <w:sz w:val="24"/>
                <w:szCs w:val="24"/>
              </w:rPr>
            </w:pPr>
            <w:r w:rsidRPr="00B40B87">
              <w:rPr>
                <w:rFonts w:ascii="Times New Roman" w:hAnsi="Times New Roman" w:cs="Times New Roman"/>
                <w:sz w:val="24"/>
                <w:szCs w:val="24"/>
              </w:rPr>
              <w:t xml:space="preserve">Любое заинтересованное лицо вправе направить в форме электронного документа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 об аукционе. Начало дачи разъяснений: со дня размещения на официальном сайте торгов - </w:t>
            </w:r>
            <w:hyperlink r:id="rId10"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w:t>
            </w:r>
            <w:r w:rsidRPr="00B40B87">
              <w:rPr>
                <w:rFonts w:ascii="Times New Roman" w:hAnsi="Times New Roman" w:cs="Times New Roman"/>
                <w:sz w:val="24"/>
                <w:szCs w:val="24"/>
              </w:rPr>
              <w:t xml:space="preserve">  извещения о проведении аукциона.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Окончание подачи запроса на разъяснения положений документации об аукционе:</w:t>
            </w:r>
            <w:r w:rsidR="00840363">
              <w:rPr>
                <w:rFonts w:ascii="Times New Roman" w:hAnsi="Times New Roman" w:cs="Times New Roman"/>
                <w:sz w:val="24"/>
                <w:szCs w:val="24"/>
              </w:rPr>
              <w:t xml:space="preserve"> </w:t>
            </w:r>
            <w:r w:rsidRPr="00B40B87">
              <w:rPr>
                <w:rFonts w:ascii="Times New Roman" w:hAnsi="Times New Roman" w:cs="Times New Roman"/>
                <w:sz w:val="24"/>
                <w:szCs w:val="24"/>
              </w:rPr>
              <w:t>за три рабочих дня до даты окончания срока подачи заявок на участие в аукционе.</w:t>
            </w:r>
          </w:p>
          <w:p w:rsidR="00053813" w:rsidRPr="000B7AA9"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00FC7098" w:rsidRPr="00B40B87">
              <w:rPr>
                <w:rFonts w:ascii="Times New Roman" w:hAnsi="Times New Roman" w:cs="Times New Roman"/>
                <w:sz w:val="24"/>
                <w:szCs w:val="24"/>
              </w:rPr>
              <w:t xml:space="preserve"> </w:t>
            </w:r>
            <w:r w:rsidR="00FC7098">
              <w:rPr>
                <w:rFonts w:ascii="Times New Roman" w:hAnsi="Times New Roman" w:cs="Times New Roman"/>
                <w:sz w:val="24"/>
                <w:szCs w:val="24"/>
              </w:rPr>
              <w:t>или Специализированная организация</w:t>
            </w:r>
            <w:r w:rsidR="00840363">
              <w:rPr>
                <w:rFonts w:ascii="Times New Roman" w:hAnsi="Times New Roman" w:cs="Times New Roman"/>
                <w:sz w:val="24"/>
                <w:szCs w:val="24"/>
              </w:rPr>
              <w:t xml:space="preserve">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053813" w:rsidTr="00B70C1D">
        <w:tc>
          <w:tcPr>
            <w:tcW w:w="567" w:type="dxa"/>
            <w:vAlign w:val="center"/>
          </w:tcPr>
          <w:p w:rsidR="00053813" w:rsidRDefault="00053813" w:rsidP="00B70C1D">
            <w:pPr>
              <w:jc w:val="center"/>
            </w:pPr>
            <w:r>
              <w:t>12</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sidR="00840363">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05381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310094" w:rsidRDefault="00310094" w:rsidP="00310094">
            <w:pPr>
              <w:pStyle w:val="a5"/>
              <w:keepNext/>
              <w:keepLines/>
              <w:mirrorIndents/>
              <w:jc w:val="both"/>
              <w:rPr>
                <w:b/>
              </w:rPr>
            </w:pPr>
            <w:r w:rsidRPr="00B40B87">
              <w:rPr>
                <w:rFonts w:ascii="Times New Roman" w:hAnsi="Times New Roman" w:cs="Times New Roman"/>
                <w:sz w:val="24"/>
                <w:szCs w:val="24"/>
              </w:rPr>
              <w:t>По вопросам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B40B87">
              <w:rPr>
                <w:rFonts w:ascii="Times New Roman" w:hAnsi="Times New Roman" w:cs="Times New Roman"/>
                <w:sz w:val="24"/>
                <w:szCs w:val="24"/>
              </w:rPr>
              <w:t xml:space="preserve">обращаться в рабочие дни с </w:t>
            </w:r>
            <w:r>
              <w:rPr>
                <w:rFonts w:ascii="Times New Roman" w:hAnsi="Times New Roman" w:cs="Times New Roman"/>
                <w:sz w:val="24"/>
                <w:szCs w:val="24"/>
              </w:rPr>
              <w:t>08:</w:t>
            </w:r>
            <w:r w:rsidRPr="00B40B87">
              <w:rPr>
                <w:rFonts w:ascii="Times New Roman" w:hAnsi="Times New Roman" w:cs="Times New Roman"/>
                <w:sz w:val="24"/>
                <w:szCs w:val="24"/>
              </w:rPr>
              <w:t>00 до 17</w:t>
            </w:r>
            <w:r>
              <w:rPr>
                <w:rFonts w:ascii="Times New Roman" w:hAnsi="Times New Roman" w:cs="Times New Roman"/>
                <w:sz w:val="24"/>
                <w:szCs w:val="24"/>
              </w:rPr>
              <w:t>:</w:t>
            </w:r>
            <w:r w:rsidRPr="00B40B87">
              <w:rPr>
                <w:rFonts w:ascii="Times New Roman" w:hAnsi="Times New Roman" w:cs="Times New Roman"/>
                <w:sz w:val="24"/>
                <w:szCs w:val="24"/>
              </w:rPr>
              <w:t>00 (обед с 1</w:t>
            </w:r>
            <w:r>
              <w:rPr>
                <w:rFonts w:ascii="Times New Roman" w:hAnsi="Times New Roman" w:cs="Times New Roman"/>
                <w:sz w:val="24"/>
                <w:szCs w:val="24"/>
              </w:rPr>
              <w:t>2:00</w:t>
            </w:r>
            <w:r w:rsidRPr="00B40B87">
              <w:rPr>
                <w:rFonts w:ascii="Times New Roman" w:hAnsi="Times New Roman" w:cs="Times New Roman"/>
                <w:sz w:val="24"/>
                <w:szCs w:val="24"/>
              </w:rPr>
              <w:t xml:space="preserve"> до 1</w:t>
            </w:r>
            <w:r>
              <w:rPr>
                <w:rFonts w:ascii="Times New Roman" w:hAnsi="Times New Roman" w:cs="Times New Roman"/>
                <w:sz w:val="24"/>
                <w:szCs w:val="24"/>
              </w:rPr>
              <w:t>3:00</w:t>
            </w:r>
            <w:r w:rsidRPr="00B40B87">
              <w:rPr>
                <w:rFonts w:ascii="Times New Roman" w:hAnsi="Times New Roman" w:cs="Times New Roman"/>
                <w:sz w:val="24"/>
                <w:szCs w:val="24"/>
              </w:rPr>
              <w:t>) по московскому времени по телефону</w:t>
            </w:r>
            <w:r>
              <w:rPr>
                <w:rFonts w:ascii="Times New Roman" w:hAnsi="Times New Roman" w:cs="Times New Roman"/>
                <w:sz w:val="24"/>
                <w:szCs w:val="24"/>
              </w:rPr>
              <w:t xml:space="preserve"> 533-37-90</w:t>
            </w:r>
            <w:r w:rsidRPr="00B40B87">
              <w:rPr>
                <w:rFonts w:ascii="Times New Roman" w:hAnsi="Times New Roman" w:cs="Times New Roman"/>
                <w:sz w:val="24"/>
                <w:szCs w:val="24"/>
              </w:rPr>
              <w:t xml:space="preserve">. Ответственный – </w:t>
            </w:r>
            <w:proofErr w:type="spellStart"/>
            <w:r>
              <w:rPr>
                <w:rFonts w:ascii="Times New Roman" w:hAnsi="Times New Roman" w:cs="Times New Roman"/>
                <w:sz w:val="24"/>
                <w:szCs w:val="24"/>
              </w:rPr>
              <w:t>Генералова</w:t>
            </w:r>
            <w:proofErr w:type="spellEnd"/>
            <w:r>
              <w:rPr>
                <w:rFonts w:ascii="Times New Roman" w:hAnsi="Times New Roman" w:cs="Times New Roman"/>
                <w:sz w:val="24"/>
                <w:szCs w:val="24"/>
              </w:rPr>
              <w:t xml:space="preserve"> Ольга Федоровна.</w:t>
            </w:r>
            <w:r>
              <w:rPr>
                <w:b/>
              </w:rPr>
              <w:t xml:space="preserve"> </w:t>
            </w:r>
          </w:p>
          <w:p w:rsidR="00053813" w:rsidRDefault="00053813" w:rsidP="00B70C1D">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обращаться в рабочие дни с 09</w:t>
            </w:r>
            <w:r w:rsidR="00310094">
              <w:rPr>
                <w:rFonts w:ascii="Times New Roman" w:hAnsi="Times New Roman" w:cs="Times New Roman"/>
                <w:sz w:val="24"/>
                <w:szCs w:val="24"/>
              </w:rPr>
              <w:t>:00 до 17:</w:t>
            </w:r>
            <w:r w:rsidRPr="00B40B87">
              <w:rPr>
                <w:rFonts w:ascii="Times New Roman" w:hAnsi="Times New Roman" w:cs="Times New Roman"/>
                <w:sz w:val="24"/>
                <w:szCs w:val="24"/>
              </w:rPr>
              <w:t>00, в пятницу до 15</w:t>
            </w:r>
            <w:r w:rsidR="00310094">
              <w:rPr>
                <w:rFonts w:ascii="Times New Roman" w:hAnsi="Times New Roman" w:cs="Times New Roman"/>
                <w:sz w:val="24"/>
                <w:szCs w:val="24"/>
              </w:rPr>
              <w:t>:</w:t>
            </w:r>
            <w:r w:rsidRPr="00B40B87">
              <w:rPr>
                <w:rFonts w:ascii="Times New Roman" w:hAnsi="Times New Roman" w:cs="Times New Roman"/>
                <w:sz w:val="24"/>
                <w:szCs w:val="24"/>
              </w:rPr>
              <w:t>45  (обед с 11</w:t>
            </w:r>
            <w:r w:rsidR="00310094">
              <w:rPr>
                <w:rFonts w:ascii="Times New Roman" w:hAnsi="Times New Roman" w:cs="Times New Roman"/>
                <w:sz w:val="24"/>
                <w:szCs w:val="24"/>
              </w:rPr>
              <w:t>:</w:t>
            </w:r>
            <w:r w:rsidRPr="00B40B87">
              <w:rPr>
                <w:rFonts w:ascii="Times New Roman" w:hAnsi="Times New Roman" w:cs="Times New Roman"/>
                <w:sz w:val="24"/>
                <w:szCs w:val="24"/>
              </w:rPr>
              <w:t>45 до 12</w:t>
            </w:r>
            <w:r w:rsidR="00310094">
              <w:rPr>
                <w:rFonts w:ascii="Times New Roman" w:hAnsi="Times New Roman" w:cs="Times New Roman"/>
                <w:sz w:val="24"/>
                <w:szCs w:val="24"/>
              </w:rPr>
              <w:t>:</w:t>
            </w:r>
            <w:r w:rsidRPr="00B40B87">
              <w:rPr>
                <w:rFonts w:ascii="Times New Roman" w:hAnsi="Times New Roman" w:cs="Times New Roman"/>
                <w:sz w:val="24"/>
                <w:szCs w:val="24"/>
              </w:rPr>
              <w:t>30) по московскому времени по телефону</w:t>
            </w:r>
            <w:r w:rsidR="00840363">
              <w:rPr>
                <w:rFonts w:ascii="Times New Roman" w:hAnsi="Times New Roman" w:cs="Times New Roman"/>
                <w:sz w:val="24"/>
                <w:szCs w:val="24"/>
              </w:rPr>
              <w:t xml:space="preserve"> </w:t>
            </w:r>
            <w:r w:rsidR="00921C5E">
              <w:rPr>
                <w:rFonts w:ascii="Times New Roman" w:hAnsi="Times New Roman" w:cs="Times New Roman"/>
                <w:sz w:val="24"/>
                <w:szCs w:val="24"/>
              </w:rPr>
              <w:t>(843)</w:t>
            </w:r>
            <w:r w:rsidR="00840363">
              <w:rPr>
                <w:rFonts w:ascii="Times New Roman" w:hAnsi="Times New Roman" w:cs="Times New Roman"/>
                <w:sz w:val="24"/>
                <w:szCs w:val="24"/>
              </w:rPr>
              <w:t>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053813" w:rsidRPr="000B7AA9" w:rsidRDefault="00053813" w:rsidP="00921C5E">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sidR="00921C5E">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053813" w:rsidTr="00B70C1D">
        <w:tc>
          <w:tcPr>
            <w:tcW w:w="567" w:type="dxa"/>
            <w:vAlign w:val="center"/>
          </w:tcPr>
          <w:p w:rsidR="00053813" w:rsidRDefault="00053813" w:rsidP="00B70C1D">
            <w:pPr>
              <w:jc w:val="center"/>
            </w:pPr>
            <w:r>
              <w:t>13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w:t>
            </w:r>
            <w:r w:rsidRPr="00B40B87">
              <w:rPr>
                <w:sz w:val="24"/>
                <w:szCs w:val="24"/>
              </w:rPr>
              <w:t xml:space="preserve"> </w:t>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части </w:t>
            </w:r>
            <w:r w:rsidRPr="00B40B87">
              <w:rPr>
                <w:rFonts w:ascii="Times New Roman" w:hAnsi="Times New Roman" w:cs="Times New Roman"/>
                <w:sz w:val="24"/>
                <w:szCs w:val="24"/>
                <w:lang w:val="en-US"/>
              </w:rPr>
              <w:t>I</w:t>
            </w:r>
            <w:r w:rsidRPr="00B40B87">
              <w:rPr>
                <w:rFonts w:ascii="Times New Roman" w:hAnsi="Times New Roman" w:cs="Times New Roman"/>
                <w:sz w:val="24"/>
                <w:szCs w:val="24"/>
              </w:rPr>
              <w:t xml:space="preserve"> настоящей </w:t>
            </w:r>
            <w:r>
              <w:rPr>
                <w:rFonts w:ascii="Times New Roman" w:hAnsi="Times New Roman" w:cs="Times New Roman"/>
                <w:sz w:val="24"/>
                <w:szCs w:val="24"/>
              </w:rPr>
              <w:t>Д</w:t>
            </w:r>
            <w:r w:rsidRPr="00B40B87">
              <w:rPr>
                <w:rFonts w:ascii="Times New Roman" w:hAnsi="Times New Roman" w:cs="Times New Roman"/>
                <w:sz w:val="24"/>
                <w:szCs w:val="24"/>
              </w:rPr>
              <w:t>окументации об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 xml:space="preserve">Прилагаемые к заявке документы подаются в электронном виде (должны быть </w:t>
            </w:r>
            <w:r w:rsidRPr="00B40B87">
              <w:rPr>
                <w:rFonts w:ascii="Times New Roman" w:hAnsi="Times New Roman" w:cs="Times New Roman"/>
                <w:sz w:val="24"/>
                <w:szCs w:val="24"/>
              </w:rPr>
              <w:lastRenderedPageBreak/>
              <w:t>отсканированы).</w:t>
            </w:r>
          </w:p>
        </w:tc>
      </w:tr>
      <w:tr w:rsidR="00053813" w:rsidTr="00B70C1D">
        <w:tc>
          <w:tcPr>
            <w:tcW w:w="567" w:type="dxa"/>
            <w:vAlign w:val="center"/>
          </w:tcPr>
          <w:p w:rsidR="00053813" w:rsidRDefault="00053813" w:rsidP="00B70C1D">
            <w:pPr>
              <w:jc w:val="center"/>
            </w:pPr>
            <w:r>
              <w:lastRenderedPageBreak/>
              <w:t>14</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053813" w:rsidTr="00B70C1D">
        <w:tc>
          <w:tcPr>
            <w:tcW w:w="567" w:type="dxa"/>
            <w:vAlign w:val="center"/>
          </w:tcPr>
          <w:p w:rsidR="00053813" w:rsidRDefault="00053813" w:rsidP="00B70C1D">
            <w:pPr>
              <w:jc w:val="center"/>
            </w:pPr>
            <w:r>
              <w:t>15</w:t>
            </w:r>
          </w:p>
        </w:tc>
        <w:tc>
          <w:tcPr>
            <w:tcW w:w="9889" w:type="dxa"/>
          </w:tcPr>
          <w:p w:rsidR="00053813" w:rsidRPr="00397691" w:rsidRDefault="00053813" w:rsidP="00B70C1D">
            <w:pPr>
              <w:pStyle w:val="a5"/>
              <w:keepNext/>
              <w:jc w:val="both"/>
              <w:rPr>
                <w:rFonts w:ascii="Times New Roman" w:hAnsi="Times New Roman" w:cs="Times New Roman"/>
                <w:b/>
                <w:sz w:val="24"/>
                <w:szCs w:val="24"/>
              </w:rPr>
            </w:pPr>
            <w:r w:rsidRPr="00397691">
              <w:rPr>
                <w:rFonts w:ascii="Times New Roman" w:hAnsi="Times New Roman" w:cs="Times New Roman"/>
                <w:b/>
                <w:sz w:val="24"/>
                <w:szCs w:val="24"/>
              </w:rPr>
              <w:t xml:space="preserve">Порядок подачи заявок на участие в аукционе: </w:t>
            </w:r>
          </w:p>
          <w:p w:rsidR="00053813" w:rsidRPr="00397691" w:rsidRDefault="00053813" w:rsidP="00B70C1D">
            <w:pPr>
              <w:keepNext/>
              <w:keepLines/>
              <w:contextualSpacing/>
              <w:mirrorIndents/>
              <w:jc w:val="both"/>
            </w:pPr>
            <w:r w:rsidRPr="00397691">
              <w:t xml:space="preserve">Для получения возможности участия в аукционе на площадке </w:t>
            </w:r>
            <w:r w:rsidRPr="00397691">
              <w:rPr>
                <w:b/>
                <w:lang w:val="en-US"/>
              </w:rPr>
              <w:t>sale</w:t>
            </w:r>
            <w:r w:rsidRPr="00397691">
              <w:rPr>
                <w:b/>
              </w:rPr>
              <w:t>.</w:t>
            </w:r>
            <w:proofErr w:type="spellStart"/>
            <w:r w:rsidRPr="00397691">
              <w:rPr>
                <w:b/>
                <w:lang w:val="en-US"/>
              </w:rPr>
              <w:t>zakazrf</w:t>
            </w:r>
            <w:proofErr w:type="spellEnd"/>
            <w:r w:rsidRPr="00397691">
              <w:rPr>
                <w:b/>
              </w:rPr>
              <w:t>.</w:t>
            </w:r>
            <w:proofErr w:type="spellStart"/>
            <w:r w:rsidRPr="00397691">
              <w:rPr>
                <w:b/>
                <w:lang w:val="en-US"/>
              </w:rPr>
              <w:t>ru</w:t>
            </w:r>
            <w:proofErr w:type="spellEnd"/>
            <w:r w:rsidRPr="00397691">
              <w:t xml:space="preserve">, пользователь должен пройти процедуру аккредитации на электронной площадке. </w:t>
            </w:r>
          </w:p>
          <w:p w:rsidR="00053813" w:rsidRPr="00397691" w:rsidRDefault="00053813" w:rsidP="00B70C1D">
            <w:pPr>
              <w:keepNext/>
              <w:keepLines/>
              <w:contextualSpacing/>
              <w:mirrorIndents/>
              <w:jc w:val="both"/>
              <w:rPr>
                <w:b/>
              </w:rPr>
            </w:pPr>
            <w:r w:rsidRPr="00397691">
              <w:t xml:space="preserve">Инструкция  по аккредитации размещена в разделе «Документы» см. «Инструкция по регистрации организации».   </w:t>
            </w:r>
            <w:r w:rsidRPr="00397691">
              <w:rPr>
                <w:b/>
              </w:rPr>
              <w:t xml:space="preserve"> </w:t>
            </w:r>
          </w:p>
          <w:p w:rsidR="00053813" w:rsidRPr="00397691" w:rsidRDefault="00053813" w:rsidP="00B70C1D">
            <w:pPr>
              <w:keepNext/>
              <w:keepLines/>
              <w:autoSpaceDE w:val="0"/>
              <w:autoSpaceDN w:val="0"/>
              <w:adjustRightInd w:val="0"/>
              <w:contextualSpacing/>
              <w:mirrorIndents/>
              <w:jc w:val="both"/>
            </w:pPr>
            <w:r w:rsidRPr="00397691">
              <w:t xml:space="preserve">Инструкция  по участию в аукционе размещена в разделе «Документы» см. «Инструкция участника».   </w:t>
            </w:r>
          </w:p>
          <w:p w:rsidR="00053813" w:rsidRPr="00397691" w:rsidRDefault="00053813" w:rsidP="00B70C1D">
            <w:pPr>
              <w:keepNext/>
              <w:keepLines/>
              <w:autoSpaceDE w:val="0"/>
              <w:autoSpaceDN w:val="0"/>
              <w:adjustRightInd w:val="0"/>
              <w:contextualSpacing/>
              <w:mirrorIndents/>
              <w:jc w:val="both"/>
            </w:pPr>
            <w:r w:rsidRPr="00397691">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53813" w:rsidRPr="00397691" w:rsidRDefault="00053813" w:rsidP="00B70C1D">
            <w:pPr>
              <w:keepNext/>
              <w:keepLines/>
              <w:autoSpaceDE w:val="0"/>
              <w:autoSpaceDN w:val="0"/>
              <w:adjustRightInd w:val="0"/>
              <w:contextualSpacing/>
              <w:mirrorIndents/>
              <w:jc w:val="both"/>
            </w:pPr>
            <w:bookmarkStart w:id="1" w:name="sub_61"/>
            <w:r w:rsidRPr="00397691">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bookmarkEnd w:id="1"/>
          <w:p w:rsidR="00053813" w:rsidRPr="00397691" w:rsidRDefault="00053813" w:rsidP="00B70C1D">
            <w:pPr>
              <w:keepNext/>
              <w:keepLines/>
              <w:autoSpaceDE w:val="0"/>
              <w:autoSpaceDN w:val="0"/>
              <w:adjustRightInd w:val="0"/>
              <w:contextualSpacing/>
              <w:mirrorIndents/>
              <w:jc w:val="both"/>
            </w:pPr>
            <w:r w:rsidRPr="00397691">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53813" w:rsidRPr="00397691" w:rsidRDefault="00053813" w:rsidP="00B70C1D">
            <w:pPr>
              <w:keepNext/>
              <w:keepLines/>
              <w:autoSpaceDE w:val="0"/>
              <w:autoSpaceDN w:val="0"/>
              <w:adjustRightInd w:val="0"/>
              <w:contextualSpacing/>
              <w:mirrorIndents/>
              <w:jc w:val="both"/>
            </w:pPr>
            <w:bookmarkStart w:id="2" w:name="sub_62"/>
            <w:r w:rsidRPr="00397691">
              <w:t>Заявки с прилагаемыми к ним документами, поданные с нарушением установленного срока, на электронной площадке не регистрируются.</w:t>
            </w:r>
            <w:bookmarkEnd w:id="2"/>
            <w:r w:rsidRPr="00397691">
              <w:t xml:space="preserve"> </w:t>
            </w:r>
          </w:p>
          <w:p w:rsidR="00053813" w:rsidRPr="00397691" w:rsidRDefault="00053813" w:rsidP="00B70C1D">
            <w:pPr>
              <w:pStyle w:val="a5"/>
              <w:keepNext/>
              <w:keepLines/>
              <w:contextualSpacing/>
              <w:mirrorIndents/>
              <w:jc w:val="both"/>
              <w:rPr>
                <w:rFonts w:ascii="Times New Roman" w:hAnsi="Times New Roman" w:cs="Times New Roman"/>
                <w:sz w:val="24"/>
                <w:szCs w:val="24"/>
              </w:rPr>
            </w:pPr>
            <w:r w:rsidRPr="00397691">
              <w:rPr>
                <w:rFonts w:ascii="Times New Roman" w:hAnsi="Times New Roman" w:cs="Times New Roman"/>
                <w:b/>
                <w:sz w:val="24"/>
                <w:szCs w:val="24"/>
              </w:rPr>
              <w:t>Датой начала срока подачи заявок</w:t>
            </w:r>
            <w:r w:rsidRPr="00397691">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397691">
              <w:rPr>
                <w:rFonts w:ascii="Times New Roman" w:hAnsi="Times New Roman" w:cs="Times New Roman"/>
                <w:b/>
                <w:sz w:val="24"/>
                <w:szCs w:val="24"/>
              </w:rPr>
              <w:t xml:space="preserve"> </w:t>
            </w:r>
            <w:hyperlink r:id="rId14" w:history="1">
              <w:r w:rsidRPr="00397691">
                <w:rPr>
                  <w:rStyle w:val="a7"/>
                  <w:rFonts w:ascii="Times New Roman" w:hAnsi="Times New Roman" w:cs="Times New Roman"/>
                  <w:b/>
                  <w:sz w:val="24"/>
                  <w:szCs w:val="24"/>
                  <w:lang w:val="en-US"/>
                </w:rPr>
                <w:t>www</w:t>
              </w:r>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torgi</w:t>
              </w:r>
              <w:proofErr w:type="spellEnd"/>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gov</w:t>
              </w:r>
              <w:proofErr w:type="spellEnd"/>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ru</w:t>
              </w:r>
              <w:proofErr w:type="spellEnd"/>
            </w:hyperlink>
            <w:r w:rsidRPr="00397691">
              <w:rPr>
                <w:rStyle w:val="a7"/>
                <w:rFonts w:ascii="Times New Roman" w:hAnsi="Times New Roman" w:cs="Times New Roman"/>
                <w:b/>
                <w:sz w:val="24"/>
                <w:szCs w:val="24"/>
              </w:rPr>
              <w:t>,</w:t>
            </w:r>
            <w:r w:rsidRPr="00397691">
              <w:rPr>
                <w:rFonts w:ascii="Times New Roman" w:hAnsi="Times New Roman" w:cs="Times New Roman"/>
                <w:sz w:val="24"/>
                <w:szCs w:val="24"/>
              </w:rPr>
              <w:t xml:space="preserve"> на Электронной площадке - </w:t>
            </w:r>
            <w:r w:rsidRPr="00397691">
              <w:rPr>
                <w:rFonts w:ascii="Times New Roman" w:hAnsi="Times New Roman" w:cs="Times New Roman"/>
                <w:b/>
                <w:sz w:val="24"/>
                <w:szCs w:val="24"/>
                <w:lang w:val="en-US"/>
              </w:rPr>
              <w:t>sale</w:t>
            </w:r>
            <w:r w:rsidRPr="00397691">
              <w:rPr>
                <w:rFonts w:ascii="Times New Roman" w:hAnsi="Times New Roman" w:cs="Times New Roman"/>
                <w:b/>
                <w:sz w:val="24"/>
                <w:szCs w:val="24"/>
              </w:rPr>
              <w:t>.</w:t>
            </w:r>
            <w:proofErr w:type="spellStart"/>
            <w:r w:rsidRPr="00397691">
              <w:rPr>
                <w:rFonts w:ascii="Times New Roman" w:hAnsi="Times New Roman" w:cs="Times New Roman"/>
                <w:b/>
                <w:sz w:val="24"/>
                <w:szCs w:val="24"/>
                <w:lang w:val="en-US"/>
              </w:rPr>
              <w:t>zakazrf</w:t>
            </w:r>
            <w:proofErr w:type="spellEnd"/>
            <w:r w:rsidRPr="00397691">
              <w:rPr>
                <w:rFonts w:ascii="Times New Roman" w:hAnsi="Times New Roman" w:cs="Times New Roman"/>
                <w:b/>
                <w:sz w:val="24"/>
                <w:szCs w:val="24"/>
              </w:rPr>
              <w:t>.</w:t>
            </w:r>
            <w:proofErr w:type="spellStart"/>
            <w:r w:rsidRPr="00397691">
              <w:rPr>
                <w:rFonts w:ascii="Times New Roman" w:hAnsi="Times New Roman" w:cs="Times New Roman"/>
                <w:b/>
                <w:sz w:val="24"/>
                <w:szCs w:val="24"/>
                <w:lang w:val="en-US"/>
              </w:rPr>
              <w:t>ru</w:t>
            </w:r>
            <w:proofErr w:type="spellEnd"/>
            <w:r w:rsidRPr="00397691">
              <w:rPr>
                <w:rFonts w:ascii="Times New Roman" w:hAnsi="Times New Roman" w:cs="Times New Roman"/>
                <w:b/>
                <w:sz w:val="24"/>
                <w:szCs w:val="24"/>
              </w:rPr>
              <w:t>.</w:t>
            </w:r>
          </w:p>
          <w:p w:rsidR="00053813" w:rsidRPr="00397691" w:rsidRDefault="00053813" w:rsidP="00397691">
            <w:pPr>
              <w:pStyle w:val="a5"/>
              <w:keepNext/>
              <w:jc w:val="both"/>
              <w:rPr>
                <w:rFonts w:ascii="Times New Roman" w:hAnsi="Times New Roman" w:cs="Times New Roman"/>
                <w:b/>
                <w:sz w:val="24"/>
                <w:szCs w:val="24"/>
              </w:rPr>
            </w:pPr>
            <w:r w:rsidRPr="00397691">
              <w:rPr>
                <w:rFonts w:ascii="Times New Roman" w:hAnsi="Times New Roman" w:cs="Times New Roman"/>
                <w:b/>
                <w:sz w:val="24"/>
                <w:szCs w:val="24"/>
              </w:rPr>
              <w:t>Дата и время окончания подачи заявок на участие в аукционе</w:t>
            </w:r>
            <w:r w:rsidR="0047651E" w:rsidRPr="00397691">
              <w:rPr>
                <w:rFonts w:ascii="Times New Roman" w:hAnsi="Times New Roman" w:cs="Times New Roman"/>
                <w:sz w:val="24"/>
                <w:szCs w:val="24"/>
              </w:rPr>
              <w:t xml:space="preserve">: </w:t>
            </w:r>
            <w:r w:rsidR="00397691" w:rsidRPr="00397691">
              <w:rPr>
                <w:rFonts w:ascii="Times New Roman" w:hAnsi="Times New Roman" w:cs="Times New Roman"/>
                <w:b/>
                <w:i/>
                <w:sz w:val="24"/>
                <w:szCs w:val="24"/>
              </w:rPr>
              <w:t>08.12</w:t>
            </w:r>
            <w:r w:rsidR="00424BAE" w:rsidRPr="00397691">
              <w:rPr>
                <w:rFonts w:ascii="Times New Roman" w:hAnsi="Times New Roman" w:cs="Times New Roman"/>
                <w:b/>
                <w:i/>
                <w:sz w:val="24"/>
                <w:szCs w:val="24"/>
              </w:rPr>
              <w:t>.2020</w:t>
            </w:r>
            <w:r w:rsidRPr="00397691">
              <w:rPr>
                <w:rFonts w:ascii="Times New Roman" w:hAnsi="Times New Roman" w:cs="Times New Roman"/>
                <w:b/>
                <w:i/>
                <w:sz w:val="24"/>
                <w:szCs w:val="24"/>
              </w:rPr>
              <w:t xml:space="preserve"> (</w:t>
            </w:r>
            <w:r w:rsidR="00B237D9" w:rsidRPr="00397691">
              <w:rPr>
                <w:rFonts w:ascii="Times New Roman" w:hAnsi="Times New Roman" w:cs="Times New Roman"/>
                <w:b/>
                <w:i/>
                <w:sz w:val="24"/>
                <w:szCs w:val="24"/>
              </w:rPr>
              <w:t>17</w:t>
            </w:r>
            <w:r w:rsidR="00424BAE" w:rsidRPr="00397691">
              <w:rPr>
                <w:rFonts w:ascii="Times New Roman" w:hAnsi="Times New Roman" w:cs="Times New Roman"/>
                <w:b/>
                <w:i/>
                <w:sz w:val="24"/>
                <w:szCs w:val="24"/>
              </w:rPr>
              <w:t>:</w:t>
            </w:r>
            <w:r w:rsidR="00B237D9" w:rsidRPr="00397691">
              <w:rPr>
                <w:rFonts w:ascii="Times New Roman" w:hAnsi="Times New Roman" w:cs="Times New Roman"/>
                <w:b/>
                <w:i/>
                <w:sz w:val="24"/>
                <w:szCs w:val="24"/>
              </w:rPr>
              <w:t>00</w:t>
            </w:r>
            <w:r w:rsidRPr="00397691">
              <w:rPr>
                <w:rFonts w:ascii="Times New Roman" w:hAnsi="Times New Roman" w:cs="Times New Roman"/>
                <w:b/>
                <w:i/>
                <w:sz w:val="24"/>
                <w:szCs w:val="24"/>
              </w:rPr>
              <w:t xml:space="preserve"> часов)</w:t>
            </w:r>
          </w:p>
        </w:tc>
      </w:tr>
      <w:tr w:rsidR="00053813" w:rsidTr="00B70C1D">
        <w:tc>
          <w:tcPr>
            <w:tcW w:w="567" w:type="dxa"/>
            <w:vAlign w:val="center"/>
          </w:tcPr>
          <w:p w:rsidR="00053813" w:rsidRDefault="00053813" w:rsidP="00B70C1D">
            <w:pPr>
              <w:jc w:val="center"/>
            </w:pPr>
            <w:r>
              <w:t>16</w:t>
            </w:r>
          </w:p>
        </w:tc>
        <w:tc>
          <w:tcPr>
            <w:tcW w:w="9889" w:type="dxa"/>
          </w:tcPr>
          <w:p w:rsidR="00053813" w:rsidRPr="004D494F" w:rsidRDefault="00053813" w:rsidP="00B70C1D">
            <w:pPr>
              <w:pStyle w:val="a5"/>
              <w:keepNext/>
              <w:jc w:val="both"/>
              <w:rPr>
                <w:sz w:val="24"/>
                <w:szCs w:val="24"/>
              </w:rPr>
            </w:pPr>
            <w:r w:rsidRPr="004D494F">
              <w:rPr>
                <w:rFonts w:ascii="Times New Roman" w:hAnsi="Times New Roman" w:cs="Times New Roman"/>
                <w:b/>
                <w:sz w:val="24"/>
                <w:szCs w:val="24"/>
              </w:rPr>
              <w:t>Порядок и срок отзыва заявок:</w:t>
            </w:r>
            <w:r w:rsidRPr="004D494F">
              <w:rPr>
                <w:sz w:val="24"/>
                <w:szCs w:val="24"/>
              </w:rPr>
              <w:t xml:space="preserve"> </w:t>
            </w:r>
          </w:p>
          <w:p w:rsidR="00053813" w:rsidRPr="004D494F" w:rsidRDefault="00053813" w:rsidP="00B70C1D">
            <w:pPr>
              <w:pStyle w:val="a5"/>
              <w:keepNext/>
              <w:jc w:val="both"/>
              <w:rPr>
                <w:rFonts w:ascii="Times New Roman" w:hAnsi="Times New Roman" w:cs="Times New Roman"/>
                <w:b/>
                <w:sz w:val="24"/>
                <w:szCs w:val="24"/>
              </w:rPr>
            </w:pPr>
            <w:r w:rsidRPr="004D494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w:t>
            </w:r>
          </w:p>
        </w:tc>
      </w:tr>
      <w:tr w:rsidR="00053813" w:rsidTr="00B70C1D">
        <w:tc>
          <w:tcPr>
            <w:tcW w:w="567" w:type="dxa"/>
            <w:vAlign w:val="center"/>
          </w:tcPr>
          <w:p w:rsidR="00053813" w:rsidRDefault="00053813" w:rsidP="00B70C1D">
            <w:pPr>
              <w:jc w:val="center"/>
            </w:pPr>
            <w:r>
              <w:t>17</w:t>
            </w:r>
          </w:p>
        </w:tc>
        <w:tc>
          <w:tcPr>
            <w:tcW w:w="9889" w:type="dxa"/>
          </w:tcPr>
          <w:p w:rsidR="00053813" w:rsidRPr="004D494F" w:rsidRDefault="00053813" w:rsidP="00B70C1D">
            <w:pPr>
              <w:pStyle w:val="a5"/>
              <w:keepNext/>
              <w:jc w:val="both"/>
              <w:rPr>
                <w:rFonts w:ascii="Times New Roman" w:hAnsi="Times New Roman" w:cs="Times New Roman"/>
                <w:sz w:val="24"/>
                <w:szCs w:val="24"/>
              </w:rPr>
            </w:pPr>
            <w:r w:rsidRPr="004D494F">
              <w:rPr>
                <w:rFonts w:ascii="Times New Roman" w:hAnsi="Times New Roman" w:cs="Times New Roman"/>
                <w:b/>
                <w:sz w:val="24"/>
                <w:szCs w:val="24"/>
              </w:rPr>
              <w:t>Рассмотрение заявок на участие в аукционе</w:t>
            </w:r>
            <w:r w:rsidRPr="004D494F">
              <w:rPr>
                <w:rFonts w:ascii="Times New Roman" w:hAnsi="Times New Roman" w:cs="Times New Roman"/>
                <w:sz w:val="24"/>
                <w:szCs w:val="24"/>
              </w:rPr>
              <w:t>:</w:t>
            </w:r>
          </w:p>
          <w:p w:rsidR="00053813" w:rsidRPr="00C060D6" w:rsidRDefault="00053813" w:rsidP="00B70C1D">
            <w:pPr>
              <w:pStyle w:val="a5"/>
              <w:keepNext/>
              <w:jc w:val="both"/>
              <w:rPr>
                <w:rFonts w:ascii="Times New Roman" w:hAnsi="Times New Roman" w:cs="Times New Roman"/>
                <w:b/>
                <w:i/>
                <w:sz w:val="24"/>
                <w:szCs w:val="24"/>
              </w:rPr>
            </w:pPr>
            <w:r w:rsidRPr="004D494F">
              <w:rPr>
                <w:rFonts w:ascii="Times New Roman" w:hAnsi="Times New Roman" w:cs="Times New Roman"/>
                <w:sz w:val="24"/>
                <w:szCs w:val="24"/>
              </w:rPr>
              <w:t xml:space="preserve">с даты окончания срока подачи заявок </w:t>
            </w:r>
            <w:r w:rsidRPr="00E260D9">
              <w:rPr>
                <w:rFonts w:ascii="Times New Roman" w:hAnsi="Times New Roman" w:cs="Times New Roman"/>
                <w:b/>
                <w:i/>
                <w:sz w:val="24"/>
                <w:szCs w:val="24"/>
              </w:rPr>
              <w:t>до 12 часов 00 мин</w:t>
            </w:r>
            <w:r w:rsidRPr="00C060D6">
              <w:rPr>
                <w:rFonts w:ascii="Times New Roman" w:hAnsi="Times New Roman" w:cs="Times New Roman"/>
                <w:b/>
                <w:i/>
                <w:sz w:val="24"/>
                <w:szCs w:val="24"/>
              </w:rPr>
              <w:t xml:space="preserve">. </w:t>
            </w:r>
            <w:r w:rsidR="00397691" w:rsidRPr="00397691">
              <w:rPr>
                <w:rFonts w:ascii="Times New Roman" w:hAnsi="Times New Roman" w:cs="Times New Roman"/>
                <w:b/>
                <w:i/>
                <w:sz w:val="24"/>
                <w:szCs w:val="24"/>
              </w:rPr>
              <w:t>10.12</w:t>
            </w:r>
            <w:r w:rsidR="00424BAE" w:rsidRPr="00397691">
              <w:rPr>
                <w:rFonts w:ascii="Times New Roman" w:hAnsi="Times New Roman" w:cs="Times New Roman"/>
                <w:b/>
                <w:i/>
                <w:sz w:val="24"/>
                <w:szCs w:val="24"/>
              </w:rPr>
              <w:t>.2020</w:t>
            </w:r>
            <w:r w:rsidRPr="00397691">
              <w:rPr>
                <w:rFonts w:ascii="Times New Roman" w:hAnsi="Times New Roman" w:cs="Times New Roman"/>
                <w:b/>
                <w:i/>
                <w:sz w:val="24"/>
                <w:szCs w:val="24"/>
              </w:rPr>
              <w:t>;</w:t>
            </w:r>
          </w:p>
          <w:p w:rsidR="00053813" w:rsidRPr="004D494F" w:rsidRDefault="00053813" w:rsidP="00B70C1D">
            <w:pPr>
              <w:pStyle w:val="a5"/>
              <w:keepNext/>
              <w:jc w:val="both"/>
              <w:rPr>
                <w:rFonts w:ascii="Times New Roman" w:hAnsi="Times New Roman" w:cs="Times New Roman"/>
                <w:b/>
                <w:sz w:val="24"/>
                <w:szCs w:val="24"/>
              </w:rPr>
            </w:pPr>
            <w:r w:rsidRPr="00C060D6">
              <w:rPr>
                <w:rFonts w:ascii="Times New Roman" w:hAnsi="Times New Roman" w:cs="Times New Roman"/>
                <w:sz w:val="24"/>
                <w:szCs w:val="24"/>
              </w:rPr>
              <w:t xml:space="preserve">Адрес: </w:t>
            </w:r>
            <w:proofErr w:type="spellStart"/>
            <w:r w:rsidRPr="00C060D6">
              <w:rPr>
                <w:rFonts w:ascii="Times New Roman" w:hAnsi="Times New Roman" w:cs="Times New Roman"/>
                <w:sz w:val="24"/>
                <w:szCs w:val="24"/>
              </w:rPr>
              <w:t>г.Казань</w:t>
            </w:r>
            <w:proofErr w:type="spellEnd"/>
            <w:r w:rsidRPr="00C060D6">
              <w:rPr>
                <w:rFonts w:ascii="Times New Roman" w:hAnsi="Times New Roman" w:cs="Times New Roman"/>
                <w:sz w:val="24"/>
                <w:szCs w:val="24"/>
              </w:rPr>
              <w:t xml:space="preserve">, </w:t>
            </w:r>
            <w:proofErr w:type="spellStart"/>
            <w:r w:rsidRPr="00C060D6">
              <w:rPr>
                <w:rFonts w:ascii="Times New Roman" w:hAnsi="Times New Roman" w:cs="Times New Roman"/>
                <w:sz w:val="24"/>
                <w:szCs w:val="24"/>
              </w:rPr>
              <w:t>ул.Вишневского</w:t>
            </w:r>
            <w:proofErr w:type="spellEnd"/>
            <w:r w:rsidRPr="00C060D6">
              <w:rPr>
                <w:rFonts w:ascii="Times New Roman" w:hAnsi="Times New Roman" w:cs="Times New Roman"/>
                <w:sz w:val="24"/>
                <w:szCs w:val="24"/>
              </w:rPr>
              <w:t>, 26, 9 этаж, аукционный зал</w:t>
            </w:r>
            <w:r w:rsidR="006751AD" w:rsidRPr="00C060D6">
              <w:rPr>
                <w:rFonts w:ascii="Times New Roman" w:hAnsi="Times New Roman" w:cs="Times New Roman"/>
                <w:sz w:val="24"/>
                <w:szCs w:val="24"/>
              </w:rPr>
              <w:t>.</w:t>
            </w:r>
          </w:p>
        </w:tc>
      </w:tr>
      <w:tr w:rsidR="00053813" w:rsidTr="00B70C1D">
        <w:tc>
          <w:tcPr>
            <w:tcW w:w="567" w:type="dxa"/>
            <w:vAlign w:val="center"/>
          </w:tcPr>
          <w:p w:rsidR="00053813" w:rsidRDefault="00053813" w:rsidP="00B70C1D">
            <w:pPr>
              <w:jc w:val="center"/>
            </w:pPr>
            <w:r>
              <w:t>18</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Порядок проведения аукциона:</w:t>
            </w:r>
          </w:p>
          <w:p w:rsidR="00053813" w:rsidRPr="00B40B87" w:rsidRDefault="00053813" w:rsidP="00B70C1D">
            <w:pPr>
              <w:keepNext/>
              <w:keepLines/>
              <w:autoSpaceDE w:val="0"/>
              <w:autoSpaceDN w:val="0"/>
              <w:adjustRightInd w:val="0"/>
              <w:contextualSpacing/>
              <w:mirrorIndents/>
              <w:jc w:val="both"/>
            </w:pPr>
            <w:r w:rsidRPr="00B40B87">
              <w:t>Непосредственно принимать участие в аукционе могут только заявители, признанные участниками аукциона.</w:t>
            </w:r>
          </w:p>
          <w:p w:rsidR="00053813" w:rsidRPr="00B40B87" w:rsidRDefault="00053813" w:rsidP="00B70C1D">
            <w:pPr>
              <w:keepNext/>
              <w:keepLines/>
              <w:autoSpaceDE w:val="0"/>
              <w:autoSpaceDN w:val="0"/>
              <w:adjustRightInd w:val="0"/>
              <w:contextualSpacing/>
              <w:mirrorIndents/>
              <w:jc w:val="both"/>
            </w:pPr>
            <w:r w:rsidRPr="00B40B87">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53813" w:rsidRPr="00B40B87" w:rsidRDefault="00053813" w:rsidP="00B70C1D">
            <w:pPr>
              <w:keepNext/>
              <w:keepLines/>
              <w:autoSpaceDE w:val="0"/>
              <w:autoSpaceDN w:val="0"/>
              <w:adjustRightInd w:val="0"/>
              <w:contextualSpacing/>
              <w:mirrorIndents/>
              <w:jc w:val="both"/>
            </w:pPr>
            <w:r w:rsidRPr="00B40B87">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53813" w:rsidRPr="00B40B87" w:rsidRDefault="00053813" w:rsidP="00B70C1D">
            <w:pPr>
              <w:keepNext/>
              <w:keepLines/>
              <w:autoSpaceDE w:val="0"/>
              <w:autoSpaceDN w:val="0"/>
              <w:adjustRightInd w:val="0"/>
              <w:contextualSpacing/>
              <w:mirrorIndents/>
              <w:jc w:val="both"/>
            </w:pPr>
            <w:r w:rsidRPr="00B40B87">
              <w:t>Процедура аукциона начинается в день и время, указанные в п.17 информационной карты аукциона.</w:t>
            </w:r>
          </w:p>
          <w:p w:rsidR="00053813" w:rsidRPr="00B40B87" w:rsidRDefault="00053813" w:rsidP="00B70C1D">
            <w:pPr>
              <w:keepNext/>
              <w:keepLines/>
              <w:autoSpaceDE w:val="0"/>
              <w:autoSpaceDN w:val="0"/>
              <w:adjustRightInd w:val="0"/>
              <w:contextualSpacing/>
              <w:mirrorIndents/>
              <w:jc w:val="both"/>
            </w:pPr>
            <w:r w:rsidRPr="00B40B87">
              <w:t>Участие в процедуре аукциона участник начинает путем нажатия кнопки «подать ценовое предложение».</w:t>
            </w:r>
          </w:p>
          <w:p w:rsidR="00053813" w:rsidRPr="00B40B87" w:rsidRDefault="00053813" w:rsidP="00B70C1D">
            <w:pPr>
              <w:keepNext/>
              <w:keepLines/>
              <w:autoSpaceDE w:val="0"/>
              <w:autoSpaceDN w:val="0"/>
              <w:adjustRightInd w:val="0"/>
              <w:contextualSpacing/>
              <w:mirrorIndents/>
              <w:jc w:val="both"/>
            </w:pPr>
            <w:r w:rsidRPr="00B40B87">
              <w:lastRenderedPageBreak/>
              <w:t>Аукцион проводится путем  повышения начальной (минимальной) цены договора на «шаг аукциона».</w:t>
            </w:r>
          </w:p>
          <w:p w:rsidR="00053813" w:rsidRPr="00B40B87" w:rsidRDefault="00053813" w:rsidP="00B70C1D">
            <w:pPr>
              <w:keepNext/>
              <w:keepLines/>
              <w:autoSpaceDE w:val="0"/>
              <w:autoSpaceDN w:val="0"/>
              <w:adjustRightInd w:val="0"/>
              <w:contextualSpacing/>
              <w:mirrorIndents/>
              <w:jc w:val="both"/>
            </w:pPr>
            <w:r w:rsidRPr="00B40B87">
              <w:t>Участник аукциона подтверждает свое согласие на заключение договора по указанному на электронной площадке п</w:t>
            </w:r>
            <w:r w:rsidRPr="00B40B87">
              <w:rPr>
                <w:color w:val="033522"/>
                <w:shd w:val="clear" w:color="auto" w:fill="FFFFFF"/>
              </w:rPr>
              <w:t>редложению о цене имущества</w:t>
            </w:r>
            <w:r w:rsidRPr="00B40B87">
              <w:t xml:space="preserve"> путем нажатия кнопки «подтвердить ценовое предложение».</w:t>
            </w:r>
          </w:p>
          <w:p w:rsidR="00053813" w:rsidRPr="00B40B87" w:rsidRDefault="00053813" w:rsidP="00B70C1D">
            <w:pPr>
              <w:keepNext/>
              <w:keepLines/>
              <w:autoSpaceDE w:val="0"/>
              <w:autoSpaceDN w:val="0"/>
              <w:adjustRightInd w:val="0"/>
              <w:contextualSpacing/>
              <w:mirrorIndents/>
              <w:jc w:val="both"/>
            </w:pPr>
            <w:r w:rsidRPr="00B40B87">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53813" w:rsidRPr="00B40B87" w:rsidRDefault="00297758" w:rsidP="00B70C1D">
            <w:r>
              <w:t>В случае</w:t>
            </w:r>
            <w:r w:rsidR="00053813" w:rsidRPr="00B40B87">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53813" w:rsidRPr="00B40B87" w:rsidRDefault="00053813" w:rsidP="00B70C1D">
            <w:pPr>
              <w:keepNext/>
              <w:keepLines/>
              <w:autoSpaceDE w:val="0"/>
              <w:autoSpaceDN w:val="0"/>
              <w:adjustRightInd w:val="0"/>
              <w:contextualSpacing/>
              <w:mirrorIndents/>
              <w:jc w:val="both"/>
            </w:pPr>
            <w:r w:rsidRPr="00B40B87">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53813" w:rsidRPr="00B40B87" w:rsidRDefault="00297758" w:rsidP="00B70C1D">
            <w:pPr>
              <w:keepNext/>
              <w:keepLines/>
              <w:autoSpaceDE w:val="0"/>
              <w:autoSpaceDN w:val="0"/>
              <w:adjustRightInd w:val="0"/>
              <w:contextualSpacing/>
              <w:mirrorIndents/>
              <w:jc w:val="both"/>
            </w:pPr>
            <w:r>
              <w:t>В случае</w:t>
            </w:r>
            <w:r w:rsidR="00053813" w:rsidRPr="00B40B87">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w:t>
            </w:r>
            <w:r w:rsidR="00310094">
              <w:t xml:space="preserve"> на сложившейся "шаг аукциона" </w:t>
            </w:r>
            <w:r w:rsidR="00053813" w:rsidRPr="00B40B87">
              <w:t>продлевается на 10 минут.</w:t>
            </w:r>
          </w:p>
          <w:p w:rsidR="00053813" w:rsidRPr="00B40B87" w:rsidRDefault="00297758" w:rsidP="00297758">
            <w:pPr>
              <w:jc w:val="both"/>
            </w:pPr>
            <w:r>
              <w:t>В случае</w:t>
            </w:r>
            <w:r w:rsidR="00053813" w:rsidRPr="00B40B87">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00053813" w:rsidRPr="00B40B87">
              <w:rPr>
                <w:color w:val="033522"/>
                <w:shd w:val="clear" w:color="auto" w:fill="FFFFFF"/>
              </w:rPr>
              <w:t xml:space="preserve">, </w:t>
            </w:r>
            <w:r w:rsidR="00053813" w:rsidRPr="00B40B87">
              <w:t>аукцион с помощью программно-аппаратных средств электронной площадки завершается.</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053813" w:rsidTr="00B70C1D">
        <w:tc>
          <w:tcPr>
            <w:tcW w:w="567" w:type="dxa"/>
            <w:vAlign w:val="center"/>
          </w:tcPr>
          <w:p w:rsidR="00053813" w:rsidRDefault="00053813" w:rsidP="00B70C1D">
            <w:pPr>
              <w:jc w:val="center"/>
            </w:pPr>
            <w:r>
              <w:lastRenderedPageBreak/>
              <w:t>19</w:t>
            </w:r>
          </w:p>
        </w:tc>
        <w:tc>
          <w:tcPr>
            <w:tcW w:w="9889" w:type="dxa"/>
          </w:tcPr>
          <w:p w:rsidR="00101124" w:rsidRPr="00666B2F" w:rsidRDefault="00053813" w:rsidP="00101124">
            <w:pPr>
              <w:pStyle w:val="a5"/>
              <w:keepNext/>
              <w:jc w:val="both"/>
              <w:rPr>
                <w:rFonts w:ascii="Times New Roman" w:hAnsi="Times New Roman" w:cs="Times New Roman"/>
                <w:b/>
                <w:i/>
                <w:sz w:val="24"/>
                <w:szCs w:val="24"/>
              </w:rPr>
            </w:pPr>
            <w:r w:rsidRPr="00B40B87">
              <w:rPr>
                <w:rFonts w:ascii="Times New Roman" w:hAnsi="Times New Roman" w:cs="Times New Roman"/>
                <w:b/>
                <w:sz w:val="24"/>
                <w:szCs w:val="24"/>
              </w:rPr>
              <w:t>Место проведения аукциона</w:t>
            </w:r>
            <w:r w:rsidRPr="00B40B87">
              <w:rPr>
                <w:rFonts w:ascii="Times New Roman" w:hAnsi="Times New Roman" w:cs="Times New Roman"/>
                <w:sz w:val="24"/>
                <w:szCs w:val="24"/>
              </w:rPr>
              <w:t>:</w:t>
            </w:r>
            <w:r w:rsidRPr="00B40B87">
              <w:rPr>
                <w:sz w:val="24"/>
                <w:szCs w:val="24"/>
              </w:rPr>
              <w:t xml:space="preserve"> </w:t>
            </w:r>
            <w:r w:rsidRPr="00B40B87">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B40B87">
              <w:rPr>
                <w:rFonts w:ascii="Times New Roman" w:hAnsi="Times New Roman" w:cs="Times New Roman"/>
                <w:b/>
                <w:sz w:val="24"/>
                <w:szCs w:val="24"/>
                <w:lang w:val="en-US"/>
              </w:rPr>
              <w:t>sale</w:t>
            </w:r>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zakazrf</w:t>
            </w:r>
            <w:proofErr w:type="spellEnd"/>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ru</w:t>
            </w:r>
            <w:proofErr w:type="spellEnd"/>
            <w:r w:rsidRPr="00B40B87">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15" w:history="1">
              <w:r w:rsidR="009558F3" w:rsidRPr="009558F3">
                <w:rPr>
                  <w:rStyle w:val="a7"/>
                  <w:rFonts w:ascii="Times New Roman" w:hAnsi="Times New Roman" w:cs="Times New Roman"/>
                  <w:b/>
                  <w:i/>
                  <w:sz w:val="24"/>
                  <w:szCs w:val="24"/>
                </w:rPr>
                <w:t>(Извещение № SALEEAR00000630)</w:t>
              </w:r>
            </w:hyperlink>
          </w:p>
          <w:p w:rsidR="00053813" w:rsidRPr="00B40B87" w:rsidRDefault="00053813" w:rsidP="00B70C1D">
            <w:pPr>
              <w:pStyle w:val="a5"/>
              <w:keepNext/>
              <w:jc w:val="both"/>
              <w:rPr>
                <w:rFonts w:ascii="Times New Roman" w:hAnsi="Times New Roman" w:cs="Times New Roman"/>
                <w:sz w:val="24"/>
                <w:szCs w:val="24"/>
                <w:highlight w:val="yellow"/>
              </w:rPr>
            </w:pPr>
            <w:r w:rsidRPr="00B40B87">
              <w:rPr>
                <w:rFonts w:ascii="Times New Roman" w:hAnsi="Times New Roman" w:cs="Times New Roman"/>
                <w:b/>
                <w:sz w:val="24"/>
                <w:szCs w:val="24"/>
              </w:rPr>
              <w:t>Дата и время проведения аукциона</w:t>
            </w:r>
            <w:r w:rsidRPr="00C060D6">
              <w:rPr>
                <w:rFonts w:ascii="Times New Roman" w:hAnsi="Times New Roman" w:cs="Times New Roman"/>
                <w:b/>
                <w:sz w:val="24"/>
                <w:szCs w:val="24"/>
              </w:rPr>
              <w:t xml:space="preserve">: </w:t>
            </w:r>
            <w:r w:rsidR="00397691" w:rsidRPr="00397691">
              <w:rPr>
                <w:rFonts w:ascii="Times New Roman" w:hAnsi="Times New Roman" w:cs="Times New Roman"/>
                <w:b/>
                <w:i/>
                <w:sz w:val="24"/>
                <w:szCs w:val="24"/>
                <w:u w:val="single"/>
              </w:rPr>
              <w:t>15</w:t>
            </w:r>
            <w:r w:rsidR="00C060D6" w:rsidRPr="00397691">
              <w:rPr>
                <w:rFonts w:ascii="Times New Roman" w:hAnsi="Times New Roman" w:cs="Times New Roman"/>
                <w:b/>
                <w:i/>
                <w:sz w:val="24"/>
                <w:szCs w:val="24"/>
                <w:u w:val="single"/>
              </w:rPr>
              <w:t>.1</w:t>
            </w:r>
            <w:r w:rsidR="00397691" w:rsidRPr="00397691">
              <w:rPr>
                <w:rFonts w:ascii="Times New Roman" w:hAnsi="Times New Roman" w:cs="Times New Roman"/>
                <w:b/>
                <w:i/>
                <w:sz w:val="24"/>
                <w:szCs w:val="24"/>
                <w:u w:val="single"/>
              </w:rPr>
              <w:t>2</w:t>
            </w:r>
            <w:r w:rsidR="00424BAE" w:rsidRPr="00397691">
              <w:rPr>
                <w:rFonts w:ascii="Times New Roman" w:hAnsi="Times New Roman" w:cs="Times New Roman"/>
                <w:b/>
                <w:i/>
                <w:sz w:val="24"/>
                <w:szCs w:val="24"/>
                <w:u w:val="single"/>
              </w:rPr>
              <w:t>.2020</w:t>
            </w:r>
            <w:r w:rsidR="004062AD" w:rsidRPr="00397691">
              <w:rPr>
                <w:rFonts w:ascii="Times New Roman" w:hAnsi="Times New Roman" w:cs="Times New Roman"/>
                <w:b/>
                <w:i/>
                <w:sz w:val="24"/>
                <w:szCs w:val="24"/>
                <w:u w:val="single"/>
              </w:rPr>
              <w:t>,</w:t>
            </w:r>
            <w:r w:rsidR="004062AD" w:rsidRPr="00C060D6">
              <w:rPr>
                <w:rFonts w:ascii="Times New Roman" w:hAnsi="Times New Roman" w:cs="Times New Roman"/>
                <w:b/>
                <w:i/>
                <w:sz w:val="24"/>
                <w:szCs w:val="24"/>
                <w:u w:val="single"/>
              </w:rPr>
              <w:t xml:space="preserve"> н</w:t>
            </w:r>
            <w:r w:rsidRPr="00C060D6">
              <w:rPr>
                <w:rFonts w:ascii="Times New Roman" w:hAnsi="Times New Roman" w:cs="Times New Roman"/>
                <w:b/>
                <w:i/>
                <w:sz w:val="24"/>
                <w:szCs w:val="24"/>
                <w:u w:val="single"/>
              </w:rPr>
              <w:t>ачало</w:t>
            </w:r>
            <w:r w:rsidRPr="008548D9">
              <w:rPr>
                <w:rFonts w:ascii="Times New Roman" w:hAnsi="Times New Roman" w:cs="Times New Roman"/>
                <w:b/>
                <w:i/>
                <w:sz w:val="24"/>
                <w:szCs w:val="24"/>
                <w:u w:val="single"/>
              </w:rPr>
              <w:t xml:space="preserve"> в 09 час.00 мин</w:t>
            </w:r>
            <w:r w:rsidRPr="0047651E">
              <w:rPr>
                <w:rFonts w:ascii="Times New Roman" w:hAnsi="Times New Roman" w:cs="Times New Roman"/>
                <w:b/>
                <w:i/>
                <w:sz w:val="24"/>
                <w:szCs w:val="24"/>
                <w:u w:val="single"/>
              </w:rPr>
              <w:t>.</w:t>
            </w:r>
            <w:r w:rsidRPr="00175C19">
              <w:rPr>
                <w:rFonts w:ascii="Times New Roman" w:hAnsi="Times New Roman" w:cs="Times New Roman"/>
                <w:sz w:val="24"/>
                <w:szCs w:val="24"/>
              </w:rPr>
              <w:t xml:space="preserve"> </w:t>
            </w:r>
            <w:r w:rsidRPr="00175C19">
              <w:rPr>
                <w:sz w:val="24"/>
                <w:szCs w:val="24"/>
              </w:rPr>
              <w:t>(</w:t>
            </w:r>
            <w:r w:rsidRPr="00175C19">
              <w:rPr>
                <w:rFonts w:ascii="Times New Roman" w:hAnsi="Times New Roman" w:cs="Times New Roman"/>
                <w:sz w:val="24"/>
                <w:szCs w:val="24"/>
              </w:rPr>
              <w:t>время проведения процедуры аукциона соответствует местному времени, в котором</w:t>
            </w:r>
            <w:r w:rsidRPr="00B40B87">
              <w:rPr>
                <w:rFonts w:ascii="Times New Roman" w:hAnsi="Times New Roman" w:cs="Times New Roman"/>
                <w:sz w:val="24"/>
                <w:szCs w:val="24"/>
              </w:rPr>
              <w:t xml:space="preserve"> функционирует электронная площадка).</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 </w:t>
            </w:r>
            <w:r w:rsidRPr="00B40B87">
              <w:rPr>
                <w:rFonts w:ascii="Times New Roman" w:hAnsi="Times New Roman" w:cs="Times New Roman"/>
                <w:sz w:val="24"/>
                <w:szCs w:val="24"/>
              </w:rPr>
              <w:t>Организатор аукциона вправе отказаться от проведения аукциона не позднее</w:t>
            </w:r>
            <w:r w:rsidR="00A3388B">
              <w:rPr>
                <w:rFonts w:ascii="Times New Roman" w:hAnsi="Times New Roman" w:cs="Times New Roman"/>
                <w:sz w:val="24"/>
                <w:szCs w:val="24"/>
              </w:rPr>
              <w:t>,</w:t>
            </w:r>
            <w:r w:rsidRPr="00B40B87">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6"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lang w:val="en-US"/>
              </w:rPr>
              <w:t>ru</w:t>
            </w:r>
            <w:proofErr w:type="spellEnd"/>
            <w:r w:rsidRPr="00B40B87">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 о внесении задатка, задаток возвращает заявителям в течение пяти рабочих дней с даты принятия решения об отказе от проведения аукциона.</w:t>
            </w:r>
          </w:p>
        </w:tc>
      </w:tr>
      <w:tr w:rsidR="00053813" w:rsidTr="00B70C1D">
        <w:tc>
          <w:tcPr>
            <w:tcW w:w="567" w:type="dxa"/>
            <w:vAlign w:val="center"/>
          </w:tcPr>
          <w:p w:rsidR="00053813" w:rsidRDefault="00053813" w:rsidP="00B70C1D">
            <w:pPr>
              <w:jc w:val="center"/>
            </w:pPr>
            <w:r>
              <w:t>20</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проекты договоров в пятидневный срок с даты подписания протокола аукциона и вернуть их Организатору аукциона. </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2. 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Подписанный договор в пятидневный срок возвращается Организатору аукциона. </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b/>
                <w:sz w:val="24"/>
                <w:szCs w:val="24"/>
              </w:rPr>
              <w:t>Срок и порядок оплаты по договору:</w:t>
            </w:r>
            <w:r w:rsidRPr="00B40B87">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lastRenderedPageBreak/>
              <w:t>Цена заключенного договора не может быть пересмотрена сторонами в сторону уменьшения.</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В случае заключения договора аренды на новый срок в соответствии с п. 9 ч. 3.1 ст. 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053813" w:rsidTr="00ED34AB">
        <w:trPr>
          <w:trHeight w:val="412"/>
        </w:trPr>
        <w:tc>
          <w:tcPr>
            <w:tcW w:w="567" w:type="dxa"/>
            <w:vAlign w:val="center"/>
          </w:tcPr>
          <w:p w:rsidR="00053813" w:rsidRDefault="00053813" w:rsidP="00B70C1D">
            <w:pPr>
              <w:jc w:val="center"/>
            </w:pPr>
            <w:r>
              <w:lastRenderedPageBreak/>
              <w:t>21</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053813" w:rsidTr="00B70C1D">
        <w:tc>
          <w:tcPr>
            <w:tcW w:w="567" w:type="dxa"/>
            <w:vAlign w:val="center"/>
          </w:tcPr>
          <w:p w:rsidR="00053813" w:rsidRDefault="00053813" w:rsidP="00B70C1D">
            <w:pPr>
              <w:jc w:val="center"/>
            </w:pPr>
            <w:r>
              <w:t>22</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w:t>
            </w:r>
            <w:r w:rsidRPr="008B4294">
              <w:rPr>
                <w:rFonts w:ascii="Times New Roman" w:hAnsi="Times New Roman" w:cs="Times New Roman"/>
                <w:sz w:val="24"/>
                <w:szCs w:val="24"/>
              </w:rPr>
              <w:t>требование не установлено</w:t>
            </w:r>
          </w:p>
        </w:tc>
      </w:tr>
      <w:tr w:rsidR="00053813" w:rsidTr="00B70C1D">
        <w:tc>
          <w:tcPr>
            <w:tcW w:w="567" w:type="dxa"/>
            <w:vAlign w:val="center"/>
          </w:tcPr>
          <w:p w:rsidR="00053813" w:rsidRDefault="00053813" w:rsidP="00B70C1D">
            <w:pPr>
              <w:jc w:val="center"/>
            </w:pPr>
            <w:r>
              <w:t>23</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053813" w:rsidTr="00B70C1D">
        <w:tc>
          <w:tcPr>
            <w:tcW w:w="567" w:type="dxa"/>
            <w:vAlign w:val="center"/>
          </w:tcPr>
          <w:p w:rsidR="00053813" w:rsidRDefault="00053813" w:rsidP="00B70C1D">
            <w:pPr>
              <w:jc w:val="center"/>
            </w:pPr>
            <w:r>
              <w:t>24</w:t>
            </w:r>
          </w:p>
        </w:tc>
        <w:tc>
          <w:tcPr>
            <w:tcW w:w="9889" w:type="dxa"/>
          </w:tcPr>
          <w:p w:rsidR="00053813" w:rsidRPr="008B4294" w:rsidRDefault="00053813" w:rsidP="00B70C1D">
            <w:pPr>
              <w:keepNext/>
              <w:ind w:left="-31"/>
              <w:jc w:val="both"/>
              <w:rPr>
                <w:b/>
              </w:rPr>
            </w:pPr>
            <w:r w:rsidRPr="008B4294">
              <w:rPr>
                <w:b/>
              </w:rPr>
              <w:t>Дополнительная информация:</w:t>
            </w:r>
          </w:p>
          <w:p w:rsidR="00053813" w:rsidRPr="008B4294" w:rsidRDefault="00053813" w:rsidP="00B70C1D">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3813" w:rsidRPr="008B4294" w:rsidRDefault="00053813" w:rsidP="00B70C1D">
            <w:pPr>
              <w:keepNext/>
              <w:keepLines/>
              <w:contextualSpacing/>
              <w:mirrorIndents/>
              <w:jc w:val="both"/>
            </w:pPr>
            <w:r w:rsidRPr="008B4294">
              <w:t>2. Документооборот между Претендентами, Участниками торгов,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53813" w:rsidRPr="008B4294" w:rsidRDefault="00053813" w:rsidP="00B70C1D">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53813" w:rsidRPr="008B4294"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8B4294">
              <w:rPr>
                <w:rFonts w:ascii="Times New Roman" w:hAnsi="Times New Roman" w:cs="Times New Roman"/>
                <w:b/>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p>
        </w:tc>
      </w:tr>
    </w:tbl>
    <w:p w:rsidR="001F5A3B" w:rsidRDefault="001F5A3B" w:rsidP="001F5A3B"/>
    <w:p w:rsidR="001F5A3B" w:rsidRDefault="001F5A3B" w:rsidP="001F5A3B"/>
    <w:p w:rsidR="001F5A3B" w:rsidRPr="001F5A3B" w:rsidRDefault="001F5A3B" w:rsidP="001F5A3B"/>
    <w:p w:rsidR="00DC452E" w:rsidRDefault="00DC452E"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DC452E" w:rsidRPr="00DC452E" w:rsidRDefault="00DC452E" w:rsidP="00DC452E">
      <w:pPr>
        <w:rPr>
          <w:lang w:val="en-US"/>
        </w:rPr>
      </w:pPr>
    </w:p>
    <w:p w:rsidR="00CA1792" w:rsidRPr="00583C93" w:rsidRDefault="00CA1792"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lastRenderedPageBreak/>
        <w:t>ДОКУМЕНТАЦИЯ ОБ АУКЦИОНЕ</w:t>
      </w:r>
    </w:p>
    <w:p w:rsidR="00CA1792" w:rsidRPr="00583C93" w:rsidRDefault="00CA1792" w:rsidP="00583C93">
      <w:pPr>
        <w:pStyle w:val="30"/>
        <w:ind w:firstLine="709"/>
        <w:contextualSpacing/>
        <w:jc w:val="center"/>
        <w:rPr>
          <w:rFonts w:ascii="Times New Roman" w:hAnsi="Times New Roman" w:cs="Times New Roman"/>
          <w:sz w:val="24"/>
          <w:szCs w:val="24"/>
        </w:rPr>
      </w:pPr>
    </w:p>
    <w:p w:rsidR="00CA1792" w:rsidRPr="00583C93" w:rsidRDefault="00CA1792" w:rsidP="00583C93">
      <w:pPr>
        <w:pStyle w:val="30"/>
        <w:ind w:firstLine="709"/>
        <w:contextualSpacing/>
        <w:jc w:val="center"/>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CA1792" w:rsidRPr="00583C93" w:rsidRDefault="00CA1792" w:rsidP="00583C93">
      <w:pPr>
        <w:pStyle w:val="30"/>
        <w:ind w:firstLine="709"/>
        <w:contextualSpacing/>
        <w:jc w:val="both"/>
        <w:rPr>
          <w:rFonts w:ascii="Times New Roman" w:hAnsi="Times New Roman" w:cs="Times New Roman"/>
          <w:sz w:val="24"/>
          <w:szCs w:val="24"/>
        </w:rPr>
      </w:pPr>
      <w:bookmarkStart w:id="5" w:name="_Toc183681434"/>
      <w:bookmarkStart w:id="6" w:name="_Toc256182812"/>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 ст.17.1 Федерального закона от 26.07.2006 № 135-ФЗ «О защите конкуренции»,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C83ABB" w:rsidRPr="00583C93" w:rsidRDefault="00C83ABB" w:rsidP="00583C93">
      <w:pPr>
        <w:keepNext/>
        <w:autoSpaceDE w:val="0"/>
        <w:autoSpaceDN w:val="0"/>
        <w:adjustRightInd w:val="0"/>
        <w:ind w:firstLine="709"/>
        <w:contextualSpacing/>
        <w:jc w:val="both"/>
        <w:rPr>
          <w:bCs/>
        </w:rPr>
      </w:pPr>
      <w:r w:rsidRPr="00583C93">
        <w:rPr>
          <w:bCs/>
        </w:rPr>
        <w:t xml:space="preserve">1.2.1. Сведения об Организаторе аукциона указаны в </w:t>
      </w:r>
      <w:r w:rsidR="00CA1792" w:rsidRPr="00583C93">
        <w:rPr>
          <w:bCs/>
        </w:rPr>
        <w:t>Извещении о проведении аукциона.</w:t>
      </w:r>
    </w:p>
    <w:p w:rsidR="00C83ABB" w:rsidRPr="00583C93" w:rsidRDefault="00C83ABB" w:rsidP="00583C93">
      <w:pPr>
        <w:keepNext/>
        <w:ind w:firstLine="709"/>
        <w:contextualSpacing/>
        <w:jc w:val="both"/>
        <w:rPr>
          <w:b/>
          <w:u w:val="single"/>
        </w:rPr>
      </w:pPr>
      <w:r w:rsidRPr="00583C93">
        <w:t xml:space="preserve">1.2.2. Для проведения настоящего аукциона Организатором аукциона привлечено на основании гражданско-правового договора юридическое лицо (далее - Специализированная организация), сведения о которой указаны в </w:t>
      </w:r>
      <w:r w:rsidR="00CA1792" w:rsidRPr="00583C93">
        <w:rPr>
          <w:bCs/>
        </w:rPr>
        <w:t>Извещении о проведении аукциона.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9" w:name="_Toc256182814"/>
      <w:r w:rsidRPr="00583C93">
        <w:rPr>
          <w:rFonts w:ascii="Times New Roman" w:hAnsi="Times New Roman" w:cs="Times New Roman"/>
          <w:spacing w:val="5"/>
          <w:sz w:val="24"/>
          <w:szCs w:val="24"/>
        </w:rPr>
        <w:t>1.3. Предмет аукциона (лота)</w:t>
      </w:r>
      <w:bookmarkEnd w:id="9"/>
    </w:p>
    <w:p w:rsidR="00C83ABB" w:rsidRPr="00583C93" w:rsidRDefault="00C83ABB" w:rsidP="00583C93">
      <w:pPr>
        <w:keepNext/>
        <w:autoSpaceDE w:val="0"/>
        <w:autoSpaceDN w:val="0"/>
        <w:adjustRightInd w:val="0"/>
        <w:ind w:firstLine="709"/>
        <w:contextualSpacing/>
        <w:jc w:val="both"/>
      </w:pPr>
      <w:r w:rsidRPr="00583C93">
        <w:t xml:space="preserve">1.3.1. Предметом настоящего аукциона является право на заключение договоров аренды государственного имущества, расположенных на территории Республики Татарстан. </w:t>
      </w:r>
    </w:p>
    <w:p w:rsidR="00C83ABB" w:rsidRPr="00583C93" w:rsidRDefault="00C83ABB" w:rsidP="00583C93">
      <w:pPr>
        <w:keepNext/>
        <w:autoSpaceDE w:val="0"/>
        <w:autoSpaceDN w:val="0"/>
        <w:adjustRightInd w:val="0"/>
        <w:ind w:firstLine="709"/>
        <w:contextualSpacing/>
        <w:jc w:val="both"/>
      </w:pPr>
      <w:r w:rsidRPr="00583C93">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3ABB" w:rsidRPr="00583C93" w:rsidRDefault="00C83ABB" w:rsidP="00583C93">
      <w:pPr>
        <w:keepNext/>
        <w:autoSpaceDE w:val="0"/>
        <w:autoSpaceDN w:val="0"/>
        <w:adjustRightInd w:val="0"/>
        <w:ind w:firstLine="709"/>
        <w:contextualSpacing/>
        <w:jc w:val="both"/>
      </w:pPr>
      <w:r w:rsidRPr="00583C93">
        <w:t xml:space="preserve">1.3.2. Договор аренды заключается в отношении государственного имущества (объектов), указанного в </w:t>
      </w:r>
      <w:r w:rsidR="00CA1792" w:rsidRPr="00583C93">
        <w:rPr>
          <w:bCs/>
        </w:rPr>
        <w:t>Извещении о проведении аукциона.</w:t>
      </w:r>
      <w:bookmarkStart w:id="10" w:name="_Toc183681444"/>
      <w:bookmarkEnd w:id="8"/>
    </w:p>
    <w:p w:rsidR="00C83ABB" w:rsidRPr="00583C93" w:rsidRDefault="00C83ABB" w:rsidP="00583C93">
      <w:pPr>
        <w:pStyle w:val="aff"/>
        <w:ind w:firstLine="709"/>
        <w:contextualSpacing/>
        <w:jc w:val="both"/>
      </w:pPr>
      <w:r w:rsidRPr="00583C93">
        <w:t xml:space="preserve">Форма, сроки и порядок оплаты по договору, порядок пересмотра цены договора указаны в </w:t>
      </w:r>
      <w:r w:rsidR="00CA1792" w:rsidRPr="00583C93">
        <w:rPr>
          <w:bCs/>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00CA1792"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1.3.4. Целевое назначение государственного имущества, права на которые передаются по договору – см. </w:t>
      </w:r>
      <w:r w:rsidR="00CA1792" w:rsidRPr="00583C93">
        <w:rPr>
          <w:bCs/>
          <w:sz w:val="24"/>
        </w:rPr>
        <w:t>Извещение о проведении аукциона.</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C83ABB" w:rsidRPr="00583C93" w:rsidRDefault="00C83ABB" w:rsidP="00583C93">
      <w:pPr>
        <w:pStyle w:val="21"/>
        <w:keepNext/>
        <w:ind w:firstLine="709"/>
        <w:contextualSpacing/>
        <w:rPr>
          <w:sz w:val="24"/>
        </w:rPr>
      </w:pPr>
      <w:r w:rsidRPr="00583C93">
        <w:rPr>
          <w:sz w:val="24"/>
        </w:rPr>
        <w:t xml:space="preserve">1.4.1. Начальная (минимальная) цена договора (лота) в размере ежемесячной арендной платы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1.4.2. «Шаг аукциона» и величина повышения начальной (минимальной) цены договора (цены лота)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p>
    <w:p w:rsidR="00C83ABB" w:rsidRPr="00583C93" w:rsidRDefault="00C83ABB" w:rsidP="00583C93">
      <w:pPr>
        <w:pStyle w:val="21"/>
        <w:keepNext/>
        <w:ind w:firstLine="709"/>
        <w:contextualSpacing/>
        <w:rPr>
          <w:b/>
          <w:sz w:val="24"/>
        </w:rPr>
      </w:pPr>
      <w:r w:rsidRPr="00583C93">
        <w:rPr>
          <w:b/>
          <w:sz w:val="24"/>
        </w:rPr>
        <w:lastRenderedPageBreak/>
        <w:t>1.5. Информационное сообщение о проведении аукциона</w:t>
      </w:r>
      <w:r w:rsidR="00583C93">
        <w:rPr>
          <w:b/>
          <w:sz w:val="24"/>
        </w:rPr>
        <w:t>.</w:t>
      </w:r>
    </w:p>
    <w:p w:rsidR="00C83ABB" w:rsidRPr="00583C93" w:rsidRDefault="00C83ABB" w:rsidP="00583C93">
      <w:pPr>
        <w:pStyle w:val="21"/>
        <w:keepNext/>
        <w:ind w:firstLine="709"/>
        <w:contextualSpacing/>
        <w:rPr>
          <w:sz w:val="24"/>
        </w:rPr>
      </w:pPr>
      <w:r w:rsidRPr="00583C93">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1.5.2.</w:t>
      </w:r>
      <w:r w:rsidR="00A15E22">
        <w:rPr>
          <w:rFonts w:ascii="Times New Roman" w:hAnsi="Times New Roman" w:cs="Times New Roman"/>
          <w:sz w:val="24"/>
          <w:szCs w:val="24"/>
        </w:rPr>
        <w:t xml:space="preserve"> </w:t>
      </w:r>
      <w:r w:rsidRPr="00583C93">
        <w:rPr>
          <w:rFonts w:ascii="Times New Roman" w:hAnsi="Times New Roman" w:cs="Times New Roman"/>
          <w:sz w:val="24"/>
          <w:szCs w:val="24"/>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C83ABB" w:rsidRPr="00583C93" w:rsidRDefault="00C83ABB" w:rsidP="00583C93">
      <w:pPr>
        <w:pStyle w:val="21"/>
        <w:keepNext/>
        <w:ind w:firstLine="709"/>
        <w:contextualSpacing/>
        <w:rPr>
          <w:sz w:val="24"/>
        </w:rPr>
      </w:pPr>
      <w:r w:rsidRPr="00583C93">
        <w:rPr>
          <w:sz w:val="24"/>
        </w:rPr>
        <w:t xml:space="preserve">1.5.3.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rsidR="00C83ABB" w:rsidRPr="00583C93" w:rsidRDefault="00C83ABB" w:rsidP="00583C93">
      <w:pPr>
        <w:pStyle w:val="21"/>
        <w:keepNext/>
        <w:ind w:firstLine="709"/>
        <w:contextualSpacing/>
        <w:rPr>
          <w:sz w:val="24"/>
        </w:rPr>
      </w:pPr>
      <w:r w:rsidRPr="00583C93">
        <w:rPr>
          <w:sz w:val="24"/>
        </w:rPr>
        <w:t>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w:t>
      </w:r>
      <w:r w:rsidR="001D40ED">
        <w:rPr>
          <w:sz w:val="24"/>
        </w:rPr>
        <w:t>.</w:t>
      </w:r>
      <w:r w:rsidRPr="00583C93">
        <w:rPr>
          <w:rStyle w:val="aff2"/>
          <w:bCs w:val="0"/>
          <w:color w:val="000000"/>
          <w:sz w:val="24"/>
        </w:rPr>
        <w:t xml:space="preserve"> </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sz w:val="24"/>
        </w:rPr>
      </w:pPr>
      <w:r w:rsidRPr="00583C93">
        <w:rPr>
          <w:sz w:val="24"/>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 и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1.6.2. Извещение</w:t>
      </w:r>
      <w:r w:rsidR="00A15E22">
        <w:rPr>
          <w:sz w:val="24"/>
        </w:rPr>
        <w:t xml:space="preserve"> </w:t>
      </w:r>
      <w:r w:rsidRPr="00583C93">
        <w:rPr>
          <w:sz w:val="24"/>
        </w:rPr>
        <w:t>об отказе от проведения аукциона опубликовывается Специализированной организацией на официальном сайте торгов</w:t>
      </w:r>
      <w:r w:rsidRPr="00583C93">
        <w:rPr>
          <w:rStyle w:val="aff2"/>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C83ABB" w:rsidRPr="00583C93" w:rsidRDefault="00C83ABB" w:rsidP="00583C93">
      <w:pPr>
        <w:pStyle w:val="21"/>
        <w:keepNext/>
        <w:ind w:firstLine="709"/>
        <w:contextualSpacing/>
        <w:rPr>
          <w:sz w:val="24"/>
        </w:rPr>
      </w:pPr>
      <w:r w:rsidRPr="00583C93">
        <w:rPr>
          <w:sz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C83ABB" w:rsidRPr="00583C93" w:rsidRDefault="00C83ABB" w:rsidP="00583C93">
      <w:pPr>
        <w:pStyle w:val="21"/>
        <w:keepNext/>
        <w:ind w:firstLine="709"/>
        <w:contextualSpacing/>
        <w:rPr>
          <w:sz w:val="24"/>
        </w:rPr>
      </w:pPr>
      <w:r w:rsidRPr="00583C93">
        <w:rPr>
          <w:sz w:val="24"/>
        </w:rPr>
        <w:t>1.6.4. 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p>
    <w:p w:rsidR="00EA21BC" w:rsidRDefault="00EA21BC" w:rsidP="00583C93">
      <w:pPr>
        <w:pStyle w:val="30"/>
        <w:ind w:firstLine="709"/>
        <w:contextualSpacing/>
        <w:jc w:val="center"/>
        <w:rPr>
          <w:rFonts w:ascii="Times New Roman" w:hAnsi="Times New Roman" w:cs="Times New Roman"/>
          <w:sz w:val="24"/>
          <w:szCs w:val="24"/>
        </w:rPr>
      </w:pPr>
      <w:bookmarkStart w:id="14" w:name="_Toc256182817"/>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 xml:space="preserve">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у органов власти в соответствии с их </w:t>
      </w:r>
      <w:r w:rsidRPr="00583C93">
        <w:rPr>
          <w:rFonts w:ascii="Times New Roman" w:hAnsi="Times New Roman" w:cs="Times New Roman"/>
          <w:b w:val="0"/>
          <w:sz w:val="24"/>
          <w:szCs w:val="24"/>
        </w:rPr>
        <w:lastRenderedPageBreak/>
        <w:t xml:space="preserve">компетенцией и иных лиц, за исключением лиц, подавших заявку на участие в соответствующем аукционе. </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2.1.4. С участников аукционов плата за участие в аукционе не взимается.</w:t>
      </w:r>
    </w:p>
    <w:p w:rsidR="00C83ABB"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 В случае если Организатором аукциона в</w:t>
      </w:r>
      <w:r w:rsidRPr="00583C93">
        <w:rPr>
          <w:rFonts w:ascii="Times New Roman" w:hAnsi="Times New Roman" w:cs="Times New Roman"/>
          <w:sz w:val="24"/>
          <w:szCs w:val="24"/>
        </w:rPr>
        <w:t xml:space="preserve"> </w:t>
      </w:r>
      <w:r w:rsidR="00583C93" w:rsidRPr="00583C93">
        <w:rPr>
          <w:rFonts w:ascii="Times New Roman" w:hAnsi="Times New Roman" w:cs="Times New Roman"/>
          <w:b w:val="0"/>
          <w:sz w:val="24"/>
          <w:szCs w:val="24"/>
        </w:rPr>
        <w:t>Извещении о проведении аукциона.</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583C93" w:rsidRDefault="00583C93" w:rsidP="00583C93">
      <w:pPr>
        <w:pStyle w:val="30"/>
        <w:ind w:firstLine="709"/>
        <w:contextualSpacing/>
        <w:jc w:val="both"/>
        <w:rPr>
          <w:rFonts w:ascii="Times New Roman" w:hAnsi="Times New Roman" w:cs="Times New Roman"/>
          <w:sz w:val="24"/>
          <w:szCs w:val="24"/>
        </w:rPr>
      </w:pPr>
      <w:bookmarkStart w:id="15" w:name="_Toc256182818"/>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2.2.2. Заявитель не допускается аукционной комиссией к участию в аукционе в случаях: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несоответствия требованиям, указанным в пункте 2.1.2.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 несоответствия заявки на участие в аукционе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A21BC" w:rsidRDefault="00EA21BC" w:rsidP="00583C93">
      <w:pPr>
        <w:pStyle w:val="30"/>
        <w:ind w:firstLine="709"/>
        <w:contextualSpacing/>
        <w:jc w:val="center"/>
        <w:rPr>
          <w:rFonts w:ascii="Times New Roman" w:hAnsi="Times New Roman" w:cs="Times New Roman"/>
          <w:sz w:val="24"/>
          <w:szCs w:val="24"/>
        </w:rPr>
      </w:pPr>
      <w:bookmarkStart w:id="16" w:name="_Toc256182819"/>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583C93" w:rsidRDefault="00583C93"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3.1.1.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b/>
          <w:sz w:val="24"/>
          <w:szCs w:val="24"/>
          <w:u w:val="single"/>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C83ABB" w:rsidRPr="00583C93" w:rsidRDefault="00C83ABB" w:rsidP="00583C93">
      <w:pPr>
        <w:pStyle w:val="21"/>
        <w:keepNext/>
        <w:ind w:firstLine="709"/>
        <w:contextualSpacing/>
        <w:rPr>
          <w:sz w:val="24"/>
        </w:rPr>
      </w:pPr>
      <w:r w:rsidRPr="00583C93">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C83ABB" w:rsidRPr="00583C93" w:rsidRDefault="00C83ABB" w:rsidP="00583C93">
      <w:pPr>
        <w:pStyle w:val="21"/>
        <w:keepNext/>
        <w:ind w:firstLine="709"/>
        <w:contextualSpacing/>
        <w:rPr>
          <w:sz w:val="24"/>
        </w:rPr>
      </w:pPr>
      <w:r w:rsidRPr="00583C93">
        <w:rPr>
          <w:sz w:val="24"/>
        </w:rPr>
        <w:t xml:space="preserve">3.1.3. В части </w:t>
      </w:r>
      <w:r w:rsidRPr="00583C93">
        <w:rPr>
          <w:sz w:val="24"/>
          <w:lang w:val="en-US"/>
        </w:rPr>
        <w:t>III</w:t>
      </w:r>
      <w:r w:rsidRPr="00583C93">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3.1.4.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7" w:name="_Toc256182820"/>
      <w:r w:rsidRPr="00583C93">
        <w:rPr>
          <w:rFonts w:ascii="Times New Roman" w:hAnsi="Times New Roman" w:cs="Times New Roman"/>
          <w:sz w:val="24"/>
          <w:szCs w:val="24"/>
        </w:rPr>
        <w:t>3.2. Порядок  предоставления документации об аукционе</w:t>
      </w:r>
      <w:bookmarkEnd w:id="17"/>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color w:val="000000"/>
          <w:sz w:val="24"/>
        </w:rPr>
      </w:pPr>
      <w:r w:rsidRPr="00583C93">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площадке  </w:t>
      </w:r>
      <w:r w:rsidRPr="00583C93">
        <w:rPr>
          <w:color w:val="000000"/>
          <w:sz w:val="24"/>
          <w:u w:val="single"/>
          <w:lang w:val="en-US"/>
        </w:rPr>
        <w:t>sale</w:t>
      </w:r>
      <w:r w:rsidRPr="00583C93">
        <w:rPr>
          <w:color w:val="000000"/>
          <w:sz w:val="24"/>
          <w:u w:val="single"/>
        </w:rPr>
        <w:t>.</w:t>
      </w:r>
      <w:proofErr w:type="spellStart"/>
      <w:r w:rsidRPr="00583C93">
        <w:rPr>
          <w:color w:val="000000"/>
          <w:sz w:val="24"/>
          <w:u w:val="single"/>
          <w:lang w:val="en-US"/>
        </w:rPr>
        <w:t>zakazrf</w:t>
      </w:r>
      <w:proofErr w:type="spellEnd"/>
      <w:r w:rsidRPr="00583C93">
        <w:rPr>
          <w:color w:val="000000"/>
          <w:sz w:val="24"/>
          <w:u w:val="single"/>
        </w:rPr>
        <w:t>.</w:t>
      </w:r>
      <w:proofErr w:type="spellStart"/>
      <w:r w:rsidRPr="00583C93">
        <w:rPr>
          <w:color w:val="000000"/>
          <w:sz w:val="24"/>
          <w:u w:val="single"/>
          <w:lang w:val="en-US"/>
        </w:rPr>
        <w:t>ru</w:t>
      </w:r>
      <w:proofErr w:type="spellEnd"/>
      <w:r w:rsidRPr="00583C93">
        <w:rPr>
          <w:color w:val="000000"/>
          <w:sz w:val="24"/>
          <w:u w:val="single"/>
        </w:rPr>
        <w:t xml:space="preserve"> </w:t>
      </w:r>
      <w:r w:rsidRPr="00583C93">
        <w:rPr>
          <w:color w:val="000000"/>
          <w:sz w:val="24"/>
        </w:rPr>
        <w:t xml:space="preserve"> одновременно с размещением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если такая плата установлена Организатором аукциона и указание об этом содержится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8" w:name="_Toc183681446"/>
      <w:bookmarkStart w:id="19" w:name="_Toc256182821"/>
      <w:r w:rsidRPr="00583C93">
        <w:rPr>
          <w:rFonts w:ascii="Times New Roman" w:hAnsi="Times New Roman" w:cs="Times New Roman"/>
          <w:sz w:val="24"/>
          <w:szCs w:val="24"/>
        </w:rPr>
        <w:t>3.3. Разъяснение положений документации</w:t>
      </w:r>
      <w:bookmarkEnd w:id="18"/>
      <w:r w:rsidRPr="00583C93">
        <w:rPr>
          <w:rFonts w:ascii="Times New Roman" w:hAnsi="Times New Roman" w:cs="Times New Roman"/>
          <w:sz w:val="24"/>
          <w:szCs w:val="24"/>
        </w:rPr>
        <w:t xml:space="preserve"> об аукционе</w:t>
      </w:r>
      <w:bookmarkEnd w:id="19"/>
      <w:r w:rsidR="00583C93">
        <w:rPr>
          <w:rFonts w:ascii="Times New Roman" w:hAnsi="Times New Roman" w:cs="Times New Roman"/>
          <w:sz w:val="24"/>
          <w:szCs w:val="24"/>
        </w:rPr>
        <w:t>.</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3.3.1. 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bookmarkStart w:id="20" w:name="_Toc183681447"/>
      <w:r w:rsidRPr="00583C93">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583C93">
        <w:rPr>
          <w:rFonts w:ascii="Times New Roman" w:hAnsi="Times New Roman" w:cs="Times New Roman"/>
          <w:b/>
          <w:sz w:val="24"/>
          <w:szCs w:val="24"/>
          <w:u w:val="single"/>
        </w:rPr>
        <w:t>Информационной карте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3.3.3.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w:t>
      </w:r>
      <w:r w:rsidRPr="00583C93">
        <w:rPr>
          <w:rFonts w:ascii="Times New Roman" w:hAnsi="Times New Roman" w:cs="Times New Roman"/>
          <w:sz w:val="24"/>
          <w:szCs w:val="24"/>
        </w:rPr>
        <w:lastRenderedPageBreak/>
        <w:t>электронной площадке. Разъяснение положений документации об аукционе не должно изменять ее суть.</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C83ABB" w:rsidRPr="00583C93" w:rsidRDefault="00C83ABB" w:rsidP="00583C93">
      <w:pPr>
        <w:pStyle w:val="21"/>
        <w:keepNext/>
        <w:ind w:firstLine="709"/>
        <w:contextualSpacing/>
        <w:rPr>
          <w:sz w:val="24"/>
        </w:rPr>
      </w:pPr>
      <w:r w:rsidRPr="00583C93">
        <w:rPr>
          <w:sz w:val="24"/>
        </w:rPr>
        <w:t xml:space="preserve">3.4.2. В течение одного дня с даты принятия указанного решения такие изменения размещаются Специализированной организаций  на официальном сайте торгов – </w:t>
      </w:r>
      <w:hyperlink r:id="rId19"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r w:rsidRPr="00583C93">
        <w:rPr>
          <w:sz w:val="24"/>
          <w:u w:val="single"/>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C83ABB"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3.4.6.</w:t>
      </w:r>
      <w:r w:rsidR="00CE03B8">
        <w:rPr>
          <w:rFonts w:ascii="Times New Roman" w:hAnsi="Times New Roman" w:cs="Times New Roman"/>
          <w:sz w:val="24"/>
          <w:szCs w:val="24"/>
        </w:rPr>
        <w:t xml:space="preserve"> </w:t>
      </w:r>
      <w:r w:rsidRPr="00583C93">
        <w:rPr>
          <w:rFonts w:ascii="Times New Roman" w:hAnsi="Times New Roman" w:cs="Times New Roman"/>
          <w:sz w:val="24"/>
          <w:szCs w:val="24"/>
        </w:rPr>
        <w:t xml:space="preserve">Организатор аукциона или Специализированная организация не несут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p>
    <w:p w:rsidR="00583C93" w:rsidRPr="00583C93" w:rsidRDefault="00583C93" w:rsidP="00583C93">
      <w:pPr>
        <w:pStyle w:val="a5"/>
        <w:keepNext/>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center"/>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 В АУКЦИОНЕ</w:t>
      </w:r>
      <w:bookmarkEnd w:id="22"/>
    </w:p>
    <w:p w:rsidR="00583C93" w:rsidRDefault="00583C93" w:rsidP="00583C93">
      <w:pPr>
        <w:pStyle w:val="30"/>
        <w:ind w:firstLine="709"/>
        <w:contextualSpacing/>
        <w:jc w:val="both"/>
        <w:rPr>
          <w:rFonts w:ascii="Times New Roman" w:hAnsi="Times New Roman" w:cs="Times New Roman"/>
          <w:sz w:val="24"/>
          <w:szCs w:val="24"/>
        </w:rPr>
      </w:pPr>
      <w:bookmarkStart w:id="23" w:name="_Toc183681450"/>
      <w:bookmarkStart w:id="24" w:name="_Toc256182824"/>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sidR="00583C93">
        <w:rPr>
          <w:rFonts w:ascii="Times New Roman" w:hAnsi="Times New Roman" w:cs="Times New Roman"/>
          <w:sz w:val="24"/>
          <w:szCs w:val="24"/>
        </w:rPr>
        <w:t>.</w:t>
      </w:r>
    </w:p>
    <w:p w:rsidR="00C83ABB" w:rsidRPr="00583C93" w:rsidRDefault="00C83ABB" w:rsidP="00583C93">
      <w:pPr>
        <w:keepNext/>
        <w:keepLines/>
        <w:autoSpaceDE w:val="0"/>
        <w:autoSpaceDN w:val="0"/>
        <w:adjustRightInd w:val="0"/>
        <w:ind w:firstLine="709"/>
        <w:contextualSpacing/>
        <w:mirrorIndents/>
        <w:jc w:val="both"/>
      </w:pPr>
      <w:r w:rsidRPr="00583C93">
        <w:t xml:space="preserve">4.1.1. Для участия в аукционе заявители заполняют электронную форму заявки. </w:t>
      </w:r>
    </w:p>
    <w:p w:rsidR="00C83ABB" w:rsidRPr="00583C93" w:rsidRDefault="00C83ABB" w:rsidP="00583C93">
      <w:pPr>
        <w:keepNext/>
        <w:keepLines/>
        <w:autoSpaceDE w:val="0"/>
        <w:autoSpaceDN w:val="0"/>
        <w:adjustRightInd w:val="0"/>
        <w:ind w:firstLine="709"/>
        <w:contextualSpacing/>
        <w:mirrorIndents/>
        <w:jc w:val="both"/>
      </w:pPr>
      <w:r w:rsidRPr="00583C93">
        <w:rPr>
          <w:color w:val="000000"/>
        </w:rPr>
        <w:t xml:space="preserve">4.1.2. Заявитель подает пакет документов, входящих в состав заявки на участие в аукционе </w:t>
      </w:r>
      <w:r w:rsidRPr="00583C93">
        <w:t>в соответствии с перечнем, указанным в п.4.2 настоящей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color w:val="000000"/>
          <w:sz w:val="24"/>
          <w:szCs w:val="24"/>
        </w:rPr>
        <w:t xml:space="preserve">4.1.3.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583C93">
        <w:rPr>
          <w:rFonts w:ascii="Times New Roman" w:hAnsi="Times New Roman" w:cs="Times New Roman"/>
          <w:sz w:val="24"/>
          <w:szCs w:val="24"/>
        </w:rPr>
        <w:t xml:space="preserve">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 Заявка на участие в аукционе должна содержать сведения и документы о заявителе, подавшем такую заявку:</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4EC8"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б) </w:t>
      </w:r>
      <w:r w:rsidR="00264EC8"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264EC8">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 копии учредительных документов заявителя (для юридических лиц);</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  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A21BC" w:rsidRDefault="00C83ABB" w:rsidP="006069B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4.2.3. Документы или копии документов, подтверждающие внесение задатка, в случае если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sz w:val="24"/>
          <w:szCs w:val="24"/>
        </w:rPr>
        <w:t xml:space="preserve"> </w:t>
      </w:r>
      <w:r w:rsidRPr="00583C93">
        <w:rPr>
          <w:rFonts w:ascii="Times New Roman" w:hAnsi="Times New Roman" w:cs="Times New Roman"/>
          <w:sz w:val="24"/>
          <w:szCs w:val="24"/>
        </w:rPr>
        <w:t>содержится</w:t>
      </w:r>
      <w:bookmarkStart w:id="26" w:name="_Toc256182827"/>
      <w:r w:rsidR="006069B3">
        <w:rPr>
          <w:rFonts w:ascii="Times New Roman" w:hAnsi="Times New Roman" w:cs="Times New Roman"/>
          <w:sz w:val="24"/>
          <w:szCs w:val="24"/>
        </w:rPr>
        <w:t xml:space="preserve"> требование о внесении задатка.</w:t>
      </w: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 Требование о внесении задатка на участие в аукционе</w:t>
      </w:r>
      <w:bookmarkEnd w:id="26"/>
      <w:r w:rsidR="00061A43" w:rsidRPr="00583C93">
        <w:rPr>
          <w:rFonts w:ascii="Times New Roman" w:hAnsi="Times New Roman" w:cs="Times New Roman"/>
          <w:sz w:val="24"/>
          <w:szCs w:val="24"/>
        </w:rPr>
        <w:t>, возврат задатков.</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4.3.1. Требование о необходимости внесения задатка указаны в </w:t>
      </w:r>
      <w:r w:rsidR="00583C93" w:rsidRPr="00583C93">
        <w:rPr>
          <w:rFonts w:ascii="Times New Roman" w:hAnsi="Times New Roman" w:cs="Times New Roman"/>
          <w:sz w:val="24"/>
          <w:szCs w:val="24"/>
        </w:rPr>
        <w:t>Извещении о проведении аукциона.</w:t>
      </w:r>
    </w:p>
    <w:p w:rsidR="00A90275" w:rsidRPr="00583C93" w:rsidRDefault="00061A43" w:rsidP="00A90275">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w:t>
      </w:r>
      <w:r w:rsidR="00A90275" w:rsidRPr="00583C93">
        <w:rPr>
          <w:rFonts w:ascii="Times New Roman" w:hAnsi="Times New Roman" w:cs="Times New Roman"/>
          <w:sz w:val="24"/>
          <w:szCs w:val="24"/>
        </w:rPr>
        <w:t>.3.2. Порядок возврата задатков лицам, перечислившим задаток для участия в</w:t>
      </w:r>
      <w:r w:rsidR="00CE03B8">
        <w:rPr>
          <w:rFonts w:ascii="Times New Roman" w:hAnsi="Times New Roman" w:cs="Times New Roman"/>
          <w:sz w:val="24"/>
          <w:szCs w:val="24"/>
        </w:rPr>
        <w:t xml:space="preserve"> </w:t>
      </w:r>
      <w:r w:rsidR="00A90275" w:rsidRPr="00583C93">
        <w:rPr>
          <w:rFonts w:ascii="Times New Roman" w:hAnsi="Times New Roman" w:cs="Times New Roman"/>
          <w:sz w:val="24"/>
          <w:szCs w:val="24"/>
        </w:rPr>
        <w:t>аукционе</w:t>
      </w:r>
      <w:r w:rsidR="00CE03B8">
        <w:rPr>
          <w:rFonts w:ascii="Times New Roman" w:hAnsi="Times New Roman" w:cs="Times New Roman"/>
          <w:sz w:val="24"/>
          <w:szCs w:val="24"/>
        </w:rPr>
        <w:t>,</w:t>
      </w:r>
      <w:r w:rsidR="00A90275">
        <w:rPr>
          <w:rFonts w:ascii="Times New Roman" w:hAnsi="Times New Roman" w:cs="Times New Roman"/>
          <w:sz w:val="24"/>
          <w:szCs w:val="24"/>
        </w:rPr>
        <w:t xml:space="preserve"> </w:t>
      </w:r>
      <w:r w:rsidR="00A90275" w:rsidRPr="00C408DB">
        <w:rPr>
          <w:rFonts w:ascii="Times New Roman" w:hAnsi="Times New Roman" w:cs="Times New Roman"/>
          <w:sz w:val="24"/>
          <w:szCs w:val="24"/>
        </w:rPr>
        <w:t>осуществляется согласно Регламенту электронной площадки.</w:t>
      </w:r>
    </w:p>
    <w:p w:rsidR="00C83ABB" w:rsidRPr="00583C93" w:rsidRDefault="00C83ABB" w:rsidP="00583C93">
      <w:pPr>
        <w:pStyle w:val="21"/>
        <w:keepNext/>
        <w:ind w:firstLine="709"/>
        <w:contextualSpacing/>
        <w:rPr>
          <w:b/>
          <w:sz w:val="24"/>
        </w:rPr>
      </w:pPr>
    </w:p>
    <w:p w:rsidR="00C83ABB" w:rsidRPr="00583C93" w:rsidRDefault="00C83ABB" w:rsidP="004734B7">
      <w:pPr>
        <w:pStyle w:val="21"/>
        <w:keepNext/>
        <w:ind w:firstLine="709"/>
        <w:contextualSpacing/>
        <w:rPr>
          <w:b/>
          <w:sz w:val="24"/>
        </w:rPr>
      </w:pPr>
      <w:r w:rsidRPr="00583C93">
        <w:rPr>
          <w:b/>
          <w:sz w:val="24"/>
        </w:rPr>
        <w:t>4.4. Подача заявки на участие в аукционе</w:t>
      </w:r>
      <w:r w:rsidR="00583C93">
        <w:rPr>
          <w:b/>
          <w:sz w:val="24"/>
        </w:rPr>
        <w:t>.</w:t>
      </w:r>
    </w:p>
    <w:p w:rsidR="004734B7" w:rsidRDefault="00C83ABB" w:rsidP="004734B7">
      <w:pPr>
        <w:pStyle w:val="aff"/>
        <w:ind w:right="2" w:firstLine="709"/>
        <w:contextualSpacing/>
        <w:jc w:val="both"/>
      </w:pPr>
      <w:r w:rsidRPr="00583C93">
        <w:t xml:space="preserve">4.4.1. Заявка на участие в аукционе подается заявителем в </w:t>
      </w:r>
      <w:r w:rsidR="00583C93" w:rsidRPr="00CA1792">
        <w:rPr>
          <w:bCs/>
        </w:rPr>
        <w:t>Извещении о проведении аукциона.</w:t>
      </w:r>
      <w:r w:rsidRPr="00583C93">
        <w:t xml:space="preserve"> Подача заявки на участие в аукционе является акцептом оферты в соответствии со статьей 438 Гражданског</w:t>
      </w:r>
      <w:r w:rsidR="004734B7">
        <w:t>о кодекса Российской Федерации.</w:t>
      </w:r>
    </w:p>
    <w:p w:rsidR="00C83ABB" w:rsidRPr="00583C93" w:rsidRDefault="004734B7" w:rsidP="004734B7">
      <w:pPr>
        <w:pStyle w:val="aff"/>
        <w:ind w:right="2" w:firstLine="709"/>
        <w:contextualSpacing/>
        <w:jc w:val="both"/>
      </w:pPr>
      <w:r>
        <w:t xml:space="preserve">4.4.2. </w:t>
      </w:r>
      <w:r w:rsidR="00C83ABB" w:rsidRPr="00583C93">
        <w:t>Заявка подается путем заполнения ее электронной формы,</w:t>
      </w:r>
      <w:r>
        <w:t xml:space="preserve"> </w:t>
      </w:r>
      <w:r w:rsidR="00C83ABB" w:rsidRPr="00583C93">
        <w:t>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п.4.2 настоящей документации об аукционе. Прилагаемые к Заявке документы подаются в электронном виде (должны быть отсканированы).</w:t>
      </w:r>
    </w:p>
    <w:p w:rsidR="00C83ABB" w:rsidRPr="00583C93" w:rsidRDefault="00C83ABB" w:rsidP="004734B7">
      <w:pPr>
        <w:pStyle w:val="aff"/>
        <w:ind w:right="2" w:firstLine="709"/>
        <w:contextualSpacing/>
        <w:jc w:val="both"/>
      </w:pPr>
      <w:r w:rsidRPr="00583C93">
        <w:t>4.4.3. Заявитель вправе подать только одну заявку в отношении каждого предмета аукциона (лота).</w:t>
      </w:r>
    </w:p>
    <w:p w:rsidR="00C83ABB" w:rsidRPr="00583C93" w:rsidRDefault="00C83ABB" w:rsidP="00583C93">
      <w:pPr>
        <w:pStyle w:val="aff"/>
        <w:ind w:firstLine="709"/>
        <w:contextualSpacing/>
        <w:jc w:val="both"/>
      </w:pPr>
      <w:r w:rsidRPr="00583C93">
        <w:t xml:space="preserve">4.4.4.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также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t xml:space="preserve">4.4.5.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C83ABB" w:rsidRPr="00583C93" w:rsidRDefault="00C83ABB" w:rsidP="00583C93">
      <w:pPr>
        <w:pStyle w:val="aff"/>
        <w:ind w:firstLine="709"/>
        <w:contextualSpacing/>
        <w:jc w:val="both"/>
      </w:pPr>
      <w:r w:rsidRPr="00583C93">
        <w:t>4.4.6.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ABB" w:rsidRPr="00583C93" w:rsidRDefault="00C83ABB" w:rsidP="00583C93">
      <w:pPr>
        <w:pStyle w:val="aff"/>
        <w:ind w:firstLine="709"/>
        <w:contextualSpacing/>
        <w:jc w:val="both"/>
      </w:pPr>
      <w:r w:rsidRPr="00583C93">
        <w:t xml:space="preserve">4.4.7. Заявки с прилагаемыми к ним документами, поданные с нарушением установленного срока, на электронной площадке не регистрируются.  </w:t>
      </w:r>
    </w:p>
    <w:p w:rsidR="00C83ABB" w:rsidRPr="00583C93" w:rsidRDefault="00C83ABB" w:rsidP="00583C93">
      <w:pPr>
        <w:keepNext/>
        <w:ind w:firstLine="709"/>
        <w:contextualSpacing/>
        <w:jc w:val="both"/>
      </w:pPr>
    </w:p>
    <w:p w:rsidR="00C83ABB" w:rsidRPr="00583C93" w:rsidRDefault="00C83ABB" w:rsidP="00583C93">
      <w:pPr>
        <w:pStyle w:val="aff"/>
        <w:ind w:firstLine="709"/>
        <w:contextualSpacing/>
        <w:jc w:val="both"/>
        <w:rPr>
          <w:b/>
        </w:rPr>
      </w:pPr>
      <w:r w:rsidRPr="00583C93">
        <w:rPr>
          <w:b/>
        </w:rPr>
        <w:t>4.5. Отзыв заявок на участие в аукционе</w:t>
      </w:r>
      <w:r w:rsidR="00583C93">
        <w:rPr>
          <w:b/>
        </w:rPr>
        <w:t>.</w:t>
      </w:r>
    </w:p>
    <w:p w:rsidR="00C83ABB" w:rsidRPr="00583C93" w:rsidRDefault="00C83ABB" w:rsidP="00583C93">
      <w:pPr>
        <w:pStyle w:val="aff"/>
        <w:ind w:firstLine="709"/>
        <w:contextualSpacing/>
        <w:jc w:val="both"/>
      </w:pPr>
      <w:r w:rsidRPr="00583C93">
        <w:t xml:space="preserve">4.5.1. Заявитель вправе отозвать заявку в любое время до установленных даты и времени начала рассмотрения заявок на участие в аукционе. </w:t>
      </w:r>
    </w:p>
    <w:p w:rsidR="00C83ABB" w:rsidRPr="00583C93" w:rsidRDefault="00C83ABB" w:rsidP="00583C93">
      <w:pPr>
        <w:pStyle w:val="aff"/>
        <w:ind w:firstLine="709"/>
        <w:contextualSpacing/>
        <w:jc w:val="both"/>
      </w:pPr>
      <w:r w:rsidRPr="00583C93">
        <w:t>4.5.2. Заявитель, желающий отозвать свою заявку на участие в аукционе, направляет уведомление об отзыве заявки на электронную площадку.</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Отзывы заявок на участие в аукционе регистрируются в журнале приема заявок на электронной площадке.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4.5.4. После начала процедуры рассмотрения заявок на участие в аукционе не допускается отзыв заявок на участие в аукционе. </w:t>
      </w:r>
    </w:p>
    <w:p w:rsidR="00C83ABB" w:rsidRPr="00583C93" w:rsidRDefault="00C83ABB" w:rsidP="00583C93">
      <w:pPr>
        <w:pStyle w:val="aff"/>
        <w:ind w:firstLine="709"/>
        <w:contextualSpacing/>
        <w:jc w:val="both"/>
      </w:pPr>
      <w:r w:rsidRPr="00583C93">
        <w:t xml:space="preserve">4.5.5.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A21BC" w:rsidRDefault="00C83ABB" w:rsidP="006069B3">
      <w:pPr>
        <w:pStyle w:val="aff"/>
        <w:ind w:firstLine="709"/>
        <w:contextualSpacing/>
        <w:jc w:val="both"/>
      </w:pPr>
      <w:r w:rsidRPr="00583C93">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w:t>
      </w:r>
      <w:bookmarkStart w:id="27" w:name="_Toc183681466"/>
      <w:bookmarkStart w:id="28" w:name="_Toc256182830"/>
      <w:r w:rsidR="006069B3">
        <w:t>ки.</w:t>
      </w: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 Порядок рассмотрения заявок на участие в </w:t>
      </w:r>
      <w:bookmarkEnd w:id="27"/>
      <w:r w:rsidRPr="00583C93">
        <w:rPr>
          <w:rFonts w:ascii="Times New Roman" w:hAnsi="Times New Roman" w:cs="Times New Roman"/>
          <w:sz w:val="24"/>
          <w:szCs w:val="24"/>
        </w:rPr>
        <w:t>аукционе</w:t>
      </w:r>
      <w:bookmarkEnd w:id="28"/>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4.6.1. Аукционная комиссия рассматривает заявки на участие в аукционе на предмет соответствия требованиям, установленным документацией об аукционе, и </w:t>
      </w:r>
      <w:r w:rsidRPr="00583C93">
        <w:rPr>
          <w:rFonts w:ascii="Times New Roman" w:hAnsi="Times New Roman" w:cs="Times New Roman"/>
          <w:sz w:val="24"/>
          <w:szCs w:val="24"/>
        </w:rPr>
        <w:lastRenderedPageBreak/>
        <w:t>соответствия заявителей требованиям, установленным разделом 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4.6.5. Указанный протокол в день окончания рассмотрения заявок на участие 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в документации об аукционе было установлено требование о внесении задатка, Специализированная организация вернет задаток заявителю, не допущенному к участию в аукционе, в течение пяти рабочих дней с даты подписания протокола рассмотрения заявок.</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3ABB"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A21BC" w:rsidRDefault="00EA21BC" w:rsidP="00583C93">
      <w:pPr>
        <w:pStyle w:val="30"/>
        <w:ind w:firstLine="709"/>
        <w:contextualSpacing/>
        <w:jc w:val="center"/>
        <w:rPr>
          <w:rFonts w:ascii="Times New Roman" w:hAnsi="Times New Roman" w:cs="Times New Roman"/>
          <w:sz w:val="24"/>
          <w:szCs w:val="24"/>
        </w:rPr>
      </w:pPr>
      <w:bookmarkStart w:id="29" w:name="_Toc256182831"/>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583C93" w:rsidRDefault="00583C93" w:rsidP="00583C93">
      <w:pPr>
        <w:pStyle w:val="30"/>
        <w:ind w:firstLine="709"/>
        <w:contextualSpacing/>
        <w:jc w:val="both"/>
        <w:rPr>
          <w:rFonts w:ascii="Times New Roman" w:hAnsi="Times New Roman" w:cs="Times New Roman"/>
          <w:spacing w:val="5"/>
          <w:sz w:val="24"/>
          <w:szCs w:val="24"/>
        </w:rPr>
      </w:pPr>
    </w:p>
    <w:p w:rsidR="00C83ABB" w:rsidRPr="00583C93" w:rsidRDefault="00C83ABB" w:rsidP="00583C93">
      <w:pPr>
        <w:pStyle w:val="3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sidR="00583C93">
        <w:rPr>
          <w:rFonts w:ascii="Times New Roman" w:hAnsi="Times New Roman" w:cs="Times New Roman"/>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 В аукционе могут участвовать только заявители, признанные участниками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C83ABB" w:rsidRPr="00583C93" w:rsidRDefault="00C83ABB" w:rsidP="00583C93">
      <w:pPr>
        <w:pStyle w:val="aff"/>
        <w:ind w:firstLine="709"/>
        <w:contextualSpacing/>
        <w:jc w:val="both"/>
        <w:rPr>
          <w:b/>
          <w:u w:val="single"/>
        </w:rPr>
      </w:pPr>
      <w:r w:rsidRPr="00583C93">
        <w:lastRenderedPageBreak/>
        <w:t xml:space="preserve">5.1.4. Процедура аукциона начинается в день и время, указанные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t>5.1.5. Аукцион проводится путем  повышения начальной (минимальной) цены договора на «шаг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 Аукцион проводится в следующем порядке:</w:t>
      </w:r>
    </w:p>
    <w:p w:rsidR="00C83ABB" w:rsidRPr="00583C93" w:rsidRDefault="00C83ABB" w:rsidP="00583C93">
      <w:pPr>
        <w:pStyle w:val="aff"/>
        <w:ind w:firstLine="709"/>
        <w:contextualSpacing/>
        <w:jc w:val="both"/>
      </w:pPr>
      <w:r w:rsidRPr="00583C93">
        <w:t xml:space="preserve">1) Участие в процедуре аукциона участник начинает путем нажатия кнопки «подать ценовое предложение». </w:t>
      </w:r>
    </w:p>
    <w:p w:rsidR="00C83ABB" w:rsidRPr="00583C93" w:rsidRDefault="00C83ABB" w:rsidP="00583C93">
      <w:pPr>
        <w:pStyle w:val="aff"/>
        <w:ind w:firstLine="709"/>
        <w:contextualSpacing/>
        <w:jc w:val="both"/>
      </w:pPr>
      <w:r w:rsidRPr="00583C93">
        <w:t>2) Участник аукциона подтверждает свое согласие на заключение договора по указанному на электронной площадке п</w:t>
      </w:r>
      <w:r w:rsidRPr="00583C93">
        <w:rPr>
          <w:color w:val="033522"/>
          <w:shd w:val="clear" w:color="auto" w:fill="FFFFFF"/>
        </w:rPr>
        <w:t>редложению о цене имущества</w:t>
      </w:r>
      <w:r w:rsidRPr="00583C93">
        <w:t xml:space="preserve"> путем нажатия кнопки «подтвердить ценовое предложение».</w:t>
      </w:r>
    </w:p>
    <w:p w:rsidR="00C83ABB" w:rsidRPr="00583C93" w:rsidRDefault="00C83ABB" w:rsidP="00583C93">
      <w:pPr>
        <w:pStyle w:val="aff"/>
        <w:ind w:firstLine="709"/>
        <w:contextualSpacing/>
        <w:jc w:val="both"/>
      </w:pPr>
      <w:r w:rsidRPr="00583C93">
        <w:t>3) 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C83ABB" w:rsidRPr="00583C93" w:rsidRDefault="00C83ABB" w:rsidP="00583C93">
      <w:pPr>
        <w:pStyle w:val="aff"/>
        <w:ind w:firstLine="709"/>
        <w:contextualSpacing/>
        <w:jc w:val="both"/>
      </w:pPr>
      <w:r w:rsidRPr="00583C93">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C83ABB" w:rsidRPr="00583C93" w:rsidRDefault="00C83ABB" w:rsidP="00583C93">
      <w:pPr>
        <w:pStyle w:val="aff"/>
        <w:ind w:firstLine="709"/>
        <w:contextualSpacing/>
        <w:jc w:val="both"/>
      </w:pPr>
      <w:r w:rsidRPr="00583C93">
        <w:t>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C83ABB" w:rsidRPr="00583C93" w:rsidRDefault="00C83ABB" w:rsidP="00583C93">
      <w:pPr>
        <w:pStyle w:val="aff"/>
        <w:ind w:firstLine="709"/>
        <w:contextualSpacing/>
        <w:jc w:val="both"/>
      </w:pPr>
      <w:r w:rsidRPr="00583C93">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w:t>
      </w:r>
      <w:r w:rsidR="0033663F">
        <w:t>«</w:t>
      </w:r>
      <w:r w:rsidRPr="00583C93">
        <w:t>шаг аукциона</w:t>
      </w:r>
      <w:r w:rsidR="0033663F">
        <w:t>»</w:t>
      </w:r>
      <w:r w:rsidRPr="00583C93">
        <w:t xml:space="preserve"> продлевается на 10 минут.</w:t>
      </w:r>
    </w:p>
    <w:p w:rsidR="00C83ABB" w:rsidRPr="00583C93" w:rsidRDefault="00C83ABB" w:rsidP="00583C93">
      <w:pPr>
        <w:pStyle w:val="aff"/>
        <w:ind w:firstLine="709"/>
        <w:contextualSpacing/>
        <w:jc w:val="both"/>
      </w:pPr>
      <w:r w:rsidRPr="00583C93">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C83ABB" w:rsidRPr="00583C93" w:rsidRDefault="00C83ABB" w:rsidP="00583C93">
      <w:pPr>
        <w:pStyle w:val="aff"/>
        <w:ind w:firstLine="709"/>
        <w:contextualSpacing/>
        <w:jc w:val="both"/>
      </w:pPr>
      <w:r w:rsidRPr="00583C93">
        <w:t>5.1.7. Победителем аукциона признается лицо, предложившее наиболее высокую цену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5.1.8. Ход проведении аукциона фиксируется Оператором  электронной площадки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 Протокол аукциона размещается на официальном сайте в течение дня, следующего за днем подписания указанного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5.1.11. В случае если было установлено требование о внесении задатка, 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w:t>
      </w:r>
      <w:r w:rsidRPr="00583C93">
        <w:rPr>
          <w:rFonts w:ascii="Times New Roman" w:hAnsi="Times New Roman" w:cs="Times New Roman"/>
          <w:sz w:val="24"/>
          <w:szCs w:val="24"/>
        </w:rPr>
        <w:lastRenderedPageBreak/>
        <w:t>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C83ABB" w:rsidRPr="00583C93" w:rsidRDefault="00C83ABB" w:rsidP="00583C93">
      <w:pPr>
        <w:pStyle w:val="aff"/>
        <w:ind w:firstLine="709"/>
        <w:contextualSpacing/>
        <w:jc w:val="both"/>
      </w:pPr>
      <w:r w:rsidRPr="00583C93">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3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 xml:space="preserve">. </w:t>
      </w:r>
      <w:r w:rsidRPr="00583C93">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5.2.4. В случае если аукцион признан несостоявшимся по основаниям, не указанным в 5.2.2.,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ConsPlusNormal"/>
        <w:keepNext/>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sidR="00583C93">
        <w:rPr>
          <w:rFonts w:ascii="Times New Roman" w:hAnsi="Times New Roman" w:cs="Times New Roman"/>
          <w:b/>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5.3.2. В срок, предусмотренный для заключения договора, указанный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5.3.6. В случае если победитель аукциона или участник аукциона, который сделал предпоследнее предложение о цене договора, в срок, предусмотренный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не представил Организатору аукциона подписанный договор, переданный ему в соответствии с пунктом 5.1.9.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 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sidR="00CE03B8">
        <w:rPr>
          <w:rFonts w:ascii="Times New Roman" w:hAnsi="Times New Roman" w:cs="Times New Roman"/>
          <w:sz w:val="24"/>
          <w:szCs w:val="24"/>
        </w:rPr>
        <w:t>,</w:t>
      </w:r>
      <w:r w:rsidRPr="00583C93">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rsidR="00C83ABB" w:rsidRPr="00583C93" w:rsidRDefault="00C83ABB" w:rsidP="00583C93">
      <w:pPr>
        <w:ind w:firstLine="709"/>
        <w:contextualSpacing/>
        <w:jc w:val="both"/>
      </w:pPr>
      <w:r w:rsidRPr="00583C93">
        <w:t xml:space="preserve">5.3.12.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proofErr w:type="gramStart"/>
      <w:r w:rsidRPr="00583C93">
        <w:t>на участие</w:t>
      </w:r>
      <w:proofErr w:type="gramEnd"/>
      <w:r w:rsidRPr="00583C93">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DC35D2" w:rsidRPr="00583C93">
        <w:t>.</w:t>
      </w:r>
    </w:p>
    <w:p w:rsidR="00DC35D2" w:rsidRPr="00CA1792" w:rsidRDefault="00DC35D2" w:rsidP="00CA1792">
      <w:pPr>
        <w:contextualSpacing/>
        <w:jc w:val="both"/>
      </w:pPr>
    </w:p>
    <w:p w:rsidR="00DC35D2" w:rsidRDefault="00DC35D2" w:rsidP="00C83ABB">
      <w:pPr>
        <w:contextualSpacing/>
        <w:rPr>
          <w:sz w:val="22"/>
          <w:szCs w:val="22"/>
        </w:rPr>
      </w:pPr>
    </w:p>
    <w:p w:rsidR="00DC35D2" w:rsidRPr="007373B6" w:rsidRDefault="00DC35D2" w:rsidP="00DC35D2">
      <w:pPr>
        <w:pStyle w:val="30"/>
        <w:spacing w:before="0" w:after="0"/>
        <w:jc w:val="center"/>
        <w:rPr>
          <w:rFonts w:ascii="Times New Roman" w:hAnsi="Times New Roman" w:cs="Times New Roman"/>
          <w:sz w:val="22"/>
          <w:szCs w:val="22"/>
        </w:rPr>
      </w:pPr>
      <w:r w:rsidRPr="007373B6">
        <w:rPr>
          <w:rFonts w:ascii="Times New Roman" w:hAnsi="Times New Roman" w:cs="Times New Roman"/>
          <w:sz w:val="22"/>
          <w:szCs w:val="22"/>
        </w:rPr>
        <w:lastRenderedPageBreak/>
        <w:t xml:space="preserve">ЧАСТЬ </w:t>
      </w:r>
      <w:bookmarkStart w:id="31"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1"/>
      <w:r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A12A8A" w:rsidRDefault="00A12A8A" w:rsidP="00C83ABB">
      <w:pPr>
        <w:contextualSpacing/>
      </w:pPr>
    </w:p>
    <w:p w:rsidR="00A12A8A" w:rsidRDefault="00A12A8A" w:rsidP="00C83ABB">
      <w:pPr>
        <w:contextualSpacing/>
      </w:pPr>
    </w:p>
    <w:p w:rsidR="00A12A8A" w:rsidRDefault="00A12A8A" w:rsidP="00C83ABB">
      <w:pPr>
        <w:contextualSpacing/>
      </w:pPr>
    </w:p>
    <w:p w:rsidR="00EA21BC" w:rsidRDefault="00EA21BC" w:rsidP="00C83ABB">
      <w:pPr>
        <w:contextualSpacing/>
      </w:pPr>
    </w:p>
    <w:p w:rsidR="00EA21BC" w:rsidRDefault="00EA21BC" w:rsidP="00EA21BC">
      <w:pPr>
        <w:pStyle w:val="3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________________________________________________________________________,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Default="00EA21BC" w:rsidP="00EA21BC">
      <w:pPr>
        <w:pStyle w:val="ConsPlusNonformat"/>
        <w:widowControl/>
        <w:jc w:val="both"/>
        <w:rPr>
          <w:rFonts w:ascii="Times New Roman" w:hAnsi="Times New Roman" w:cs="Times New Roman"/>
          <w:i/>
          <w:color w:val="0000FF"/>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974437">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w:t>
      </w:r>
      <w:r w:rsidR="00974437">
        <w:rPr>
          <w:rFonts w:ascii="Times New Roman" w:hAnsi="Times New Roman" w:cs="Times New Roman"/>
          <w:sz w:val="28"/>
          <w:szCs w:val="28"/>
        </w:rPr>
        <w:t xml:space="preserve"> </w:t>
      </w:r>
      <w:r>
        <w:rPr>
          <w:rFonts w:ascii="Times New Roman" w:hAnsi="Times New Roman" w:cs="Times New Roman"/>
          <w:sz w:val="28"/>
          <w:szCs w:val="28"/>
        </w:rPr>
        <w:t>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2955D7" w:rsidRPr="002955D7">
        <w:rPr>
          <w:rFonts w:ascii="Times New Roman" w:hAnsi="Times New Roman" w:cs="Times New Roman"/>
          <w:sz w:val="28"/>
          <w:szCs w:val="28"/>
        </w:rPr>
        <w:t xml:space="preserve">ГАУЗ «РКБ МЗ РТ»,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p>
    <w:p w:rsidR="00EA21BC" w:rsidRPr="002C43C2" w:rsidRDefault="00EA21BC" w:rsidP="00EA21BC">
      <w:pPr>
        <w:pStyle w:val="ConsPlusNonformat"/>
        <w:widowControl/>
        <w:jc w:val="both"/>
        <w:rPr>
          <w:rFonts w:ascii="Times New Roman" w:hAnsi="Times New Roman" w:cs="Times New Roman"/>
          <w:i/>
          <w:sz w:val="28"/>
          <w:szCs w:val="28"/>
        </w:rPr>
      </w:pP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__________________________________ ________________ "__" ____ 20</w:t>
      </w:r>
      <w:r w:rsidR="009E436B">
        <w:rPr>
          <w:sz w:val="28"/>
          <w:szCs w:val="28"/>
        </w:rPr>
        <w:t>2</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4693C" w:rsidRDefault="00A12A8A" w:rsidP="00A4693C">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Ч</w:t>
      </w:r>
      <w:r w:rsidR="00A4693C">
        <w:rPr>
          <w:rFonts w:ascii="Times New Roman" w:hAnsi="Times New Roman" w:cs="Times New Roman"/>
          <w:sz w:val="24"/>
          <w:szCs w:val="24"/>
        </w:rPr>
        <w:t xml:space="preserve">АСТЬ </w:t>
      </w:r>
      <w:r w:rsidR="00A4693C">
        <w:rPr>
          <w:rFonts w:ascii="Times New Roman" w:hAnsi="Times New Roman" w:cs="Times New Roman"/>
          <w:sz w:val="24"/>
          <w:szCs w:val="24"/>
          <w:lang w:val="en-US"/>
        </w:rPr>
        <w:t>I</w:t>
      </w:r>
      <w:r w:rsidR="00A4693C">
        <w:rPr>
          <w:rFonts w:ascii="Times New Roman" w:hAnsi="Times New Roman" w:cs="Times New Roman"/>
          <w:sz w:val="24"/>
          <w:szCs w:val="24"/>
        </w:rPr>
        <w:t>II</w:t>
      </w:r>
      <w:bookmarkEnd w:id="34"/>
      <w:bookmarkEnd w:id="35"/>
      <w:bookmarkEnd w:id="36"/>
      <w:bookmarkEnd w:id="37"/>
      <w:bookmarkEnd w:id="38"/>
      <w:bookmarkEnd w:id="39"/>
      <w:r w:rsidR="00A4693C">
        <w:rPr>
          <w:rFonts w:ascii="Times New Roman" w:hAnsi="Times New Roman" w:cs="Times New Roman"/>
          <w:sz w:val="24"/>
          <w:szCs w:val="24"/>
        </w:rPr>
        <w:t>.</w:t>
      </w:r>
      <w:bookmarkStart w:id="41" w:name="_Toc184461660"/>
      <w:bookmarkStart w:id="42" w:name="_Toc183681484"/>
      <w:r w:rsidR="00A4693C">
        <w:rPr>
          <w:rFonts w:ascii="Times New Roman" w:hAnsi="Times New Roman" w:cs="Times New Roman"/>
          <w:sz w:val="24"/>
          <w:szCs w:val="24"/>
        </w:rPr>
        <w:t xml:space="preserve"> ПРОЕКТ</w:t>
      </w:r>
      <w:bookmarkEnd w:id="41"/>
      <w:bookmarkEnd w:id="42"/>
      <w:r w:rsidR="00A4693C">
        <w:rPr>
          <w:rFonts w:ascii="Times New Roman" w:hAnsi="Times New Roman" w:cs="Times New Roman"/>
          <w:sz w:val="24"/>
          <w:szCs w:val="24"/>
        </w:rPr>
        <w:t xml:space="preserve"> ДОГОВОР</w:t>
      </w:r>
      <w:bookmarkEnd w:id="40"/>
      <w:r w:rsidR="004734B7">
        <w:rPr>
          <w:rFonts w:ascii="Times New Roman" w:hAnsi="Times New Roman" w:cs="Times New Roman"/>
          <w:sz w:val="24"/>
          <w:szCs w:val="24"/>
        </w:rPr>
        <w:t>А</w:t>
      </w:r>
    </w:p>
    <w:p w:rsidR="00A4693C" w:rsidRPr="005C4A58" w:rsidRDefault="00A4693C" w:rsidP="00A4693C">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A4693C" w:rsidRPr="00A4693C" w:rsidRDefault="00A4693C" w:rsidP="00A4693C"/>
    <w:p w:rsidR="00A4693C" w:rsidRPr="00723DF1" w:rsidRDefault="00A4693C" w:rsidP="00A4693C">
      <w:pPr>
        <w:jc w:val="center"/>
        <w:rPr>
          <w:b/>
        </w:rPr>
      </w:pPr>
      <w:r w:rsidRPr="00723DF1">
        <w:rPr>
          <w:b/>
        </w:rPr>
        <w:t xml:space="preserve">ДОГОВОР АРЕНДЫ </w:t>
      </w:r>
      <w:r>
        <w:rPr>
          <w:b/>
        </w:rPr>
        <w:t>ГОСУДАРСТВЕННОГО ИМУЩЕСТВА</w:t>
      </w:r>
    </w:p>
    <w:p w:rsidR="00A4693C" w:rsidRPr="00F11A68" w:rsidRDefault="00A4693C" w:rsidP="00A4693C">
      <w:pPr>
        <w:jc w:val="right"/>
      </w:pPr>
      <w:r>
        <w:t>Внесено в Реестр договоров</w:t>
      </w:r>
    </w:p>
    <w:p w:rsidR="00A4693C" w:rsidRPr="00F11A68" w:rsidRDefault="00A4693C" w:rsidP="00A4693C">
      <w:pPr>
        <w:ind w:left="7230"/>
        <w:jc w:val="both"/>
      </w:pPr>
    </w:p>
    <w:p w:rsidR="00A4693C" w:rsidRPr="00F11A68" w:rsidRDefault="00A4693C" w:rsidP="00A4693C">
      <w:pPr>
        <w:ind w:left="7230"/>
      </w:pPr>
      <w:r w:rsidRPr="00F11A68">
        <w:t>Собственник</w:t>
      </w:r>
    </w:p>
    <w:p w:rsidR="00A4693C" w:rsidRPr="00F11A68" w:rsidRDefault="00A4693C" w:rsidP="00A4693C">
      <w:pPr>
        <w:jc w:val="right"/>
      </w:pPr>
      <w:r w:rsidRPr="00F11A68">
        <w:t xml:space="preserve">Министерство земельных и </w:t>
      </w:r>
    </w:p>
    <w:p w:rsidR="00A4693C" w:rsidRPr="00F11A68" w:rsidRDefault="00A4693C" w:rsidP="00A4693C">
      <w:pPr>
        <w:jc w:val="right"/>
      </w:pPr>
      <w:r w:rsidRPr="00F11A68">
        <w:t xml:space="preserve">имущественных отношений </w:t>
      </w:r>
    </w:p>
    <w:p w:rsidR="00A4693C" w:rsidRPr="00F11A68" w:rsidRDefault="00A4693C" w:rsidP="00A4693C">
      <w:pPr>
        <w:jc w:val="right"/>
      </w:pPr>
      <w:r w:rsidRPr="00F11A68">
        <w:t>Республики Татарстан</w:t>
      </w:r>
    </w:p>
    <w:p w:rsidR="00A4693C" w:rsidRPr="00F11A68" w:rsidRDefault="00A4693C" w:rsidP="00A4693C">
      <w:pPr>
        <w:ind w:left="7230"/>
        <w:jc w:val="right"/>
      </w:pPr>
    </w:p>
    <w:p w:rsidR="00A4693C" w:rsidRPr="00F11A68" w:rsidRDefault="00A4693C" w:rsidP="00A4693C">
      <w:pPr>
        <w:jc w:val="right"/>
      </w:pPr>
      <w:r w:rsidRPr="00F11A68">
        <w:t>____________</w:t>
      </w:r>
      <w:r>
        <w:t xml:space="preserve"> </w:t>
      </w:r>
      <w:proofErr w:type="spellStart"/>
      <w:r w:rsidR="002D37BD">
        <w:t>А.И.Галиев</w:t>
      </w:r>
      <w:proofErr w:type="spellEnd"/>
    </w:p>
    <w:p w:rsidR="00A4693C" w:rsidRPr="00D46E55" w:rsidRDefault="00A4693C" w:rsidP="00A4693C">
      <w:pPr>
        <w:ind w:left="7230"/>
        <w:jc w:val="both"/>
        <w:rPr>
          <w:sz w:val="16"/>
          <w:szCs w:val="16"/>
        </w:rPr>
      </w:pPr>
      <w:r w:rsidRPr="00D46E55">
        <w:rPr>
          <w:sz w:val="16"/>
          <w:szCs w:val="16"/>
        </w:rPr>
        <w:t>(подпись)</w:t>
      </w:r>
    </w:p>
    <w:p w:rsidR="00A4693C" w:rsidRDefault="00A4693C" w:rsidP="00A4693C">
      <w:pPr>
        <w:jc w:val="both"/>
      </w:pPr>
    </w:p>
    <w:p w:rsidR="00A4693C" w:rsidRPr="00F56ECF" w:rsidRDefault="00A4693C" w:rsidP="00A4693C">
      <w:pPr>
        <w:jc w:val="both"/>
      </w:pPr>
      <w:r w:rsidRPr="00F56ECF">
        <w:t xml:space="preserve">г. </w:t>
      </w:r>
      <w:r w:rsidR="006069B3">
        <w:t>Казань</w:t>
      </w:r>
      <w:r w:rsidRPr="00F56ECF">
        <w:t xml:space="preserve"> </w:t>
      </w:r>
      <w:r w:rsidRPr="00F56ECF">
        <w:tab/>
        <w:t xml:space="preserve">    </w:t>
      </w:r>
      <w:r w:rsidRPr="00F56ECF">
        <w:tab/>
      </w:r>
      <w:r w:rsidRPr="00F56ECF">
        <w:tab/>
        <w:t xml:space="preserve">      №___</w:t>
      </w:r>
      <w:r w:rsidR="0062012B">
        <w:t>_____</w:t>
      </w:r>
      <w:r w:rsidRPr="00F56ECF">
        <w:t>_                             от «_____» ___________ г.</w:t>
      </w:r>
    </w:p>
    <w:p w:rsidR="00A4693C" w:rsidRPr="00F56ECF" w:rsidRDefault="00A4693C" w:rsidP="00A4693C">
      <w:pPr>
        <w:ind w:firstLine="709"/>
        <w:jc w:val="both"/>
      </w:pPr>
    </w:p>
    <w:p w:rsidR="00C076EF" w:rsidRPr="00F56ECF" w:rsidRDefault="00D539EC" w:rsidP="00C076EF">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лице </w:t>
      </w:r>
      <w:r w:rsidR="005B61AF">
        <w:rPr>
          <w:spacing w:val="-3"/>
        </w:rPr>
        <w:t xml:space="preserve">заместителя </w:t>
      </w:r>
      <w:r>
        <w:rPr>
          <w:spacing w:val="-3"/>
        </w:rPr>
        <w:t>директора</w:t>
      </w:r>
      <w:r w:rsidR="005B61AF">
        <w:rPr>
          <w:spacing w:val="-3"/>
        </w:rPr>
        <w:t xml:space="preserve"> – начальника финансового управления  </w:t>
      </w:r>
      <w:r>
        <w:rPr>
          <w:spacing w:val="-3"/>
        </w:rPr>
        <w:t xml:space="preserve"> </w:t>
      </w:r>
      <w:r w:rsidR="005B61AF">
        <w:rPr>
          <w:spacing w:val="-3"/>
        </w:rPr>
        <w:t>Скворцова В.А.</w:t>
      </w:r>
      <w:r w:rsidR="00CE5A1F">
        <w:rPr>
          <w:spacing w:val="-3"/>
        </w:rPr>
        <w:t>,</w:t>
      </w:r>
      <w:r w:rsidR="00C076EF">
        <w:rPr>
          <w:spacing w:val="-3"/>
        </w:rPr>
        <w:t xml:space="preserve"> </w:t>
      </w:r>
      <w:r w:rsidR="00C076EF" w:rsidRPr="006243CB">
        <w:rPr>
          <w:spacing w:val="-3"/>
        </w:rPr>
        <w:t>действующего</w:t>
      </w:r>
      <w:r w:rsidR="00C076EF" w:rsidRPr="00952052">
        <w:rPr>
          <w:spacing w:val="-3"/>
        </w:rPr>
        <w:t xml:space="preserve"> на основании </w:t>
      </w:r>
      <w:r w:rsidR="005B61AF">
        <w:rPr>
          <w:spacing w:val="-3"/>
        </w:rPr>
        <w:t>Доверенности от 24.08.2020 № 92,</w:t>
      </w:r>
      <w:r w:rsidR="00C076EF" w:rsidRPr="00952052">
        <w:rPr>
          <w:spacing w:val="-3"/>
        </w:rPr>
        <w:t xml:space="preserve"> </w:t>
      </w:r>
      <w:r w:rsidR="00C076EF" w:rsidRPr="00952052">
        <w:t>с одной стороны</w:t>
      </w:r>
      <w:r w:rsidR="00C076EF" w:rsidRPr="00F56ECF">
        <w:t>, и</w:t>
      </w:r>
      <w:r w:rsidR="00C076EF" w:rsidRPr="00F56ECF">
        <w:rPr>
          <w:spacing w:val="-3"/>
        </w:rPr>
        <w:t xml:space="preserve"> </w:t>
      </w:r>
      <w:r w:rsidR="00C076EF" w:rsidRPr="00F56ECF">
        <w:t xml:space="preserve">___________________________________________________, </w:t>
      </w:r>
      <w:r w:rsidR="00C076EF" w:rsidRPr="00F56ECF">
        <w:rPr>
          <w:spacing w:val="-3"/>
        </w:rPr>
        <w:t xml:space="preserve">именуемое </w:t>
      </w:r>
    </w:p>
    <w:p w:rsidR="00C076EF" w:rsidRPr="00F56ECF" w:rsidRDefault="00C076EF" w:rsidP="00C076EF">
      <w:pPr>
        <w:jc w:val="both"/>
      </w:pPr>
      <w:r w:rsidRPr="00F56ECF">
        <w:t>(наименование юридического лица, Ф.И.О. индивидуального предпринимателя)</w:t>
      </w:r>
    </w:p>
    <w:p w:rsidR="00C076EF" w:rsidRPr="00F56ECF" w:rsidRDefault="00C076EF" w:rsidP="00C076EF">
      <w:pPr>
        <w:jc w:val="both"/>
      </w:pPr>
      <w:r w:rsidRPr="00F56ECF">
        <w:rPr>
          <w:spacing w:val="-3"/>
        </w:rPr>
        <w:t xml:space="preserve">в дальнейшем </w:t>
      </w:r>
      <w:r w:rsidRPr="00F56ECF">
        <w:t xml:space="preserve">«Арендатор», в лице___________________________________________ </w:t>
      </w:r>
    </w:p>
    <w:p w:rsidR="00C076EF" w:rsidRPr="00F56ECF" w:rsidRDefault="00C076EF" w:rsidP="00C076EF">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C076EF" w:rsidRPr="00F56ECF" w:rsidRDefault="00C076EF" w:rsidP="00C076EF">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C076EF" w:rsidRPr="00F56ECF" w:rsidRDefault="00C076EF" w:rsidP="00C076EF">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C076EF" w:rsidRPr="00F56ECF" w:rsidRDefault="00C076EF" w:rsidP="00C076EF">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C076EF" w:rsidRPr="00F56ECF" w:rsidRDefault="00C076EF" w:rsidP="00C076EF">
      <w:pPr>
        <w:ind w:left="2836"/>
        <w:jc w:val="both"/>
      </w:pPr>
      <w:r w:rsidRPr="00F56ECF">
        <w:t xml:space="preserve">                   индивидуального предпринимателя (его </w:t>
      </w:r>
      <w:r w:rsidRPr="00F56ECF">
        <w:rPr>
          <w:spacing w:val="-3"/>
        </w:rPr>
        <w:t>представителя))</w:t>
      </w:r>
    </w:p>
    <w:p w:rsidR="00C076EF" w:rsidRPr="00F56ECF" w:rsidRDefault="00C076EF" w:rsidP="00C076EF">
      <w:pPr>
        <w:jc w:val="both"/>
      </w:pPr>
      <w:r w:rsidRPr="00F56ECF">
        <w:t>с согласия Министерства земельных и имущественных отношений Республики Татарстан (</w:t>
      </w:r>
      <w:r w:rsidRPr="0077175A">
        <w:t>распоряжени</w:t>
      </w:r>
      <w:r w:rsidR="0077175A" w:rsidRPr="0077175A">
        <w:t>е</w:t>
      </w:r>
      <w:r w:rsidRPr="0077175A">
        <w:t xml:space="preserve"> </w:t>
      </w:r>
      <w:proofErr w:type="spellStart"/>
      <w:r w:rsidRPr="0077175A">
        <w:t>Минземимущества</w:t>
      </w:r>
      <w:proofErr w:type="spellEnd"/>
      <w:r w:rsidRPr="0077175A">
        <w:t xml:space="preserve"> РТ от </w:t>
      </w:r>
      <w:r w:rsidR="00D539EC">
        <w:t>16.10</w:t>
      </w:r>
      <w:r w:rsidRPr="0077175A">
        <w:t>.20</w:t>
      </w:r>
      <w:r w:rsidR="00AB046D">
        <w:t>20</w:t>
      </w:r>
      <w:r w:rsidRPr="0077175A">
        <w:t xml:space="preserve"> № </w:t>
      </w:r>
      <w:r w:rsidR="005B61AF">
        <w:t>3126</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C076EF" w:rsidRPr="00F56ECF" w:rsidRDefault="00C076EF" w:rsidP="00C076EF">
      <w:pPr>
        <w:jc w:val="both"/>
      </w:pPr>
    </w:p>
    <w:p w:rsidR="00C076EF" w:rsidRPr="00AF5416" w:rsidRDefault="00C076EF" w:rsidP="00C076EF">
      <w:pPr>
        <w:jc w:val="center"/>
      </w:pPr>
      <w:r w:rsidRPr="00AF5416">
        <w:t>1. ПРЕДМЕТ ДОГОВОРА</w:t>
      </w:r>
    </w:p>
    <w:p w:rsidR="00200E35" w:rsidRDefault="00C076EF" w:rsidP="00C076EF">
      <w:pPr>
        <w:jc w:val="both"/>
        <w:rPr>
          <w:b/>
        </w:rPr>
      </w:pPr>
      <w:r w:rsidRPr="00AF5416">
        <w:t xml:space="preserve">1.1. Арендодатель сдает, а Арендатор принимает в аренду государственное имущество: </w:t>
      </w:r>
      <w:r w:rsidR="005B61AF" w:rsidRPr="005B61AF">
        <w:rPr>
          <w:rFonts w:eastAsia="Calibri"/>
          <w:bCs/>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расположенного по адресу: Республика </w:t>
      </w:r>
      <w:proofErr w:type="gramStart"/>
      <w:r w:rsidR="005B61AF" w:rsidRPr="005B61AF">
        <w:rPr>
          <w:rFonts w:eastAsia="Calibri"/>
          <w:bCs/>
          <w:lang w:eastAsia="en-US"/>
        </w:rPr>
        <w:t xml:space="preserve">Татарстан,  </w:t>
      </w:r>
      <w:proofErr w:type="spellStart"/>
      <w:r w:rsidR="005B61AF" w:rsidRPr="005B61AF">
        <w:rPr>
          <w:rFonts w:eastAsia="Calibri"/>
          <w:bCs/>
          <w:lang w:eastAsia="en-US"/>
        </w:rPr>
        <w:t>г.Казань</w:t>
      </w:r>
      <w:proofErr w:type="spellEnd"/>
      <w:proofErr w:type="gramEnd"/>
      <w:r w:rsidR="005B61AF" w:rsidRPr="005B61AF">
        <w:rPr>
          <w:rFonts w:eastAsia="Calibri"/>
          <w:bCs/>
          <w:lang w:eastAsia="en-US"/>
        </w:rPr>
        <w:t xml:space="preserve">, </w:t>
      </w:r>
      <w:proofErr w:type="spellStart"/>
      <w:r w:rsidR="005B61AF" w:rsidRPr="005B61AF">
        <w:rPr>
          <w:rFonts w:eastAsia="Calibri"/>
          <w:bCs/>
          <w:lang w:eastAsia="en-US"/>
        </w:rPr>
        <w:t>ул.Оренбургский</w:t>
      </w:r>
      <w:proofErr w:type="spellEnd"/>
      <w:r w:rsidR="005B61AF" w:rsidRPr="005B61AF">
        <w:rPr>
          <w:rFonts w:eastAsia="Calibri"/>
          <w:bCs/>
          <w:lang w:eastAsia="en-US"/>
        </w:rPr>
        <w:t xml:space="preserve"> тракт, д.5В</w:t>
      </w:r>
      <w:r w:rsidR="00CE5A1F" w:rsidRPr="005B61AF">
        <w:rPr>
          <w:rFonts w:eastAsia="Calibri"/>
          <w:bCs/>
          <w:lang w:eastAsia="en-US"/>
        </w:rPr>
        <w:t>,</w:t>
      </w:r>
      <w:r>
        <w:t xml:space="preserve"> </w:t>
      </w:r>
      <w:r w:rsidR="00CE5A1F">
        <w:t xml:space="preserve">целевое </w:t>
      </w:r>
      <w:r w:rsidRPr="00AF5416">
        <w:t xml:space="preserve">назначение: </w:t>
      </w:r>
      <w:r w:rsidR="00200E35" w:rsidRPr="00200E35">
        <w:t>для размещения офиса страховой компании</w:t>
      </w:r>
      <w:r w:rsidRPr="00AF5416">
        <w:t>.</w:t>
      </w:r>
      <w:r w:rsidRPr="00AF5416">
        <w:rPr>
          <w:b/>
        </w:rPr>
        <w:t xml:space="preserve"> </w:t>
      </w:r>
    </w:p>
    <w:p w:rsidR="00C076EF" w:rsidRPr="00952052" w:rsidRDefault="00C076EF" w:rsidP="00C076EF">
      <w:pPr>
        <w:jc w:val="both"/>
      </w:pPr>
      <w:r w:rsidRPr="00AF5416">
        <w:t>Передаваем</w:t>
      </w:r>
      <w:r w:rsidR="00CE5A1F">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C076EF" w:rsidRPr="00F56ECF" w:rsidRDefault="00C076EF" w:rsidP="00C076EF">
      <w:pPr>
        <w:jc w:val="both"/>
      </w:pPr>
      <w:r w:rsidRPr="00952052">
        <w:t xml:space="preserve">Общая площадь сдаваемых в аренду помещений </w:t>
      </w:r>
      <w:r w:rsidR="00200E35">
        <w:t xml:space="preserve">15,8 </w:t>
      </w:r>
      <w:proofErr w:type="spellStart"/>
      <w:proofErr w:type="gramStart"/>
      <w:r w:rsidR="004734B7">
        <w:t>кв.</w:t>
      </w:r>
      <w:r w:rsidRPr="00952052">
        <w:t>метров</w:t>
      </w:r>
      <w:proofErr w:type="spellEnd"/>
      <w:proofErr w:type="gramEnd"/>
      <w:r w:rsidRPr="00952052">
        <w:t>.</w:t>
      </w:r>
    </w:p>
    <w:p w:rsidR="00C076EF" w:rsidRPr="00F56ECF" w:rsidRDefault="00C076EF" w:rsidP="00C076EF">
      <w:pPr>
        <w:jc w:val="both"/>
      </w:pPr>
      <w:r w:rsidRPr="00F56ECF">
        <w:t xml:space="preserve">Примечание: состав и характеристика передаваемого в аренду  </w:t>
      </w:r>
      <w:r w:rsidR="005B7012">
        <w:t>И</w:t>
      </w:r>
      <w:r w:rsidRPr="00F56ECF">
        <w:t>мущества  указаны в акте приема-передачи имущества.</w:t>
      </w:r>
    </w:p>
    <w:p w:rsidR="00C076EF" w:rsidRDefault="00C076EF" w:rsidP="00C076EF">
      <w:pPr>
        <w:jc w:val="both"/>
      </w:pPr>
      <w:r w:rsidRPr="00F56ECF">
        <w:t>1.2. Срок аренды устанавливается с ___________</w:t>
      </w:r>
      <w:r w:rsidRPr="00F56ECF">
        <w:rPr>
          <w:b/>
        </w:rPr>
        <w:t xml:space="preserve"> </w:t>
      </w:r>
      <w:r w:rsidRPr="00F56ECF">
        <w:t xml:space="preserve">г. по ____________г. </w:t>
      </w:r>
    </w:p>
    <w:p w:rsidR="00C076EF" w:rsidRPr="00F56ECF" w:rsidRDefault="00C076EF" w:rsidP="00C076EF">
      <w:pPr>
        <w:jc w:val="both"/>
      </w:pPr>
      <w:r w:rsidRPr="004C2855">
        <w:t>1.3. Настоящий договор  вступает в силу с момента его подписания.</w:t>
      </w:r>
      <w:r>
        <w:t xml:space="preserve">  </w:t>
      </w:r>
    </w:p>
    <w:p w:rsidR="00C076EF" w:rsidRPr="00F56ECF" w:rsidRDefault="00C076EF" w:rsidP="00C076EF">
      <w:pPr>
        <w:jc w:val="both"/>
      </w:pPr>
      <w:r w:rsidRPr="00F56ECF">
        <w:t>1.4. Сдача имущества в аренду не влечет передачу права собственности на него.</w:t>
      </w:r>
    </w:p>
    <w:p w:rsidR="00C076EF" w:rsidRDefault="00C076EF" w:rsidP="00C076EF">
      <w:pPr>
        <w:jc w:val="both"/>
      </w:pPr>
      <w:r w:rsidRPr="00F56ECF">
        <w:t xml:space="preserve"> </w:t>
      </w:r>
    </w:p>
    <w:p w:rsidR="00411363" w:rsidRDefault="00411363" w:rsidP="00C076EF">
      <w:pPr>
        <w:pStyle w:val="aff1"/>
        <w:ind w:left="2269"/>
        <w:rPr>
          <w:rFonts w:ascii="Times New Roman" w:hAnsi="Times New Roman"/>
          <w:sz w:val="24"/>
          <w:szCs w:val="24"/>
        </w:rPr>
      </w:pPr>
    </w:p>
    <w:p w:rsidR="00C076EF" w:rsidRPr="00F56ECF" w:rsidRDefault="00C076EF" w:rsidP="00C076EF">
      <w:pPr>
        <w:pStyle w:val="aff1"/>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306442" w:rsidRDefault="00C076EF" w:rsidP="00C076EF">
      <w:pPr>
        <w:jc w:val="both"/>
      </w:pPr>
      <w:r w:rsidRPr="00F56ECF">
        <w:t>2</w:t>
      </w:r>
      <w:r w:rsidRPr="00B237D9">
        <w:t xml:space="preserve">.1. Арендная плата за пользование Имуществом устанавливается в сумме </w:t>
      </w:r>
      <w:r w:rsidR="0077175A">
        <w:t>______</w:t>
      </w:r>
      <w:r w:rsidR="00293990">
        <w:t xml:space="preserve"> (</w:t>
      </w:r>
      <w:r w:rsidR="0077175A">
        <w:t>________________________________</w:t>
      </w:r>
      <w:r w:rsidR="00293990">
        <w:t>)</w:t>
      </w:r>
      <w:r w:rsidRPr="00B237D9">
        <w:t xml:space="preserve"> руб. в месяц </w:t>
      </w:r>
      <w:r w:rsidR="003F41F4">
        <w:t>с</w:t>
      </w:r>
      <w:r w:rsidRPr="00B237D9">
        <w:t xml:space="preserve"> НДС. Арендатор ежемесячно перечисляет Арендодателю арендную плату на </w:t>
      </w:r>
      <w:r w:rsidR="00306442" w:rsidRPr="008628D6">
        <w:t>р/с 40601810</w:t>
      </w:r>
      <w:r w:rsidR="00306442">
        <w:t xml:space="preserve">192053000001 </w:t>
      </w:r>
      <w:r w:rsidR="00306442" w:rsidRPr="008628D6">
        <w:t xml:space="preserve">в </w:t>
      </w:r>
      <w:r w:rsidR="00306442">
        <w:t>Отделении НБ Республика Татарстан</w:t>
      </w:r>
      <w:r w:rsidR="00306442" w:rsidRPr="008628D6">
        <w:t>, л/с Л</w:t>
      </w:r>
      <w:r w:rsidR="00306442">
        <w:t>Б</w:t>
      </w:r>
      <w:r w:rsidR="00306442" w:rsidRPr="008628D6">
        <w:t>В</w:t>
      </w:r>
      <w:r w:rsidR="00306442">
        <w:t>00712005-РГУБДД</w:t>
      </w:r>
      <w:r w:rsidR="00306442" w:rsidRPr="008628D6">
        <w:t>, БИК 049205</w:t>
      </w:r>
      <w:r w:rsidR="00306442">
        <w:t>001</w:t>
      </w:r>
      <w:r w:rsidR="00306442" w:rsidRPr="008628D6">
        <w:t xml:space="preserve">, ИНН </w:t>
      </w:r>
      <w:r w:rsidR="00306442">
        <w:t>1659048020</w:t>
      </w:r>
      <w:r w:rsidR="00306442" w:rsidRPr="008628D6">
        <w:t>, КПП 16</w:t>
      </w:r>
      <w:r w:rsidR="00306442">
        <w:t>5901001</w:t>
      </w:r>
      <w:r w:rsidR="00306442" w:rsidRPr="008628D6">
        <w:t xml:space="preserve"> не позднее </w:t>
      </w:r>
      <w:r w:rsidR="00306442">
        <w:t xml:space="preserve">10 </w:t>
      </w:r>
      <w:r w:rsidR="00306442" w:rsidRPr="008628D6">
        <w:t>числа</w:t>
      </w:r>
      <w:r w:rsidR="00306442">
        <w:t xml:space="preserve"> месяца, следующего за расчетным</w:t>
      </w:r>
      <w:r w:rsidR="00306442" w:rsidRPr="008628D6">
        <w:t>.</w:t>
      </w:r>
      <w:r w:rsidR="00306442" w:rsidRPr="00AF5416">
        <w:t xml:space="preserve"> </w:t>
      </w:r>
    </w:p>
    <w:p w:rsidR="00C076EF" w:rsidRPr="00B237D9" w:rsidRDefault="00C076EF" w:rsidP="00C076EF">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00290666" w:rsidRPr="00397691">
        <w:t>7</w:t>
      </w:r>
      <w:r w:rsidR="00542B09" w:rsidRPr="00397691">
        <w:t>12</w:t>
      </w:r>
      <w:r w:rsidR="005B7012" w:rsidRPr="00397691">
        <w:t>00000000000000</w:t>
      </w:r>
      <w:r w:rsidR="00DD325F" w:rsidRPr="00397691">
        <w:t>1</w:t>
      </w:r>
      <w:r w:rsidR="005B62A5" w:rsidRPr="00397691">
        <w:t>21</w:t>
      </w:r>
      <w:r w:rsidRPr="00397691">
        <w:t>, номер</w:t>
      </w:r>
      <w:r w:rsidRPr="00290666">
        <w:t xml:space="preserve"> договора</w:t>
      </w:r>
      <w:r w:rsidRPr="00290666">
        <w:rPr>
          <w:b/>
        </w:rPr>
        <w:t>.</w:t>
      </w:r>
      <w:r w:rsidRPr="00B237D9">
        <w:rPr>
          <w:b/>
        </w:rPr>
        <w:t xml:space="preserve"> </w:t>
      </w:r>
    </w:p>
    <w:p w:rsidR="00C076EF" w:rsidRPr="00B237D9" w:rsidRDefault="00C076EF" w:rsidP="00C076EF">
      <w:pPr>
        <w:pStyle w:val="af2"/>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C076EF" w:rsidRPr="00B237D9" w:rsidRDefault="00C076EF" w:rsidP="00C076EF">
      <w:pPr>
        <w:pStyle w:val="ConsNonformat"/>
        <w:jc w:val="both"/>
        <w:rPr>
          <w:rFonts w:ascii="Times New Roman" w:hAnsi="Times New Roman"/>
          <w:sz w:val="24"/>
          <w:szCs w:val="24"/>
        </w:rPr>
      </w:pPr>
    </w:p>
    <w:p w:rsidR="00C076EF" w:rsidRPr="00B237D9" w:rsidRDefault="00C076EF" w:rsidP="00C076EF">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sidR="00D01F49">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C076EF" w:rsidRPr="00B237D9" w:rsidRDefault="00C076EF" w:rsidP="00C076EF">
      <w:pPr>
        <w:pStyle w:val="afb"/>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C076EF" w:rsidRPr="00386BAD"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C076EF" w:rsidRPr="00386BAD" w:rsidRDefault="00C076EF" w:rsidP="00C076EF">
      <w:pPr>
        <w:pStyle w:val="af2"/>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w:t>
      </w:r>
      <w:r w:rsidRPr="00386BAD">
        <w:rPr>
          <w:rFonts w:ascii="Times New Roman" w:hAnsi="Times New Roman" w:cs="Times New Roman"/>
          <w:sz w:val="24"/>
          <w:szCs w:val="24"/>
        </w:rPr>
        <w:lastRenderedPageBreak/>
        <w:t>касающихся порядка использования и эксплуатации здания, и в установленные ими сроки устранять зафиксированные нарушения.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 указанных в п.3.2.7, Арендатор уплачивает соответственно Собственнику и (или) Арендодателю неустойку в размере 1% годовой арендной платы.</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C076EF" w:rsidRPr="00386BAD" w:rsidRDefault="00C076EF" w:rsidP="00C076EF">
      <w:pPr>
        <w:pStyle w:val="ConsNormal"/>
        <w:ind w:right="0" w:firstLine="0"/>
        <w:jc w:val="both"/>
        <w:rPr>
          <w:rFonts w:ascii="Times New Roman" w:hAnsi="Times New Roman" w:cs="Times New Roman"/>
          <w:sz w:val="24"/>
          <w:szCs w:val="24"/>
        </w:rPr>
      </w:pPr>
    </w:p>
    <w:p w:rsidR="00C076EF" w:rsidRPr="00386BAD" w:rsidRDefault="00C076EF" w:rsidP="00C076EF">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C076EF" w:rsidRPr="00386BAD" w:rsidRDefault="00C076EF" w:rsidP="00C076EF">
      <w:pPr>
        <w:pStyle w:val="ConsNormal"/>
        <w:ind w:left="720" w:right="0" w:firstLine="0"/>
        <w:rPr>
          <w:rFonts w:ascii="Times New Roman" w:hAnsi="Times New Roman" w:cs="Times New Roman"/>
          <w:sz w:val="24"/>
          <w:szCs w:val="24"/>
        </w:rPr>
      </w:pP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C076EF" w:rsidRPr="00386BAD" w:rsidRDefault="00C076EF" w:rsidP="00C076EF">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C076EF" w:rsidRPr="00386BAD" w:rsidRDefault="00C076EF" w:rsidP="00C076EF">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C076EF" w:rsidRPr="00997C62" w:rsidRDefault="00C076EF" w:rsidP="00C076EF">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C076EF" w:rsidRPr="00386BAD" w:rsidRDefault="00C076EF" w:rsidP="00C076EF">
      <w:pPr>
        <w:numPr>
          <w:ilvl w:val="0"/>
          <w:numId w:val="24"/>
        </w:numPr>
        <w:tabs>
          <w:tab w:val="clear" w:pos="360"/>
        </w:tabs>
        <w:ind w:left="709" w:hanging="709"/>
        <w:jc w:val="both"/>
      </w:pPr>
      <w:r w:rsidRPr="00386BAD">
        <w:rPr>
          <w:spacing w:val="-6"/>
        </w:rPr>
        <w:t>в случае невыполнения п.3.2.4</w:t>
      </w:r>
    </w:p>
    <w:p w:rsidR="00C076EF" w:rsidRPr="00386BAD" w:rsidRDefault="00C076EF" w:rsidP="00C076EF">
      <w:pPr>
        <w:numPr>
          <w:ilvl w:val="0"/>
          <w:numId w:val="24"/>
        </w:numPr>
        <w:tabs>
          <w:tab w:val="clear" w:pos="360"/>
        </w:tabs>
        <w:ind w:left="709" w:hanging="709"/>
        <w:jc w:val="both"/>
      </w:pPr>
      <w:r w:rsidRPr="00386BAD">
        <w:rPr>
          <w:spacing w:val="-6"/>
        </w:rPr>
        <w:t xml:space="preserve">в случае невыполнения п.3.2.5 </w:t>
      </w:r>
    </w:p>
    <w:p w:rsidR="00C076EF" w:rsidRPr="00C510E1" w:rsidRDefault="00C076EF" w:rsidP="00C076EF">
      <w:pPr>
        <w:numPr>
          <w:ilvl w:val="0"/>
          <w:numId w:val="24"/>
        </w:numPr>
        <w:tabs>
          <w:tab w:val="clear" w:pos="360"/>
        </w:tabs>
        <w:ind w:left="709" w:hanging="709"/>
        <w:jc w:val="both"/>
      </w:pPr>
      <w:r w:rsidRPr="00C510E1">
        <w:rPr>
          <w:spacing w:val="-6"/>
        </w:rPr>
        <w:t>в случае невыполнения п.3.2.8</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5B7012"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sidR="006069B3">
        <w:rPr>
          <w:rFonts w:ascii="Times New Roman" w:hAnsi="Times New Roman" w:cs="Times New Roman"/>
          <w:sz w:val="24"/>
          <w:szCs w:val="24"/>
        </w:rPr>
        <w:t>ате и выплате неустойки (пени).</w:t>
      </w:r>
    </w:p>
    <w:p w:rsidR="006069B3" w:rsidRDefault="006069B3"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C076EF" w:rsidRPr="00F56ECF" w:rsidRDefault="00C076EF" w:rsidP="00C076EF">
      <w:pPr>
        <w:pStyle w:val="ConsNormal"/>
        <w:ind w:left="390" w:right="0" w:firstLine="0"/>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5.1. При недостижении взаимоприемлемого решения, все споры по Договору разрешаются в судебном порядке в соответствии с законодательством.</w:t>
      </w:r>
    </w:p>
    <w:p w:rsidR="00C076EF" w:rsidRPr="00F56ECF" w:rsidRDefault="00C076EF" w:rsidP="00C076EF">
      <w:pPr>
        <w:jc w:val="both"/>
      </w:pPr>
      <w:r w:rsidRPr="00F56ECF">
        <w:t>5.2. Настоящий Договор составлен в 4 экземплярах: 2 экземпляра Собственнику и по 1 экземпляру Арендатору и Арендодателю.**</w:t>
      </w:r>
    </w:p>
    <w:p w:rsidR="00C076EF" w:rsidRPr="00F56ECF" w:rsidRDefault="00C076EF" w:rsidP="00C076EF">
      <w:pPr>
        <w:pStyle w:val="ConsNormal"/>
        <w:ind w:left="360"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C076EF" w:rsidRPr="00F56EC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afb"/>
        <w:rPr>
          <w:sz w:val="24"/>
          <w:szCs w:val="24"/>
        </w:rPr>
      </w:pPr>
      <w:r w:rsidRPr="00F56ECF">
        <w:rPr>
          <w:sz w:val="24"/>
          <w:szCs w:val="24"/>
        </w:rPr>
        <w:t>* Применяется к случаям заключения договоров аренды без проведения торгов</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регистрации, договор составляется в 5 экземплярах</w:t>
      </w:r>
    </w:p>
    <w:p w:rsidR="00C076EF" w:rsidRDefault="00C076EF" w:rsidP="00C076EF">
      <w:pPr>
        <w:pStyle w:val="ConsNormal"/>
        <w:ind w:right="0" w:firstLine="0"/>
        <w:jc w:val="both"/>
        <w:rPr>
          <w:rFonts w:ascii="Times New Roman" w:hAnsi="Times New Roman" w:cs="Times New Roman"/>
          <w:sz w:val="24"/>
          <w:szCs w:val="24"/>
        </w:rPr>
      </w:pPr>
    </w:p>
    <w:p w:rsidR="00C076E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C076EF" w:rsidRPr="00F56ECF" w:rsidRDefault="00C076EF" w:rsidP="00C076EF">
      <w:pPr>
        <w:pStyle w:val="a8"/>
        <w:tabs>
          <w:tab w:val="clear" w:pos="4677"/>
          <w:tab w:val="clear" w:pos="9355"/>
        </w:tabs>
        <w:jc w:val="both"/>
        <w:rPr>
          <w:b/>
        </w:rPr>
      </w:pPr>
    </w:p>
    <w:p w:rsidR="00200E35" w:rsidRPr="004C484C" w:rsidRDefault="00200E35" w:rsidP="00200E35">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200E35" w:rsidRPr="004C484C" w:rsidRDefault="00200E35" w:rsidP="00200E35">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200E35" w:rsidRDefault="00200E35" w:rsidP="00200E35">
      <w:pPr>
        <w:jc w:val="both"/>
      </w:pPr>
      <w:r w:rsidRPr="004C484C">
        <w:t>ИНН 16</w:t>
      </w:r>
      <w:r>
        <w:t>59048020</w:t>
      </w:r>
      <w:r w:rsidRPr="004C484C">
        <w:t>, КПП 16</w:t>
      </w:r>
      <w:r>
        <w:t>5901001</w:t>
      </w:r>
    </w:p>
    <w:p w:rsidR="00C076EF" w:rsidRDefault="00C076EF" w:rsidP="00C076EF">
      <w:pPr>
        <w:jc w:val="both"/>
      </w:pPr>
    </w:p>
    <w:p w:rsidR="00C076EF" w:rsidRPr="00952052" w:rsidRDefault="00C076EF" w:rsidP="00C076EF">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C076EF" w:rsidRPr="00952052" w:rsidRDefault="00C076EF" w:rsidP="00C076EF">
      <w:pPr>
        <w:jc w:val="both"/>
      </w:pPr>
      <w:r w:rsidRPr="00952052">
        <w:t>ИНН</w:t>
      </w:r>
      <w:r w:rsidR="00511E2E">
        <w:t>____________________</w:t>
      </w:r>
      <w:r w:rsidRPr="00952052">
        <w:t>,</w:t>
      </w:r>
      <w:r w:rsidR="006069B3">
        <w:t xml:space="preserve"> </w:t>
      </w:r>
      <w:r w:rsidRPr="00952052">
        <w:t>Почтовый адрес: ________________________________,</w:t>
      </w:r>
    </w:p>
    <w:p w:rsidR="00C076EF" w:rsidRPr="00952052" w:rsidRDefault="00C076EF" w:rsidP="00C076EF">
      <w:pPr>
        <w:jc w:val="both"/>
      </w:pPr>
      <w:r w:rsidRPr="00952052">
        <w:t xml:space="preserve">р/с </w:t>
      </w:r>
      <w:r w:rsidR="00511E2E">
        <w:t>_____________________________________________________________________</w:t>
      </w:r>
      <w:r w:rsidRPr="00952052">
        <w:t>,</w:t>
      </w:r>
    </w:p>
    <w:p w:rsidR="00C076EF" w:rsidRPr="00952052" w:rsidRDefault="00C076EF" w:rsidP="00C076EF">
      <w:pPr>
        <w:jc w:val="both"/>
      </w:pPr>
      <w:r w:rsidRPr="00952052">
        <w:t xml:space="preserve">к/ч </w:t>
      </w:r>
      <w:r w:rsidR="00511E2E">
        <w:t>_____________________________________________________________________,</w:t>
      </w:r>
    </w:p>
    <w:p w:rsidR="00C076EF" w:rsidRPr="00952052" w:rsidRDefault="00C076EF" w:rsidP="00C076EF">
      <w:pPr>
        <w:jc w:val="both"/>
      </w:pPr>
      <w:r w:rsidRPr="00952052">
        <w:t>Банк: ____________________________________________</w:t>
      </w:r>
      <w:r w:rsidR="00511E2E">
        <w:t>_______________________,</w:t>
      </w:r>
    </w:p>
    <w:p w:rsidR="00C076EF" w:rsidRPr="00952052" w:rsidRDefault="00C076EF" w:rsidP="00C076EF">
      <w:pPr>
        <w:jc w:val="both"/>
      </w:pPr>
      <w:r w:rsidRPr="00952052">
        <w:t xml:space="preserve">БИК </w:t>
      </w:r>
      <w:r w:rsidR="00511E2E">
        <w:t>____________________________________________________________________</w:t>
      </w:r>
    </w:p>
    <w:p w:rsidR="00C076EF" w:rsidRDefault="00C076EF" w:rsidP="00A4693C">
      <w:pPr>
        <w:jc w:val="both"/>
      </w:pPr>
    </w:p>
    <w:p w:rsidR="00C076EF" w:rsidRPr="00952052" w:rsidRDefault="00C076EF" w:rsidP="00C076EF">
      <w:pPr>
        <w:jc w:val="both"/>
      </w:pPr>
      <w:r w:rsidRPr="00952052">
        <w:t>ПОДПИСИ СТОРОН:</w:t>
      </w:r>
    </w:p>
    <w:p w:rsidR="00C076EF" w:rsidRPr="00952052" w:rsidRDefault="00C076EF" w:rsidP="00C076EF">
      <w:pPr>
        <w:jc w:val="both"/>
      </w:pPr>
    </w:p>
    <w:tbl>
      <w:tblPr>
        <w:tblW w:w="9464" w:type="dxa"/>
        <w:tblLayout w:type="fixed"/>
        <w:tblLook w:val="0000" w:firstRow="0" w:lastRow="0" w:firstColumn="0" w:lastColumn="0" w:noHBand="0" w:noVBand="0"/>
      </w:tblPr>
      <w:tblGrid>
        <w:gridCol w:w="4503"/>
        <w:gridCol w:w="1134"/>
        <w:gridCol w:w="3827"/>
      </w:tblGrid>
      <w:tr w:rsidR="00C076EF" w:rsidRPr="00952052" w:rsidTr="00F12111">
        <w:trPr>
          <w:trHeight w:val="1665"/>
        </w:trPr>
        <w:tc>
          <w:tcPr>
            <w:tcW w:w="4503" w:type="dxa"/>
          </w:tcPr>
          <w:p w:rsidR="00C076EF" w:rsidRPr="00952052" w:rsidRDefault="00C076EF" w:rsidP="00FD3BD2">
            <w:pPr>
              <w:jc w:val="both"/>
            </w:pPr>
            <w:r w:rsidRPr="00952052">
              <w:t>Арендодатель</w:t>
            </w:r>
          </w:p>
          <w:p w:rsidR="00C076EF" w:rsidRPr="00952052" w:rsidRDefault="00200E35" w:rsidP="00FD3BD2">
            <w:pPr>
              <w:rPr>
                <w:b/>
              </w:rPr>
            </w:pPr>
            <w:r>
              <w:rPr>
                <w:spacing w:val="-3"/>
              </w:rPr>
              <w:t xml:space="preserve">Заместитель директора – начальник финансового управления </w:t>
            </w:r>
            <w:r>
              <w:rPr>
                <w:bCs/>
              </w:rPr>
              <w:t>ГБУ «Безопасность дорожного движения»</w:t>
            </w:r>
          </w:p>
          <w:p w:rsidR="00C076EF" w:rsidRPr="00952052" w:rsidRDefault="00C076EF" w:rsidP="00FD3BD2">
            <w:pPr>
              <w:rPr>
                <w:b/>
              </w:rPr>
            </w:pPr>
          </w:p>
          <w:p w:rsidR="00C076EF" w:rsidRPr="00952052" w:rsidRDefault="00C076EF" w:rsidP="00FD3BD2">
            <w:pPr>
              <w:rPr>
                <w:b/>
              </w:rPr>
            </w:pPr>
          </w:p>
          <w:p w:rsidR="00C076EF" w:rsidRDefault="00C076EF" w:rsidP="00FD3BD2">
            <w:pPr>
              <w:rPr>
                <w:b/>
              </w:rPr>
            </w:pPr>
            <w:r w:rsidRPr="00952052">
              <w:rPr>
                <w:b/>
              </w:rPr>
              <w:t>______________</w:t>
            </w:r>
            <w:proofErr w:type="gramStart"/>
            <w:r w:rsidRPr="00952052">
              <w:rPr>
                <w:b/>
              </w:rPr>
              <w:t xml:space="preserve">_  </w:t>
            </w:r>
            <w:proofErr w:type="spellStart"/>
            <w:r w:rsidR="00306442">
              <w:rPr>
                <w:b/>
              </w:rPr>
              <w:t>В.А.Скв</w:t>
            </w:r>
            <w:r w:rsidR="00200E35">
              <w:rPr>
                <w:b/>
              </w:rPr>
              <w:t>орцов</w:t>
            </w:r>
            <w:proofErr w:type="spellEnd"/>
            <w:proofErr w:type="gramEnd"/>
          </w:p>
          <w:p w:rsidR="00C076EF" w:rsidRPr="00952052" w:rsidRDefault="00C076EF" w:rsidP="00FD3BD2">
            <w:pPr>
              <w:rPr>
                <w:sz w:val="16"/>
                <w:szCs w:val="16"/>
              </w:rPr>
            </w:pPr>
            <w:proofErr w:type="spellStart"/>
            <w:r w:rsidRPr="00952052">
              <w:t>м.п</w:t>
            </w:r>
            <w:proofErr w:type="spellEnd"/>
            <w:r w:rsidRPr="00952052">
              <w:t>.</w:t>
            </w:r>
          </w:p>
        </w:tc>
        <w:tc>
          <w:tcPr>
            <w:tcW w:w="1134" w:type="dxa"/>
          </w:tcPr>
          <w:p w:rsidR="00C076EF" w:rsidRPr="00952052" w:rsidRDefault="00C076EF" w:rsidP="00FD3BD2">
            <w:pPr>
              <w:jc w:val="both"/>
            </w:pPr>
          </w:p>
        </w:tc>
        <w:tc>
          <w:tcPr>
            <w:tcW w:w="3827" w:type="dxa"/>
          </w:tcPr>
          <w:p w:rsidR="00C076EF" w:rsidRPr="00952052" w:rsidRDefault="00C076EF" w:rsidP="00FD3BD2">
            <w:pPr>
              <w:jc w:val="both"/>
            </w:pPr>
            <w:r w:rsidRPr="00952052">
              <w:t>Арендатор</w:t>
            </w:r>
          </w:p>
          <w:p w:rsidR="00C076EF" w:rsidRPr="00952052" w:rsidRDefault="00C076EF" w:rsidP="00FD3BD2">
            <w:pPr>
              <w:jc w:val="both"/>
            </w:pPr>
            <w:r w:rsidRPr="00952052">
              <w:t>____________________</w:t>
            </w:r>
          </w:p>
          <w:p w:rsidR="00C076EF" w:rsidRPr="00952052" w:rsidRDefault="00C076EF" w:rsidP="00FD3BD2">
            <w:pPr>
              <w:jc w:val="both"/>
            </w:pPr>
            <w:r w:rsidRPr="00952052">
              <w:rPr>
                <w:smallCaps/>
                <w:vertAlign w:val="superscript"/>
              </w:rPr>
              <w:t>(Фамилия, И, О)</w:t>
            </w:r>
          </w:p>
          <w:p w:rsidR="00C076EF" w:rsidRPr="00952052" w:rsidRDefault="00C076EF" w:rsidP="00FD3BD2">
            <w:pPr>
              <w:jc w:val="both"/>
            </w:pPr>
            <w:r w:rsidRPr="00952052">
              <w:t>____________________</w:t>
            </w:r>
          </w:p>
          <w:p w:rsidR="00C076EF" w:rsidRPr="00952052" w:rsidRDefault="00C076EF" w:rsidP="00FD3BD2">
            <w:pPr>
              <w:jc w:val="both"/>
            </w:pPr>
            <w:r w:rsidRPr="00952052">
              <w:rPr>
                <w:smallCaps/>
                <w:vertAlign w:val="superscript"/>
              </w:rPr>
              <w:t>(подпись)</w:t>
            </w:r>
          </w:p>
          <w:p w:rsidR="00C076EF" w:rsidRPr="00952052" w:rsidRDefault="00C076EF" w:rsidP="00FD3BD2">
            <w:pPr>
              <w:jc w:val="both"/>
            </w:pPr>
            <w:r w:rsidRPr="00952052">
              <w:t xml:space="preserve">  </w:t>
            </w:r>
            <w:r w:rsidRPr="00952052">
              <w:tab/>
            </w:r>
            <w:r w:rsidRPr="00952052">
              <w:tab/>
            </w:r>
            <w:r w:rsidRPr="00952052">
              <w:tab/>
              <w:t xml:space="preserve"> М.П.</w:t>
            </w:r>
          </w:p>
        </w:tc>
      </w:tr>
    </w:tbl>
    <w:p w:rsidR="00C076EF" w:rsidRPr="00952052" w:rsidRDefault="00C076EF" w:rsidP="00C076EF">
      <w:pPr>
        <w:jc w:val="both"/>
      </w:pPr>
    </w:p>
    <w:p w:rsidR="00C076EF" w:rsidRPr="00952052" w:rsidRDefault="00C076EF" w:rsidP="00C076EF">
      <w:pPr>
        <w:jc w:val="both"/>
        <w:rPr>
          <w:b/>
        </w:rPr>
      </w:pPr>
    </w:p>
    <w:p w:rsidR="00C076EF" w:rsidRPr="00952052" w:rsidRDefault="00C076EF" w:rsidP="00C076EF">
      <w:pPr>
        <w:jc w:val="both"/>
        <w:rPr>
          <w:b/>
        </w:rPr>
      </w:pPr>
    </w:p>
    <w:p w:rsidR="00C076EF" w:rsidRDefault="00C076EF" w:rsidP="00C076EF">
      <w:pPr>
        <w:jc w:val="both"/>
        <w:rPr>
          <w:b/>
        </w:rPr>
      </w:pPr>
    </w:p>
    <w:p w:rsidR="003F41F4" w:rsidRPr="00952052" w:rsidRDefault="003F41F4" w:rsidP="00C076EF">
      <w:pPr>
        <w:jc w:val="both"/>
        <w:rPr>
          <w:b/>
        </w:rPr>
      </w:pPr>
    </w:p>
    <w:p w:rsidR="00C076EF" w:rsidRDefault="00C076EF" w:rsidP="00C076EF">
      <w:pPr>
        <w:jc w:val="both"/>
        <w:rPr>
          <w:b/>
        </w:rPr>
      </w:pPr>
    </w:p>
    <w:p w:rsidR="008548D9" w:rsidRDefault="008548D9" w:rsidP="00C076EF">
      <w:pPr>
        <w:jc w:val="both"/>
        <w:rPr>
          <w:b/>
        </w:rPr>
      </w:pPr>
    </w:p>
    <w:p w:rsidR="008548D9" w:rsidRDefault="008548D9" w:rsidP="00C076EF">
      <w:pPr>
        <w:jc w:val="both"/>
        <w:rPr>
          <w:b/>
        </w:rPr>
      </w:pPr>
    </w:p>
    <w:p w:rsidR="00717E48" w:rsidRDefault="00717E48" w:rsidP="00C076EF">
      <w:pPr>
        <w:jc w:val="both"/>
        <w:rPr>
          <w:b/>
        </w:rPr>
      </w:pPr>
    </w:p>
    <w:p w:rsidR="00DC0B4E" w:rsidRDefault="00DC0B4E" w:rsidP="00C076EF">
      <w:pPr>
        <w:jc w:val="both"/>
        <w:rPr>
          <w:b/>
        </w:rPr>
      </w:pPr>
    </w:p>
    <w:p w:rsidR="00DC0B4E" w:rsidRDefault="00DC0B4E" w:rsidP="00C076EF">
      <w:pPr>
        <w:jc w:val="both"/>
        <w:rPr>
          <w:b/>
        </w:rPr>
      </w:pPr>
    </w:p>
    <w:p w:rsidR="00717E48" w:rsidRDefault="00717E48" w:rsidP="00C076EF">
      <w:pPr>
        <w:jc w:val="both"/>
        <w:rPr>
          <w:b/>
        </w:rPr>
      </w:pPr>
    </w:p>
    <w:p w:rsidR="00717E48" w:rsidRDefault="00717E48" w:rsidP="00C076EF">
      <w:pPr>
        <w:jc w:val="both"/>
        <w:rPr>
          <w:b/>
        </w:rPr>
      </w:pPr>
    </w:p>
    <w:p w:rsidR="00C076EF" w:rsidRPr="00952052" w:rsidRDefault="00C076EF" w:rsidP="00C076EF">
      <w:pPr>
        <w:spacing w:line="216" w:lineRule="auto"/>
        <w:jc w:val="center"/>
      </w:pPr>
      <w:r w:rsidRPr="00952052">
        <w:rPr>
          <w:b/>
        </w:rPr>
        <w:t>АКТ ПРИЕМА - ПЕРЕДАЧИ</w:t>
      </w:r>
    </w:p>
    <w:p w:rsidR="00C076EF" w:rsidRPr="00952052" w:rsidRDefault="00C076EF" w:rsidP="00C076EF"/>
    <w:tbl>
      <w:tblPr>
        <w:tblW w:w="0" w:type="auto"/>
        <w:tblLook w:val="04A0" w:firstRow="1" w:lastRow="0" w:firstColumn="1" w:lastColumn="0" w:noHBand="0" w:noVBand="1"/>
      </w:tblPr>
      <w:tblGrid>
        <w:gridCol w:w="4630"/>
        <w:gridCol w:w="4941"/>
      </w:tblGrid>
      <w:tr w:rsidR="00C076EF" w:rsidRPr="00952052" w:rsidTr="00FD3BD2">
        <w:tc>
          <w:tcPr>
            <w:tcW w:w="5210" w:type="dxa"/>
          </w:tcPr>
          <w:p w:rsidR="006069B3" w:rsidRDefault="006069B3" w:rsidP="006069B3"/>
          <w:p w:rsidR="00C076EF" w:rsidRPr="00952052" w:rsidRDefault="00C076EF" w:rsidP="006069B3">
            <w:r w:rsidRPr="00952052">
              <w:t xml:space="preserve">г. </w:t>
            </w:r>
            <w:r w:rsidR="006069B3">
              <w:t>Казань</w:t>
            </w:r>
          </w:p>
        </w:tc>
        <w:tc>
          <w:tcPr>
            <w:tcW w:w="5211" w:type="dxa"/>
          </w:tcPr>
          <w:p w:rsidR="006069B3" w:rsidRDefault="006069B3" w:rsidP="00FD3BD2">
            <w:pPr>
              <w:jc w:val="right"/>
            </w:pPr>
          </w:p>
          <w:p w:rsidR="00C076EF" w:rsidRPr="00952052" w:rsidRDefault="00C076EF" w:rsidP="00FD3BD2">
            <w:pPr>
              <w:jc w:val="right"/>
            </w:pPr>
            <w:r w:rsidRPr="00952052">
              <w:t>«____»___________________ г.</w:t>
            </w:r>
          </w:p>
        </w:tc>
      </w:tr>
    </w:tbl>
    <w:p w:rsidR="00C076EF" w:rsidRPr="00952052" w:rsidRDefault="00C076EF" w:rsidP="00C076EF"/>
    <w:p w:rsidR="00C076EF" w:rsidRPr="00952052" w:rsidRDefault="00C076EF" w:rsidP="00C076EF">
      <w:pPr>
        <w:spacing w:line="216" w:lineRule="auto"/>
        <w:ind w:firstLine="708"/>
        <w:jc w:val="right"/>
        <w:rPr>
          <w:spacing w:val="-3"/>
        </w:rPr>
      </w:pPr>
    </w:p>
    <w:p w:rsidR="00C076EF" w:rsidRPr="00952052" w:rsidRDefault="00200E35" w:rsidP="006069B3">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лице </w:t>
      </w:r>
      <w:r>
        <w:rPr>
          <w:spacing w:val="-3"/>
        </w:rPr>
        <w:t xml:space="preserve">заместителя директора – начальника финансового управления   Скворцова В.А., </w:t>
      </w:r>
      <w:r w:rsidRPr="006243CB">
        <w:rPr>
          <w:spacing w:val="-3"/>
        </w:rPr>
        <w:t>действующего</w:t>
      </w:r>
      <w:r w:rsidRPr="00952052">
        <w:rPr>
          <w:spacing w:val="-3"/>
        </w:rPr>
        <w:t xml:space="preserve"> на основании </w:t>
      </w:r>
      <w:r>
        <w:rPr>
          <w:spacing w:val="-3"/>
        </w:rPr>
        <w:t>Доверенности от 24.08.2020 № 92</w:t>
      </w:r>
      <w:r w:rsidR="00C076EF" w:rsidRPr="006243CB">
        <w:rPr>
          <w:spacing w:val="-3"/>
        </w:rPr>
        <w:t>,</w:t>
      </w:r>
      <w:r w:rsidR="00C076EF" w:rsidRPr="000E05F5">
        <w:rPr>
          <w:spacing w:val="-3"/>
        </w:rPr>
        <w:t xml:space="preserve"> а _______________________________</w:t>
      </w:r>
      <w:r w:rsidR="006069B3">
        <w:rPr>
          <w:spacing w:val="-3"/>
        </w:rPr>
        <w:t>____________</w:t>
      </w:r>
      <w:r w:rsidR="00C076EF" w:rsidRPr="00952052">
        <w:rPr>
          <w:spacing w:val="-3"/>
        </w:rPr>
        <w:t xml:space="preserve"> в лице ____________________________________________ принимает в аренду государственное имущество: </w:t>
      </w:r>
      <w:r w:rsidR="00306442" w:rsidRPr="005B61AF">
        <w:rPr>
          <w:rFonts w:eastAsia="Calibri"/>
          <w:bCs/>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расположенного по адресу: Республика Татарстан,  </w:t>
      </w:r>
      <w:proofErr w:type="spellStart"/>
      <w:r w:rsidR="00306442" w:rsidRPr="005B61AF">
        <w:rPr>
          <w:rFonts w:eastAsia="Calibri"/>
          <w:bCs/>
          <w:lang w:eastAsia="en-US"/>
        </w:rPr>
        <w:t>г.Казань</w:t>
      </w:r>
      <w:proofErr w:type="spellEnd"/>
      <w:r w:rsidR="00306442" w:rsidRPr="005B61AF">
        <w:rPr>
          <w:rFonts w:eastAsia="Calibri"/>
          <w:bCs/>
          <w:lang w:eastAsia="en-US"/>
        </w:rPr>
        <w:t xml:space="preserve">, </w:t>
      </w:r>
      <w:proofErr w:type="spellStart"/>
      <w:r w:rsidR="00306442" w:rsidRPr="005B61AF">
        <w:rPr>
          <w:rFonts w:eastAsia="Calibri"/>
          <w:bCs/>
          <w:lang w:eastAsia="en-US"/>
        </w:rPr>
        <w:t>ул.Оренбургский</w:t>
      </w:r>
      <w:proofErr w:type="spellEnd"/>
      <w:r w:rsidR="00306442" w:rsidRPr="005B61AF">
        <w:rPr>
          <w:rFonts w:eastAsia="Calibri"/>
          <w:bCs/>
          <w:lang w:eastAsia="en-US"/>
        </w:rPr>
        <w:t xml:space="preserve"> тракт, д.5В,</w:t>
      </w:r>
      <w:r w:rsidR="00306442">
        <w:t xml:space="preserve"> целевое </w:t>
      </w:r>
      <w:r w:rsidR="00306442" w:rsidRPr="00AF5416">
        <w:t xml:space="preserve">назначение: </w:t>
      </w:r>
      <w:r w:rsidR="00306442" w:rsidRPr="00200E35">
        <w:t>для размещения офиса страховой компании</w:t>
      </w:r>
      <w:r w:rsidR="00306442" w:rsidRPr="00AF5416">
        <w:t>.</w:t>
      </w:r>
    </w:p>
    <w:p w:rsidR="00C076EF" w:rsidRPr="00952052" w:rsidRDefault="00C076EF" w:rsidP="00C076EF">
      <w:pPr>
        <w:pStyle w:val="aff9"/>
        <w:widowControl/>
        <w:spacing w:line="360" w:lineRule="auto"/>
        <w:ind w:right="-21" w:firstLine="709"/>
        <w:rPr>
          <w:spacing w:val="-3"/>
          <w:szCs w:val="24"/>
        </w:rPr>
      </w:pPr>
      <w:r w:rsidRPr="00952052">
        <w:rPr>
          <w:spacing w:val="-3"/>
          <w:szCs w:val="24"/>
        </w:rPr>
        <w:t xml:space="preserve">Общая площадь сдаваемых в аренду помещений </w:t>
      </w:r>
      <w:r w:rsidR="00306442">
        <w:rPr>
          <w:spacing w:val="-3"/>
          <w:szCs w:val="24"/>
        </w:rPr>
        <w:t>15,8</w:t>
      </w:r>
      <w:r>
        <w:rPr>
          <w:spacing w:val="-3"/>
          <w:szCs w:val="24"/>
        </w:rPr>
        <w:t xml:space="preserve"> </w:t>
      </w:r>
      <w:proofErr w:type="spellStart"/>
      <w:r w:rsidRPr="00952052">
        <w:rPr>
          <w:spacing w:val="-3"/>
          <w:szCs w:val="24"/>
        </w:rPr>
        <w:t>кв.м</w:t>
      </w:r>
      <w:proofErr w:type="spellEnd"/>
      <w:r w:rsidRPr="00952052">
        <w:rPr>
          <w:spacing w:val="-3"/>
          <w:szCs w:val="24"/>
        </w:rPr>
        <w:t xml:space="preserve">. </w:t>
      </w:r>
    </w:p>
    <w:p w:rsidR="00C076EF" w:rsidRPr="00952052" w:rsidRDefault="00C076EF" w:rsidP="00C076EF">
      <w:pPr>
        <w:spacing w:before="60" w:line="360" w:lineRule="auto"/>
        <w:ind w:firstLine="709"/>
        <w:rPr>
          <w:spacing w:val="-3"/>
        </w:rPr>
      </w:pPr>
      <w:r w:rsidRPr="00952052">
        <w:rPr>
          <w:spacing w:val="-3"/>
        </w:rPr>
        <w:t>__</w:t>
      </w:r>
      <w:r w:rsidRPr="00952052">
        <w:t>_____________________ претензий к принимаемым помещениям не имеет.</w:t>
      </w:r>
    </w:p>
    <w:p w:rsidR="00C076EF" w:rsidRPr="00952052" w:rsidRDefault="00C076EF" w:rsidP="00C076EF">
      <w:pPr>
        <w:jc w:val="center"/>
      </w:pPr>
    </w:p>
    <w:p w:rsidR="00C076EF" w:rsidRPr="00952052" w:rsidRDefault="00C076EF" w:rsidP="00C076EF">
      <w:pPr>
        <w:jc w:val="center"/>
      </w:pPr>
    </w:p>
    <w:tbl>
      <w:tblPr>
        <w:tblW w:w="9464" w:type="dxa"/>
        <w:tblLook w:val="01E0" w:firstRow="1" w:lastRow="1" w:firstColumn="1" w:lastColumn="1" w:noHBand="0" w:noVBand="0"/>
      </w:tblPr>
      <w:tblGrid>
        <w:gridCol w:w="4785"/>
        <w:gridCol w:w="4679"/>
      </w:tblGrid>
      <w:tr w:rsidR="00C076EF" w:rsidRPr="00F56ECF" w:rsidTr="00F12111">
        <w:tc>
          <w:tcPr>
            <w:tcW w:w="4785" w:type="dxa"/>
          </w:tcPr>
          <w:p w:rsidR="00C076EF" w:rsidRPr="00952052" w:rsidRDefault="00C076EF" w:rsidP="00FD3BD2">
            <w:pPr>
              <w:rPr>
                <w:b/>
              </w:rPr>
            </w:pPr>
            <w:r w:rsidRPr="00952052">
              <w:rPr>
                <w:b/>
              </w:rPr>
              <w:t>Сдал</w:t>
            </w:r>
          </w:p>
          <w:p w:rsidR="00C076EF" w:rsidRPr="00952052" w:rsidRDefault="00C076EF" w:rsidP="00FD3BD2">
            <w:pPr>
              <w:rPr>
                <w:b/>
              </w:rPr>
            </w:pPr>
          </w:p>
          <w:p w:rsidR="00306442" w:rsidRPr="00952052" w:rsidRDefault="00306442" w:rsidP="00306442">
            <w:pPr>
              <w:rPr>
                <w:b/>
              </w:rPr>
            </w:pPr>
            <w:r>
              <w:rPr>
                <w:spacing w:val="-3"/>
              </w:rPr>
              <w:t xml:space="preserve">Заместитель директора – начальник финансового управления </w:t>
            </w:r>
            <w:r>
              <w:rPr>
                <w:bCs/>
              </w:rPr>
              <w:t>ГБУ «Безопасность дорожного движения»</w:t>
            </w:r>
          </w:p>
          <w:p w:rsidR="00C076EF" w:rsidRPr="00952052" w:rsidRDefault="00C076EF" w:rsidP="00FD3BD2">
            <w:pPr>
              <w:rPr>
                <w:b/>
              </w:rPr>
            </w:pPr>
          </w:p>
          <w:p w:rsidR="00C076EF" w:rsidRPr="00952052" w:rsidRDefault="00C076EF" w:rsidP="00FD3BD2">
            <w:pPr>
              <w:jc w:val="right"/>
              <w:rPr>
                <w:b/>
              </w:rPr>
            </w:pPr>
          </w:p>
          <w:p w:rsidR="00C076EF" w:rsidRPr="00952052" w:rsidRDefault="00C076EF" w:rsidP="00FD3BD2">
            <w:pPr>
              <w:rPr>
                <w:b/>
              </w:rPr>
            </w:pPr>
          </w:p>
          <w:p w:rsidR="005B7012" w:rsidRDefault="00C076EF" w:rsidP="005B7012">
            <w:pPr>
              <w:rPr>
                <w:b/>
              </w:rPr>
            </w:pPr>
            <w:r w:rsidRPr="00952052">
              <w:rPr>
                <w:b/>
              </w:rPr>
              <w:t>___________</w:t>
            </w:r>
            <w:r>
              <w:rPr>
                <w:b/>
              </w:rPr>
              <w:t>_______</w:t>
            </w:r>
            <w:proofErr w:type="gramStart"/>
            <w:r>
              <w:rPr>
                <w:b/>
              </w:rPr>
              <w:t>_</w:t>
            </w:r>
            <w:r w:rsidRPr="00952052">
              <w:rPr>
                <w:b/>
              </w:rPr>
              <w:t xml:space="preserve">  </w:t>
            </w:r>
            <w:proofErr w:type="spellStart"/>
            <w:r w:rsidR="00306442">
              <w:rPr>
                <w:b/>
              </w:rPr>
              <w:t>В.А.Скворцов</w:t>
            </w:r>
            <w:proofErr w:type="spellEnd"/>
            <w:proofErr w:type="gramEnd"/>
          </w:p>
          <w:p w:rsidR="00C076EF" w:rsidRPr="00952052" w:rsidRDefault="00C076EF" w:rsidP="005B7012">
            <w:proofErr w:type="spellStart"/>
            <w:r w:rsidRPr="00952052">
              <w:t>м.п</w:t>
            </w:r>
            <w:proofErr w:type="spellEnd"/>
            <w:r w:rsidRPr="00952052">
              <w:t>.</w:t>
            </w:r>
          </w:p>
        </w:tc>
        <w:tc>
          <w:tcPr>
            <w:tcW w:w="4679" w:type="dxa"/>
          </w:tcPr>
          <w:p w:rsidR="00C076EF" w:rsidRPr="00952052" w:rsidRDefault="00C076EF" w:rsidP="00FD3BD2">
            <w:pPr>
              <w:rPr>
                <w:b/>
              </w:rPr>
            </w:pPr>
            <w:r w:rsidRPr="00952052">
              <w:rPr>
                <w:b/>
              </w:rPr>
              <w:t>Принял</w:t>
            </w:r>
          </w:p>
          <w:p w:rsidR="00C076EF" w:rsidRPr="00952052" w:rsidRDefault="00C076EF" w:rsidP="00FD3BD2"/>
          <w:p w:rsidR="00C076EF" w:rsidRPr="00952052" w:rsidRDefault="00C076EF" w:rsidP="00FD3BD2"/>
          <w:p w:rsidR="00C076EF" w:rsidRPr="00952052" w:rsidRDefault="00C076EF" w:rsidP="00FD3BD2"/>
          <w:p w:rsidR="00C076EF" w:rsidRDefault="00C076EF" w:rsidP="00FD3BD2"/>
          <w:p w:rsidR="00306442" w:rsidRDefault="00306442" w:rsidP="00FD3BD2"/>
          <w:p w:rsidR="00306442" w:rsidRDefault="00306442" w:rsidP="00FD3BD2"/>
          <w:p w:rsidR="00306442" w:rsidRPr="00952052" w:rsidRDefault="00306442" w:rsidP="00FD3BD2"/>
          <w:p w:rsidR="00C076EF" w:rsidRPr="00952052" w:rsidRDefault="00C076EF" w:rsidP="00FD3BD2">
            <w:r>
              <w:t xml:space="preserve">  </w:t>
            </w:r>
            <w:r w:rsidRPr="00952052">
              <w:t>__________________(________________)</w:t>
            </w:r>
          </w:p>
          <w:p w:rsidR="00C076EF" w:rsidRPr="00F56ECF" w:rsidRDefault="00C076EF" w:rsidP="00FD3BD2">
            <w:r w:rsidRPr="00952052">
              <w:t xml:space="preserve"> </w:t>
            </w:r>
            <w:proofErr w:type="spellStart"/>
            <w:r w:rsidRPr="00952052">
              <w:t>м.п</w:t>
            </w:r>
            <w:proofErr w:type="spellEnd"/>
            <w:r w:rsidRPr="00952052">
              <w:t>.</w:t>
            </w:r>
          </w:p>
        </w:tc>
      </w:tr>
    </w:tbl>
    <w:p w:rsidR="00B91242" w:rsidRDefault="00B91242" w:rsidP="00C076EF">
      <w:pPr>
        <w:jc w:val="both"/>
      </w:pPr>
    </w:p>
    <w:p w:rsidR="00A12A8A" w:rsidRDefault="00A12A8A"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sectPr w:rsidR="00AB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30DDC"/>
    <w:rsid w:val="000507D2"/>
    <w:rsid w:val="00053813"/>
    <w:rsid w:val="00061A43"/>
    <w:rsid w:val="00086EBC"/>
    <w:rsid w:val="00093998"/>
    <w:rsid w:val="000A244C"/>
    <w:rsid w:val="000B7AA9"/>
    <w:rsid w:val="000C20A9"/>
    <w:rsid w:val="000C5F87"/>
    <w:rsid w:val="000E23A7"/>
    <w:rsid w:val="000E6451"/>
    <w:rsid w:val="000F1E5A"/>
    <w:rsid w:val="00101124"/>
    <w:rsid w:val="00105CC4"/>
    <w:rsid w:val="0011076F"/>
    <w:rsid w:val="00170365"/>
    <w:rsid w:val="00170DF8"/>
    <w:rsid w:val="0017426D"/>
    <w:rsid w:val="00175C19"/>
    <w:rsid w:val="001A2A2E"/>
    <w:rsid w:val="001A44C2"/>
    <w:rsid w:val="001D40ED"/>
    <w:rsid w:val="001F1461"/>
    <w:rsid w:val="001F5A3B"/>
    <w:rsid w:val="00200E35"/>
    <w:rsid w:val="002037D5"/>
    <w:rsid w:val="002076D2"/>
    <w:rsid w:val="002158B8"/>
    <w:rsid w:val="002567E9"/>
    <w:rsid w:val="0026245E"/>
    <w:rsid w:val="00264EC8"/>
    <w:rsid w:val="00290666"/>
    <w:rsid w:val="00293990"/>
    <w:rsid w:val="002955D7"/>
    <w:rsid w:val="00295683"/>
    <w:rsid w:val="00296C38"/>
    <w:rsid w:val="00297758"/>
    <w:rsid w:val="002C0BED"/>
    <w:rsid w:val="002C319A"/>
    <w:rsid w:val="002D37BD"/>
    <w:rsid w:val="002D447F"/>
    <w:rsid w:val="00306442"/>
    <w:rsid w:val="00310094"/>
    <w:rsid w:val="0033663F"/>
    <w:rsid w:val="003561EA"/>
    <w:rsid w:val="00357674"/>
    <w:rsid w:val="0036055E"/>
    <w:rsid w:val="003725B7"/>
    <w:rsid w:val="0038027A"/>
    <w:rsid w:val="00397691"/>
    <w:rsid w:val="003B6B98"/>
    <w:rsid w:val="003D453C"/>
    <w:rsid w:val="003E47CA"/>
    <w:rsid w:val="003E7DC7"/>
    <w:rsid w:val="003F41F4"/>
    <w:rsid w:val="003F70E7"/>
    <w:rsid w:val="004062AD"/>
    <w:rsid w:val="00411363"/>
    <w:rsid w:val="00424BAE"/>
    <w:rsid w:val="00437C8B"/>
    <w:rsid w:val="00444C6D"/>
    <w:rsid w:val="004734B7"/>
    <w:rsid w:val="004734F7"/>
    <w:rsid w:val="0047651E"/>
    <w:rsid w:val="004B01C8"/>
    <w:rsid w:val="004B03AB"/>
    <w:rsid w:val="004B7F37"/>
    <w:rsid w:val="004C484C"/>
    <w:rsid w:val="004C537F"/>
    <w:rsid w:val="004D52AD"/>
    <w:rsid w:val="004E67B7"/>
    <w:rsid w:val="00502AD7"/>
    <w:rsid w:val="00511E2E"/>
    <w:rsid w:val="0052614E"/>
    <w:rsid w:val="00530978"/>
    <w:rsid w:val="00537B2C"/>
    <w:rsid w:val="0054238E"/>
    <w:rsid w:val="00542B09"/>
    <w:rsid w:val="00543E70"/>
    <w:rsid w:val="005602E3"/>
    <w:rsid w:val="00583C93"/>
    <w:rsid w:val="00592834"/>
    <w:rsid w:val="005A2A97"/>
    <w:rsid w:val="005A7CA4"/>
    <w:rsid w:val="005B61AF"/>
    <w:rsid w:val="005B62A5"/>
    <w:rsid w:val="005B7012"/>
    <w:rsid w:val="005C1027"/>
    <w:rsid w:val="005C16E8"/>
    <w:rsid w:val="005C768A"/>
    <w:rsid w:val="005D78E3"/>
    <w:rsid w:val="005E2272"/>
    <w:rsid w:val="006069B3"/>
    <w:rsid w:val="0062012B"/>
    <w:rsid w:val="00623235"/>
    <w:rsid w:val="006464CA"/>
    <w:rsid w:val="006751AD"/>
    <w:rsid w:val="00692DDD"/>
    <w:rsid w:val="006C40A4"/>
    <w:rsid w:val="006C435C"/>
    <w:rsid w:val="006D6562"/>
    <w:rsid w:val="006F1695"/>
    <w:rsid w:val="00711330"/>
    <w:rsid w:val="00717E48"/>
    <w:rsid w:val="00722B97"/>
    <w:rsid w:val="0077175A"/>
    <w:rsid w:val="00784B62"/>
    <w:rsid w:val="007935D6"/>
    <w:rsid w:val="007A315A"/>
    <w:rsid w:val="007E7387"/>
    <w:rsid w:val="00813D4D"/>
    <w:rsid w:val="00817C25"/>
    <w:rsid w:val="00823916"/>
    <w:rsid w:val="008332DC"/>
    <w:rsid w:val="00840363"/>
    <w:rsid w:val="008548D9"/>
    <w:rsid w:val="008628D6"/>
    <w:rsid w:val="008A569E"/>
    <w:rsid w:val="008A73E7"/>
    <w:rsid w:val="008B4294"/>
    <w:rsid w:val="008E1684"/>
    <w:rsid w:val="00901530"/>
    <w:rsid w:val="00905C59"/>
    <w:rsid w:val="0091157B"/>
    <w:rsid w:val="00913840"/>
    <w:rsid w:val="00921C5E"/>
    <w:rsid w:val="0093360A"/>
    <w:rsid w:val="009558F3"/>
    <w:rsid w:val="00966B95"/>
    <w:rsid w:val="00974437"/>
    <w:rsid w:val="00981693"/>
    <w:rsid w:val="009876CD"/>
    <w:rsid w:val="0099698B"/>
    <w:rsid w:val="009B65C8"/>
    <w:rsid w:val="009B687B"/>
    <w:rsid w:val="009C5BD9"/>
    <w:rsid w:val="009D22E1"/>
    <w:rsid w:val="009E436B"/>
    <w:rsid w:val="009E6DE3"/>
    <w:rsid w:val="00A12A8A"/>
    <w:rsid w:val="00A15E22"/>
    <w:rsid w:val="00A32E70"/>
    <w:rsid w:val="00A3388B"/>
    <w:rsid w:val="00A4693C"/>
    <w:rsid w:val="00A54E7D"/>
    <w:rsid w:val="00A55FF1"/>
    <w:rsid w:val="00A657BC"/>
    <w:rsid w:val="00A74749"/>
    <w:rsid w:val="00A90275"/>
    <w:rsid w:val="00AB046D"/>
    <w:rsid w:val="00AB36E7"/>
    <w:rsid w:val="00AC0F22"/>
    <w:rsid w:val="00AE3164"/>
    <w:rsid w:val="00AF248E"/>
    <w:rsid w:val="00AF7D13"/>
    <w:rsid w:val="00B05F11"/>
    <w:rsid w:val="00B237D9"/>
    <w:rsid w:val="00B25E57"/>
    <w:rsid w:val="00B37DED"/>
    <w:rsid w:val="00B559C3"/>
    <w:rsid w:val="00B651FA"/>
    <w:rsid w:val="00B70C1D"/>
    <w:rsid w:val="00B7356C"/>
    <w:rsid w:val="00B76152"/>
    <w:rsid w:val="00B91242"/>
    <w:rsid w:val="00BA0CF4"/>
    <w:rsid w:val="00BC0C10"/>
    <w:rsid w:val="00BD1803"/>
    <w:rsid w:val="00BD5BE9"/>
    <w:rsid w:val="00BE1C5C"/>
    <w:rsid w:val="00BE53B2"/>
    <w:rsid w:val="00BF04DA"/>
    <w:rsid w:val="00C060D6"/>
    <w:rsid w:val="00C076EF"/>
    <w:rsid w:val="00C1048F"/>
    <w:rsid w:val="00C14F99"/>
    <w:rsid w:val="00C20DE9"/>
    <w:rsid w:val="00C36E10"/>
    <w:rsid w:val="00C46534"/>
    <w:rsid w:val="00C52F73"/>
    <w:rsid w:val="00C757D0"/>
    <w:rsid w:val="00C83ABB"/>
    <w:rsid w:val="00C87D07"/>
    <w:rsid w:val="00CA1792"/>
    <w:rsid w:val="00CA3999"/>
    <w:rsid w:val="00CC12B5"/>
    <w:rsid w:val="00CC3D42"/>
    <w:rsid w:val="00CE03B8"/>
    <w:rsid w:val="00CE5A1F"/>
    <w:rsid w:val="00D01F49"/>
    <w:rsid w:val="00D02931"/>
    <w:rsid w:val="00D15D78"/>
    <w:rsid w:val="00D206DF"/>
    <w:rsid w:val="00D234A3"/>
    <w:rsid w:val="00D539EC"/>
    <w:rsid w:val="00D9158A"/>
    <w:rsid w:val="00DA399C"/>
    <w:rsid w:val="00DA4C65"/>
    <w:rsid w:val="00DA7DE5"/>
    <w:rsid w:val="00DB2A5A"/>
    <w:rsid w:val="00DC0B4E"/>
    <w:rsid w:val="00DC35D2"/>
    <w:rsid w:val="00DC452E"/>
    <w:rsid w:val="00DD325F"/>
    <w:rsid w:val="00DD5DA6"/>
    <w:rsid w:val="00DE72E2"/>
    <w:rsid w:val="00DF4986"/>
    <w:rsid w:val="00E109FE"/>
    <w:rsid w:val="00E218EF"/>
    <w:rsid w:val="00E260D9"/>
    <w:rsid w:val="00E316A0"/>
    <w:rsid w:val="00E75E9E"/>
    <w:rsid w:val="00EA21BC"/>
    <w:rsid w:val="00EA334F"/>
    <w:rsid w:val="00EA710E"/>
    <w:rsid w:val="00ED152A"/>
    <w:rsid w:val="00ED34AB"/>
    <w:rsid w:val="00EE0B4D"/>
    <w:rsid w:val="00F12111"/>
    <w:rsid w:val="00F15999"/>
    <w:rsid w:val="00F237A4"/>
    <w:rsid w:val="00F32894"/>
    <w:rsid w:val="00F34AC1"/>
    <w:rsid w:val="00F419F0"/>
    <w:rsid w:val="00F6520F"/>
    <w:rsid w:val="00F742A7"/>
    <w:rsid w:val="00F8290A"/>
    <w:rsid w:val="00F97857"/>
    <w:rsid w:val="00FC0BF7"/>
    <w:rsid w:val="00FC1A20"/>
    <w:rsid w:val="00FC7098"/>
    <w:rsid w:val="00FC7F30"/>
    <w:rsid w:val="00FD3BD2"/>
    <w:rsid w:val="00FE534B"/>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13DF"/>
  <w15:docId w15:val="{465A8CC3-AF83-4103-AD7F-C0DFD23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b">
    <w:name w:val="page number"/>
    <w:basedOn w:val="a1"/>
    <w:rsid w:val="00C83ABB"/>
  </w:style>
  <w:style w:type="paragraph" w:styleId="ac">
    <w:name w:val="footer"/>
    <w:basedOn w:val="a0"/>
    <w:link w:val="ad"/>
    <w:uiPriority w:val="99"/>
    <w:rsid w:val="00C83ABB"/>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e">
    <w:name w:val="Title"/>
    <w:basedOn w:val="a0"/>
    <w:link w:val="af"/>
    <w:qFormat/>
    <w:rsid w:val="00C83ABB"/>
    <w:pPr>
      <w:autoSpaceDE w:val="0"/>
      <w:autoSpaceDN w:val="0"/>
      <w:adjustRightInd w:val="0"/>
      <w:spacing w:line="241" w:lineRule="atLeast"/>
      <w:jc w:val="center"/>
    </w:pPr>
    <w:rPr>
      <w:b/>
      <w:color w:val="000000"/>
      <w:sz w:val="28"/>
      <w:szCs w:val="28"/>
    </w:rPr>
  </w:style>
  <w:style w:type="character" w:customStyle="1" w:styleId="af">
    <w:name w:val="Заголовок Знак"/>
    <w:basedOn w:val="a1"/>
    <w:link w:val="ae"/>
    <w:rsid w:val="00C83ABB"/>
    <w:rPr>
      <w:rFonts w:ascii="Times New Roman" w:eastAsia="Times New Roman" w:hAnsi="Times New Roman" w:cs="Times New Roman"/>
      <w:b/>
      <w:color w:val="000000"/>
      <w:sz w:val="28"/>
      <w:szCs w:val="28"/>
      <w:lang w:eastAsia="ru-RU"/>
    </w:rPr>
  </w:style>
  <w:style w:type="paragraph" w:styleId="af0">
    <w:name w:val="Body Text"/>
    <w:aliases w:val="Основной текст Знак Знак Знак, Знак Знак Знак,Знак Знак Знак"/>
    <w:basedOn w:val="a0"/>
    <w:link w:val="af1"/>
    <w:rsid w:val="00C83ABB"/>
    <w:pPr>
      <w:tabs>
        <w:tab w:val="left" w:pos="3240"/>
      </w:tabs>
      <w:autoSpaceDE w:val="0"/>
      <w:autoSpaceDN w:val="0"/>
      <w:adjustRightInd w:val="0"/>
      <w:spacing w:line="241" w:lineRule="atLeast"/>
      <w:jc w:val="both"/>
    </w:pPr>
    <w:rPr>
      <w:color w:val="000000"/>
    </w:rPr>
  </w:style>
  <w:style w:type="character" w:customStyle="1" w:styleId="af1">
    <w:name w:val="Основной текст Знак"/>
    <w:aliases w:val="Основной текст Знак Знак Знак Знак, Знак Знак Знак Знак,Знак Знак Знак Знак1"/>
    <w:basedOn w:val="a1"/>
    <w:link w:val="af0"/>
    <w:rsid w:val="00C83ABB"/>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83ABB"/>
    <w:pPr>
      <w:autoSpaceDE w:val="0"/>
      <w:autoSpaceDN w:val="0"/>
      <w:adjustRightInd w:val="0"/>
      <w:spacing w:line="241" w:lineRule="atLeast"/>
      <w:ind w:firstLine="360"/>
      <w:jc w:val="both"/>
    </w:pPr>
    <w:rPr>
      <w:color w:val="000000"/>
    </w:rPr>
  </w:style>
  <w:style w:type="character" w:customStyle="1" w:styleId="af3">
    <w:name w:val="Основной текст с отступом Знак"/>
    <w:basedOn w:val="a1"/>
    <w:link w:val="af2"/>
    <w:rsid w:val="00C83ABB"/>
    <w:rPr>
      <w:rFonts w:ascii="Times New Roman" w:eastAsia="Times New Roman" w:hAnsi="Times New Roman" w:cs="Times New Roman"/>
      <w:color w:val="000000"/>
      <w:sz w:val="24"/>
      <w:szCs w:val="24"/>
      <w:lang w:eastAsia="ru-RU"/>
    </w:rPr>
  </w:style>
  <w:style w:type="paragraph" w:styleId="af4">
    <w:name w:val="Subtitle"/>
    <w:basedOn w:val="a0"/>
    <w:link w:val="af5"/>
    <w:qFormat/>
    <w:rsid w:val="00C83ABB"/>
    <w:rPr>
      <w:szCs w:val="20"/>
    </w:rPr>
  </w:style>
  <w:style w:type="character" w:customStyle="1" w:styleId="af5">
    <w:name w:val="Подзаголовок Знак"/>
    <w:basedOn w:val="a1"/>
    <w:link w:val="af4"/>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6">
    <w:name w:val="Block Text"/>
    <w:basedOn w:val="a0"/>
    <w:rsid w:val="00C83ABB"/>
    <w:pPr>
      <w:ind w:left="-851" w:right="-766"/>
      <w:jc w:val="both"/>
    </w:pPr>
    <w:rPr>
      <w:sz w:val="22"/>
      <w:szCs w:val="20"/>
    </w:rPr>
  </w:style>
  <w:style w:type="paragraph" w:styleId="af7">
    <w:name w:val="Document Map"/>
    <w:basedOn w:val="a0"/>
    <w:link w:val="af8"/>
    <w:semiHidden/>
    <w:rsid w:val="00C83ABB"/>
    <w:pPr>
      <w:shd w:val="clear" w:color="auto" w:fill="000080"/>
    </w:pPr>
    <w:rPr>
      <w:rFonts w:ascii="Tahoma" w:hAnsi="Tahoma" w:cs="Tahoma"/>
    </w:rPr>
  </w:style>
  <w:style w:type="character" w:customStyle="1" w:styleId="af8">
    <w:name w:val="Схема документа Знак"/>
    <w:basedOn w:val="a1"/>
    <w:link w:val="af7"/>
    <w:semiHidden/>
    <w:rsid w:val="00C83ABB"/>
    <w:rPr>
      <w:rFonts w:ascii="Tahoma" w:eastAsia="Times New Roman" w:hAnsi="Tahoma" w:cs="Tahoma"/>
      <w:sz w:val="24"/>
      <w:szCs w:val="24"/>
      <w:shd w:val="clear" w:color="auto" w:fill="000080"/>
      <w:lang w:eastAsia="ru-RU"/>
    </w:rPr>
  </w:style>
  <w:style w:type="paragraph" w:customStyle="1" w:styleId="af9">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b">
    <w:name w:val="footnote text"/>
    <w:basedOn w:val="a0"/>
    <w:link w:val="afc"/>
    <w:rsid w:val="00C83ABB"/>
    <w:rPr>
      <w:sz w:val="20"/>
      <w:szCs w:val="20"/>
    </w:rPr>
  </w:style>
  <w:style w:type="character" w:customStyle="1" w:styleId="afc">
    <w:name w:val="Текст сноски Знак"/>
    <w:basedOn w:val="a1"/>
    <w:link w:val="afb"/>
    <w:rsid w:val="00C83ABB"/>
    <w:rPr>
      <w:rFonts w:ascii="Times New Roman" w:eastAsia="Times New Roman" w:hAnsi="Times New Roman" w:cs="Times New Roman"/>
      <w:sz w:val="20"/>
      <w:szCs w:val="20"/>
      <w:lang w:eastAsia="ru-RU"/>
    </w:rPr>
  </w:style>
  <w:style w:type="character" w:styleId="afd">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e">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
    <w:name w:val="Normal (Web)"/>
    <w:basedOn w:val="a0"/>
    <w:uiPriority w:val="99"/>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0">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1">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2">
    <w:name w:val="Strong"/>
    <w:qFormat/>
    <w:rsid w:val="00C83ABB"/>
    <w:rPr>
      <w:b/>
      <w:bCs/>
    </w:rPr>
  </w:style>
  <w:style w:type="paragraph" w:styleId="aff3">
    <w:name w:val="Balloon Text"/>
    <w:basedOn w:val="a0"/>
    <w:link w:val="aff4"/>
    <w:semiHidden/>
    <w:unhideWhenUsed/>
    <w:rsid w:val="00C83ABB"/>
    <w:rPr>
      <w:rFonts w:ascii="Tahoma" w:eastAsia="Calibri" w:hAnsi="Tahoma" w:cs="Tahoma"/>
      <w:sz w:val="16"/>
      <w:szCs w:val="16"/>
      <w:lang w:eastAsia="en-US"/>
    </w:rPr>
  </w:style>
  <w:style w:type="character" w:customStyle="1" w:styleId="aff4">
    <w:name w:val="Текст выноски Знак"/>
    <w:basedOn w:val="a1"/>
    <w:link w:val="aff3"/>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5">
    <w:name w:val="Знак Знак"/>
    <w:rsid w:val="00C83ABB"/>
    <w:rPr>
      <w:sz w:val="24"/>
      <w:szCs w:val="24"/>
      <w:lang w:val="ru-RU" w:eastAsia="ru-RU" w:bidi="ar-SA"/>
    </w:rPr>
  </w:style>
  <w:style w:type="paragraph" w:customStyle="1" w:styleId="aff6">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7">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8"/>
    <w:qFormat/>
    <w:rsid w:val="00C83ABB"/>
    <w:pPr>
      <w:numPr>
        <w:numId w:val="2"/>
      </w:numPr>
      <w:autoSpaceDE w:val="0"/>
      <w:autoSpaceDN w:val="0"/>
      <w:adjustRightInd w:val="0"/>
      <w:spacing w:after="200"/>
      <w:jc w:val="both"/>
    </w:pPr>
    <w:rPr>
      <w:rFonts w:eastAsia="Calibri"/>
      <w:lang w:eastAsia="en-US"/>
    </w:rPr>
  </w:style>
  <w:style w:type="character" w:customStyle="1" w:styleId="aff8">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9">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paragraph" w:customStyle="1" w:styleId="western">
    <w:name w:val="western"/>
    <w:basedOn w:val="a0"/>
    <w:rsid w:val="002C319A"/>
    <w:pPr>
      <w:spacing w:before="100" w:beforeAutospacing="1" w:after="100" w:afterAutospacing="1"/>
    </w:pPr>
  </w:style>
  <w:style w:type="character" w:styleId="affa">
    <w:name w:val="Emphasis"/>
    <w:basedOn w:val="a1"/>
    <w:uiPriority w:val="20"/>
    <w:qFormat/>
    <w:rsid w:val="00E31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384911001">
      <w:bodyDiv w:val="1"/>
      <w:marLeft w:val="0"/>
      <w:marRight w:val="0"/>
      <w:marTop w:val="0"/>
      <w:marBottom w:val="0"/>
      <w:divBdr>
        <w:top w:val="none" w:sz="0" w:space="0" w:color="auto"/>
        <w:left w:val="none" w:sz="0" w:space="0" w:color="auto"/>
        <w:bottom w:val="none" w:sz="0" w:space="0" w:color="auto"/>
        <w:right w:val="none" w:sz="0" w:space="0" w:color="auto"/>
      </w:divBdr>
    </w:div>
    <w:div w:id="555508001">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033925420">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153"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153"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9650-498B-49ED-897F-416870B8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10683</Words>
  <Characters>60895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62</cp:revision>
  <cp:lastPrinted>2020-08-25T05:01:00Z</cp:lastPrinted>
  <dcterms:created xsi:type="dcterms:W3CDTF">2019-09-30T13:29:00Z</dcterms:created>
  <dcterms:modified xsi:type="dcterms:W3CDTF">2020-11-11T10:34:00Z</dcterms:modified>
</cp:coreProperties>
</file>