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547E9" w14:textId="2A1257C1" w:rsidR="003A4FDB" w:rsidRDefault="004933C2" w:rsidP="00777FB3">
      <w:pPr>
        <w:keepNext/>
        <w:spacing w:after="0" w:line="240" w:lineRule="auto"/>
        <w:ind w:right="-1"/>
        <w:jc w:val="center"/>
        <w:rPr>
          <w:rFonts w:ascii="Times New Roman" w:eastAsia="Times New Roman" w:hAnsi="Times New Roman" w:cs="Times New Roman"/>
          <w:sz w:val="24"/>
          <w:szCs w:val="24"/>
          <w:lang w:eastAsia="ru-RU"/>
        </w:rPr>
      </w:pPr>
      <w:r>
        <w:rPr>
          <w:noProof/>
          <w:lang w:eastAsia="ru-RU"/>
        </w:rPr>
        <w:drawing>
          <wp:inline distT="0" distB="0" distL="0" distR="0" wp14:anchorId="1CBD4EBF" wp14:editId="2582C1BE">
            <wp:extent cx="5876925" cy="91288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79696" cy="9133198"/>
                    </a:xfrm>
                    <a:prstGeom prst="rect">
                      <a:avLst/>
                    </a:prstGeom>
                  </pic:spPr>
                </pic:pic>
              </a:graphicData>
            </a:graphic>
          </wp:inline>
        </w:drawing>
      </w:r>
    </w:p>
    <w:p w14:paraId="5D263D77" w14:textId="77777777" w:rsidR="002663AE" w:rsidRDefault="002663AE" w:rsidP="002663AE">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1F10E9E8" w14:textId="2F2EAD50" w:rsidR="002663AE" w:rsidRPr="0043775D" w:rsidRDefault="00064821" w:rsidP="00155005">
      <w:pPr>
        <w:pStyle w:val="a3"/>
        <w:keepNext/>
        <w:keepLines/>
        <w:mirrorIndents/>
        <w:jc w:val="center"/>
        <w:rPr>
          <w:rFonts w:ascii="Times New Roman" w:hAnsi="Times New Roman" w:cs="Times New Roman"/>
          <w:b/>
          <w:i/>
          <w:sz w:val="24"/>
          <w:szCs w:val="24"/>
          <w:u w:val="single"/>
        </w:rPr>
      </w:pPr>
      <w:hyperlink r:id="rId6" w:history="1">
        <w:r w:rsidRPr="00064821">
          <w:rPr>
            <w:rStyle w:val="a6"/>
            <w:rFonts w:ascii="Times New Roman" w:hAnsi="Times New Roman" w:cs="Times New Roman"/>
            <w:b/>
            <w:i/>
            <w:sz w:val="24"/>
            <w:szCs w:val="24"/>
          </w:rPr>
          <w:t>Извещение № 21000002160000000332</w:t>
        </w:r>
      </w:hyperlink>
      <w:bookmarkStart w:id="0" w:name="_GoBack"/>
      <w:bookmarkEnd w:id="0"/>
    </w:p>
    <w:tbl>
      <w:tblPr>
        <w:tblStyle w:val="a5"/>
        <w:tblW w:w="0" w:type="auto"/>
        <w:tblLook w:val="04A0" w:firstRow="1" w:lastRow="0" w:firstColumn="1" w:lastColumn="0" w:noHBand="0" w:noVBand="1"/>
      </w:tblPr>
      <w:tblGrid>
        <w:gridCol w:w="613"/>
        <w:gridCol w:w="8732"/>
      </w:tblGrid>
      <w:tr w:rsidR="002663AE" w:rsidRPr="00376B68" w14:paraId="3E77EEFC" w14:textId="77777777" w:rsidTr="00DC0DEB">
        <w:tc>
          <w:tcPr>
            <w:tcW w:w="9345" w:type="dxa"/>
            <w:gridSpan w:val="2"/>
          </w:tcPr>
          <w:p w14:paraId="66EA1D6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2663AE" w:rsidRPr="00376B68" w14:paraId="20917BA1" w14:textId="77777777" w:rsidTr="00DC0DEB">
        <w:tc>
          <w:tcPr>
            <w:tcW w:w="613" w:type="dxa"/>
          </w:tcPr>
          <w:p w14:paraId="1A18143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28CC2D3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BEF6967" w14:textId="77777777" w:rsidR="002663AE" w:rsidRPr="00376B68" w:rsidRDefault="002663AE" w:rsidP="00DC0DEB">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AAB66C3" w14:textId="39E13391" w:rsidR="002663AE" w:rsidRPr="00376B68" w:rsidRDefault="002663AE" w:rsidP="00DC0DEB">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 17.1 Федерального закона от 26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№135-ФЗ «О защите конкуренции», приказа Федеральной антимонопольной службы от 21 марта 2023</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sidR="008456F7">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№63-ФЗ «Об электронной подписи».</w:t>
            </w:r>
          </w:p>
          <w:p w14:paraId="4C923895" w14:textId="59209422" w:rsidR="002663AE" w:rsidRPr="00376B68" w:rsidRDefault="002663AE" w:rsidP="008456F7">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66843).</w:t>
            </w:r>
          </w:p>
        </w:tc>
      </w:tr>
      <w:tr w:rsidR="00450C46" w:rsidRPr="00376B68" w14:paraId="61E70A95" w14:textId="77777777" w:rsidTr="00DC0DEB">
        <w:tc>
          <w:tcPr>
            <w:tcW w:w="613" w:type="dxa"/>
          </w:tcPr>
          <w:p w14:paraId="08409E9E" w14:textId="77777777" w:rsidR="00450C46" w:rsidRPr="00376B68" w:rsidRDefault="00450C46" w:rsidP="00450C46">
            <w:pPr>
              <w:contextualSpacing/>
              <w:rPr>
                <w:rFonts w:ascii="Times New Roman" w:hAnsi="Times New Roman" w:cs="Times New Roman"/>
                <w:sz w:val="24"/>
                <w:szCs w:val="24"/>
              </w:rPr>
            </w:pPr>
            <w:r w:rsidRPr="00376B68">
              <w:rPr>
                <w:rFonts w:ascii="Times New Roman" w:hAnsi="Times New Roman" w:cs="Times New Roman"/>
                <w:sz w:val="24"/>
                <w:szCs w:val="24"/>
              </w:rPr>
              <w:t>1.2</w:t>
            </w:r>
          </w:p>
        </w:tc>
        <w:tc>
          <w:tcPr>
            <w:tcW w:w="8732" w:type="dxa"/>
          </w:tcPr>
          <w:p w14:paraId="15D73FBF" w14:textId="77777777" w:rsidR="008D4075" w:rsidRDefault="00450C46" w:rsidP="008D4075">
            <w:pPr>
              <w:pStyle w:val="ConsNormal"/>
              <w:keepNext/>
              <w:ind w:right="0" w:firstLine="0"/>
              <w:contextualSpacing/>
              <w:jc w:val="both"/>
              <w:rPr>
                <w:rFonts w:ascii="Times New Roman" w:hAnsi="Times New Roman" w:cs="Times New Roman"/>
                <w:bCs/>
                <w:sz w:val="24"/>
                <w:szCs w:val="24"/>
              </w:rPr>
            </w:pPr>
            <w:r w:rsidRPr="004C67F2">
              <w:rPr>
                <w:rFonts w:ascii="Times New Roman" w:hAnsi="Times New Roman" w:cs="Times New Roman"/>
                <w:b/>
                <w:bCs/>
                <w:sz w:val="24"/>
                <w:szCs w:val="24"/>
              </w:rPr>
              <w:t xml:space="preserve">Организатор аукциона: </w:t>
            </w:r>
            <w:r w:rsidR="008D4075">
              <w:rPr>
                <w:rFonts w:ascii="Times New Roman" w:hAnsi="Times New Roman" w:cs="Times New Roman"/>
                <w:bCs/>
                <w:sz w:val="24"/>
                <w:szCs w:val="24"/>
              </w:rPr>
              <w:t>Государственное автономное учреждение здравоохранения «</w:t>
            </w:r>
            <w:proofErr w:type="spellStart"/>
            <w:r w:rsidR="008D4075">
              <w:rPr>
                <w:rFonts w:ascii="Times New Roman" w:hAnsi="Times New Roman" w:cs="Times New Roman"/>
                <w:bCs/>
                <w:sz w:val="24"/>
                <w:szCs w:val="24"/>
              </w:rPr>
              <w:t>Бугульминская</w:t>
            </w:r>
            <w:proofErr w:type="spellEnd"/>
            <w:r w:rsidR="008D4075">
              <w:rPr>
                <w:rFonts w:ascii="Times New Roman" w:hAnsi="Times New Roman" w:cs="Times New Roman"/>
                <w:bCs/>
                <w:sz w:val="24"/>
                <w:szCs w:val="24"/>
              </w:rPr>
              <w:t xml:space="preserve"> центральная районная больница»</w:t>
            </w:r>
          </w:p>
          <w:p w14:paraId="7DB54DE9" w14:textId="77777777" w:rsidR="008D4075" w:rsidRDefault="008D4075" w:rsidP="008D4075">
            <w:pPr>
              <w:pStyle w:val="ConsNormal"/>
              <w:keepNext/>
              <w:ind w:right="0" w:firstLine="0"/>
              <w:contextualSpacing/>
              <w:jc w:val="both"/>
              <w:rPr>
                <w:rFonts w:ascii="Times New Roman" w:hAnsi="Times New Roman" w:cs="Times New Roman"/>
                <w:bCs/>
                <w:sz w:val="24"/>
                <w:szCs w:val="24"/>
              </w:rPr>
            </w:pPr>
            <w:r>
              <w:rPr>
                <w:rFonts w:ascii="Times New Roman" w:hAnsi="Times New Roman" w:cs="Times New Roman"/>
                <w:bCs/>
                <w:sz w:val="24"/>
                <w:szCs w:val="24"/>
              </w:rPr>
              <w:t>Место нахождения: Республика Татарстан, г. Бугульма, ул. 14 Павших, д. 11</w:t>
            </w:r>
          </w:p>
          <w:p w14:paraId="2C555D3F" w14:textId="2F7AE772" w:rsidR="00450C46" w:rsidRPr="000B0219" w:rsidRDefault="008D4075" w:rsidP="008D4075">
            <w:pPr>
              <w:pStyle w:val="ConsNormal"/>
              <w:keepNext/>
              <w:ind w:right="0" w:firstLine="0"/>
              <w:jc w:val="both"/>
              <w:rPr>
                <w:rFonts w:ascii="Times New Roman" w:hAnsi="Times New Roman" w:cs="Times New Roman"/>
                <w:iCs/>
                <w:color w:val="000000"/>
                <w:spacing w:val="-14"/>
                <w:sz w:val="24"/>
                <w:szCs w:val="24"/>
                <w:highlight w:val="yellow"/>
              </w:rPr>
            </w:pPr>
            <w:r>
              <w:rPr>
                <w:rFonts w:ascii="Times New Roman" w:hAnsi="Times New Roman" w:cs="Times New Roman"/>
                <w:bCs/>
                <w:sz w:val="24"/>
                <w:szCs w:val="24"/>
              </w:rPr>
              <w:t>Контактное лицо: Беспалова Ольга Владимировна</w:t>
            </w:r>
            <w:r>
              <w:rPr>
                <w:rFonts w:ascii="Times New Roman" w:hAnsi="Times New Roman" w:cs="Times New Roman"/>
                <w:iCs/>
                <w:sz w:val="24"/>
                <w:szCs w:val="24"/>
              </w:rPr>
              <w:t xml:space="preserve"> телефон: 8(85594) 3-90-09 (доб.1027) (</w:t>
            </w:r>
            <w:r>
              <w:rPr>
                <w:rFonts w:ascii="Times New Roman" w:hAnsi="Times New Roman" w:cs="Times New Roman"/>
                <w:sz w:val="24"/>
                <w:szCs w:val="24"/>
              </w:rPr>
              <w:t>в рабочие дни с 09:00 до 16:00 (обед с 12:00 до 13:00)</w:t>
            </w:r>
            <w:r>
              <w:rPr>
                <w:rFonts w:ascii="Times New Roman" w:hAnsi="Times New Roman" w:cs="Times New Roman"/>
                <w:iCs/>
                <w:sz w:val="24"/>
                <w:szCs w:val="24"/>
              </w:rPr>
              <w:t>.</w:t>
            </w:r>
          </w:p>
        </w:tc>
      </w:tr>
      <w:tr w:rsidR="002663AE" w:rsidRPr="00376B68" w14:paraId="4E75D2C5" w14:textId="77777777" w:rsidTr="00DC0DEB">
        <w:tc>
          <w:tcPr>
            <w:tcW w:w="613" w:type="dxa"/>
          </w:tcPr>
          <w:p w14:paraId="778DE80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A0AE541"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Специализированная организация: </w:t>
            </w:r>
            <w:r w:rsidRPr="00376B68">
              <w:rPr>
                <w:rFonts w:ascii="Times New Roman" w:hAnsi="Times New Roman" w:cs="Times New Roman"/>
                <w:bCs/>
                <w:sz w:val="24"/>
                <w:szCs w:val="24"/>
              </w:rPr>
              <w:t>Государственное бюджетное учреждение</w:t>
            </w:r>
            <w:r w:rsidRPr="00376B68">
              <w:rPr>
                <w:rFonts w:ascii="Times New Roman" w:hAnsi="Times New Roman" w:cs="Times New Roman"/>
                <w:sz w:val="24"/>
                <w:szCs w:val="24"/>
              </w:rPr>
              <w:t xml:space="preserve"> «Республиканская имущественная казна».</w:t>
            </w:r>
          </w:p>
          <w:p w14:paraId="2F09B592"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420043, Республика Татарстан, г. Казань, ул. Вишневского, д. 26. </w:t>
            </w:r>
          </w:p>
          <w:p w14:paraId="22877C68"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Адрес электронной почты: </w:t>
            </w:r>
            <w:hyperlink r:id="rId7" w:history="1">
              <w:r w:rsidRPr="00492033">
                <w:rPr>
                  <w:rStyle w:val="a6"/>
                  <w:rFonts w:ascii="Times New Roman" w:hAnsi="Times New Roman" w:cs="Times New Roman"/>
                  <w:sz w:val="24"/>
                  <w:szCs w:val="24"/>
                </w:rPr>
                <w:t>imkazna@mail.ru</w:t>
              </w:r>
            </w:hyperlink>
            <w:r w:rsidRPr="00376B68">
              <w:rPr>
                <w:rFonts w:ascii="Times New Roman" w:hAnsi="Times New Roman" w:cs="Times New Roman"/>
                <w:sz w:val="24"/>
                <w:szCs w:val="24"/>
              </w:rPr>
              <w:t xml:space="preserve">. </w:t>
            </w:r>
          </w:p>
          <w:p w14:paraId="42BC5781" w14:textId="77777777"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2663AE" w:rsidRPr="00376B68" w14:paraId="7088CD83" w14:textId="77777777" w:rsidTr="00DC0DEB">
        <w:tc>
          <w:tcPr>
            <w:tcW w:w="613" w:type="dxa"/>
          </w:tcPr>
          <w:p w14:paraId="1923A06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06CDDBFA"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Оператор электронной площадки: </w:t>
            </w:r>
            <w:r w:rsidRPr="00376B68">
              <w:rPr>
                <w:rFonts w:ascii="Times New Roman" w:hAnsi="Times New Roman" w:cs="Times New Roman"/>
                <w:sz w:val="24"/>
                <w:szCs w:val="24"/>
              </w:rPr>
              <w:t xml:space="preserve">АО «Агентство по государственному заказу Республики Татарстан» </w:t>
            </w:r>
          </w:p>
          <w:p w14:paraId="227CB4A7" w14:textId="06CA3AAA"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Место нахождения (почтовый адрес): 420021, Республика Татарстан, г. Казань, ул.</w:t>
            </w:r>
            <w:r w:rsidR="008456F7">
              <w:rPr>
                <w:rFonts w:ascii="Times New Roman" w:hAnsi="Times New Roman" w:cs="Times New Roman"/>
                <w:sz w:val="24"/>
                <w:szCs w:val="24"/>
              </w:rPr>
              <w:t> </w:t>
            </w:r>
            <w:r w:rsidRPr="00376B68">
              <w:rPr>
                <w:rFonts w:ascii="Times New Roman" w:hAnsi="Times New Roman" w:cs="Times New Roman"/>
                <w:sz w:val="24"/>
                <w:szCs w:val="24"/>
              </w:rPr>
              <w:t xml:space="preserve">Московская, 55; </w:t>
            </w:r>
          </w:p>
          <w:p w14:paraId="252B324D"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5358054" w14:textId="6C599A2B" w:rsidR="002663AE" w:rsidRPr="00376B68" w:rsidRDefault="002663AE" w:rsidP="00DC0DEB">
            <w:pPr>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376B68">
              <w:rPr>
                <w:rFonts w:ascii="Times New Roman" w:hAnsi="Times New Roman" w:cs="Times New Roman"/>
                <w:sz w:val="24"/>
                <w:szCs w:val="24"/>
              </w:rPr>
              <w:t>утвержденная распоряжением Правительством Российской Федерации от</w:t>
            </w:r>
            <w:r w:rsidR="00A75309">
              <w:rPr>
                <w:rFonts w:ascii="Times New Roman" w:hAnsi="Times New Roman" w:cs="Times New Roman"/>
                <w:sz w:val="24"/>
                <w:szCs w:val="24"/>
              </w:rPr>
              <w:t xml:space="preserve"> 12 июля 2018 года №</w:t>
            </w:r>
            <w:r w:rsidRPr="00376B68">
              <w:rPr>
                <w:rFonts w:ascii="Times New Roman" w:hAnsi="Times New Roman" w:cs="Times New Roman"/>
                <w:sz w:val="24"/>
                <w:szCs w:val="24"/>
              </w:rPr>
              <w:t xml:space="preserve">1447-р - Электронная площадка АО «Агентство по государственному заказу Республики Татарстан» - </w:t>
            </w:r>
            <w:hyperlink r:id="rId8" w:history="1">
              <w:r w:rsidRPr="00376B68">
                <w:rPr>
                  <w:rStyle w:val="a6"/>
                  <w:rFonts w:ascii="Times New Roman" w:hAnsi="Times New Roman" w:cs="Times New Roman"/>
                  <w:sz w:val="24"/>
                  <w:szCs w:val="24"/>
                  <w:lang w:val="en-US"/>
                </w:rPr>
                <w:t>http</w:t>
              </w:r>
              <w:r w:rsidRPr="00376B68">
                <w:rPr>
                  <w:rStyle w:val="a6"/>
                  <w:rFonts w:ascii="Times New Roman" w:hAnsi="Times New Roman" w:cs="Times New Roman"/>
                  <w:sz w:val="24"/>
                  <w:szCs w:val="24"/>
                </w:rPr>
                <w:t>://</w:t>
              </w:r>
              <w:r w:rsidRPr="00376B68">
                <w:rPr>
                  <w:rStyle w:val="a6"/>
                  <w:rFonts w:ascii="Times New Roman" w:hAnsi="Times New Roman" w:cs="Times New Roman"/>
                  <w:sz w:val="24"/>
                  <w:szCs w:val="24"/>
                  <w:lang w:val="en-US"/>
                </w:rPr>
                <w:t>sale</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zakazrf</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r w:rsidRPr="00376B68">
                <w:rPr>
                  <w:rStyle w:val="a6"/>
                  <w:rFonts w:ascii="Times New Roman" w:hAnsi="Times New Roman" w:cs="Times New Roman"/>
                  <w:sz w:val="24"/>
                  <w:szCs w:val="24"/>
                </w:rPr>
                <w:t>/</w:t>
              </w:r>
            </w:hyperlink>
            <w:r w:rsidRPr="00376B68">
              <w:rPr>
                <w:rFonts w:ascii="Times New Roman" w:hAnsi="Times New Roman" w:cs="Times New Roman"/>
                <w:sz w:val="24"/>
                <w:szCs w:val="24"/>
              </w:rPr>
              <w:t>.</w:t>
            </w:r>
          </w:p>
        </w:tc>
      </w:tr>
      <w:tr w:rsidR="002663AE" w:rsidRPr="00376B68" w14:paraId="17CB1C3E" w14:textId="77777777" w:rsidTr="00DC0DEB">
        <w:tc>
          <w:tcPr>
            <w:tcW w:w="9345" w:type="dxa"/>
            <w:gridSpan w:val="2"/>
          </w:tcPr>
          <w:p w14:paraId="4B4100DE" w14:textId="77777777" w:rsidR="002663AE" w:rsidRPr="00376B68" w:rsidRDefault="002663AE" w:rsidP="00DC0DEB">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0066D4" w:rsidRPr="00376B68" w14:paraId="170C15F6" w14:textId="77777777" w:rsidTr="00DC0DEB">
        <w:tc>
          <w:tcPr>
            <w:tcW w:w="613" w:type="dxa"/>
            <w:vMerge w:val="restart"/>
          </w:tcPr>
          <w:p w14:paraId="660736F6" w14:textId="77777777" w:rsidR="000066D4" w:rsidRPr="00376B68" w:rsidRDefault="000066D4" w:rsidP="00DC0DEB">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3DD45D4D" w14:textId="17393D97" w:rsidR="000066D4" w:rsidRPr="008456F7" w:rsidRDefault="000066D4" w:rsidP="008456F7">
            <w:pPr>
              <w:contextualSpacing/>
              <w:jc w:val="both"/>
              <w:rPr>
                <w:rFonts w:ascii="Times New Roman" w:hAnsi="Times New Roman" w:cs="Times New Roman"/>
                <w:spacing w:val="-6"/>
                <w:sz w:val="24"/>
                <w:szCs w:val="24"/>
              </w:rPr>
            </w:pPr>
            <w:r w:rsidRPr="008456F7">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sidRPr="008456F7">
              <w:rPr>
                <w:rFonts w:ascii="Times New Roman" w:eastAsia="Times New Roman" w:hAnsi="Times New Roman" w:cs="Times New Roman"/>
                <w:b/>
                <w:spacing w:val="-6"/>
                <w:sz w:val="24"/>
                <w:szCs w:val="24"/>
                <w:lang w:eastAsia="ru-RU"/>
              </w:rPr>
              <w:t xml:space="preserve"> целевое назначение имущества,</w:t>
            </w:r>
            <w:r w:rsidRPr="008456F7">
              <w:rPr>
                <w:rFonts w:ascii="Times New Roman" w:eastAsia="Calibri" w:hAnsi="Times New Roman" w:cs="Times New Roman"/>
                <w:b/>
                <w:bCs/>
                <w:spacing w:val="-6"/>
                <w:sz w:val="24"/>
                <w:szCs w:val="24"/>
              </w:rPr>
              <w:t xml:space="preserve"> права на которое передаются по договору. Срок </w:t>
            </w:r>
            <w:r w:rsidRPr="008456F7">
              <w:rPr>
                <w:rFonts w:ascii="Times New Roman" w:eastAsia="Times New Roman" w:hAnsi="Times New Roman" w:cs="Times New Roman"/>
                <w:b/>
                <w:spacing w:val="-6"/>
                <w:sz w:val="24"/>
                <w:szCs w:val="24"/>
                <w:lang w:eastAsia="ru-RU"/>
              </w:rPr>
              <w:t>действия договора</w:t>
            </w:r>
            <w:r w:rsidRPr="008456F7">
              <w:rPr>
                <w:rFonts w:ascii="Times New Roman" w:eastAsia="Calibri" w:hAnsi="Times New Roman" w:cs="Times New Roman"/>
                <w:b/>
                <w:bCs/>
                <w:spacing w:val="-6"/>
                <w:sz w:val="24"/>
                <w:szCs w:val="24"/>
              </w:rPr>
              <w:t xml:space="preserve">. </w:t>
            </w:r>
            <w:r w:rsidRPr="008456F7">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sidRPr="008456F7">
              <w:rPr>
                <w:rFonts w:ascii="Times New Roman" w:eastAsia="Times New Roman" w:hAnsi="Times New Roman" w:cs="Times New Roman"/>
                <w:b/>
                <w:bCs/>
                <w:spacing w:val="-6"/>
                <w:sz w:val="24"/>
                <w:szCs w:val="24"/>
                <w:lang w:eastAsia="ru-RU"/>
              </w:rPr>
              <w:t>ежемесячной арендной платы</w:t>
            </w:r>
            <w:r w:rsidRPr="008456F7">
              <w:rPr>
                <w:rFonts w:ascii="Times New Roman" w:eastAsia="Times New Roman" w:hAnsi="Times New Roman" w:cs="Times New Roman"/>
                <w:b/>
                <w:spacing w:val="-6"/>
                <w:sz w:val="24"/>
                <w:szCs w:val="24"/>
                <w:lang w:eastAsia="ru-RU"/>
              </w:rPr>
              <w:t>:</w:t>
            </w:r>
          </w:p>
        </w:tc>
      </w:tr>
      <w:tr w:rsidR="000066D4" w:rsidRPr="00376B68" w14:paraId="34C37986" w14:textId="77777777" w:rsidTr="00DC0DEB">
        <w:tc>
          <w:tcPr>
            <w:tcW w:w="613" w:type="dxa"/>
            <w:vMerge/>
          </w:tcPr>
          <w:p w14:paraId="45B340AE" w14:textId="77777777" w:rsidR="000066D4" w:rsidRPr="00376B68" w:rsidRDefault="000066D4" w:rsidP="00DC0DEB">
            <w:pPr>
              <w:contextualSpacing/>
              <w:rPr>
                <w:rFonts w:ascii="Times New Roman" w:hAnsi="Times New Roman" w:cs="Times New Roman"/>
                <w:sz w:val="24"/>
                <w:szCs w:val="24"/>
              </w:rPr>
            </w:pPr>
          </w:p>
        </w:tc>
        <w:tc>
          <w:tcPr>
            <w:tcW w:w="8732" w:type="dxa"/>
          </w:tcPr>
          <w:p w14:paraId="7C731D78" w14:textId="3D884F0F"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u w:val="single"/>
              </w:rPr>
              <w:t>Лот № 1:</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Часть н</w:t>
            </w:r>
            <w:r w:rsidRPr="00C726FA">
              <w:rPr>
                <w:rFonts w:ascii="Times New Roman" w:hAnsi="Times New Roman" w:cs="Times New Roman"/>
                <w:bCs/>
                <w:sz w:val="24"/>
                <w:szCs w:val="24"/>
              </w:rPr>
              <w:t>ежило</w:t>
            </w:r>
            <w:r w:rsidR="00B51B81">
              <w:rPr>
                <w:rFonts w:ascii="Times New Roman" w:hAnsi="Times New Roman" w:cs="Times New Roman"/>
                <w:bCs/>
                <w:sz w:val="24"/>
                <w:szCs w:val="24"/>
              </w:rPr>
              <w:t>го</w:t>
            </w:r>
            <w:r w:rsidRPr="00C726FA">
              <w:rPr>
                <w:rFonts w:ascii="Times New Roman" w:hAnsi="Times New Roman" w:cs="Times New Roman"/>
                <w:bCs/>
                <w:sz w:val="24"/>
                <w:szCs w:val="24"/>
              </w:rPr>
              <w:t xml:space="preserve"> помещени</w:t>
            </w:r>
            <w:r w:rsidR="0075029E">
              <w:rPr>
                <w:rFonts w:ascii="Times New Roman" w:hAnsi="Times New Roman" w:cs="Times New Roman"/>
                <w:bCs/>
                <w:sz w:val="24"/>
                <w:szCs w:val="24"/>
              </w:rPr>
              <w:t>я</w:t>
            </w:r>
            <w:r w:rsidRPr="00C726FA">
              <w:rPr>
                <w:rFonts w:ascii="Times New Roman" w:hAnsi="Times New Roman" w:cs="Times New Roman"/>
                <w:bCs/>
                <w:sz w:val="24"/>
                <w:szCs w:val="24"/>
              </w:rPr>
              <w:t xml:space="preserve"> №</w:t>
            </w:r>
            <w:r w:rsidR="007F0E1F">
              <w:rPr>
                <w:rFonts w:ascii="Times New Roman" w:hAnsi="Times New Roman" w:cs="Times New Roman"/>
                <w:bCs/>
                <w:sz w:val="24"/>
                <w:szCs w:val="24"/>
              </w:rPr>
              <w:t>30</w:t>
            </w:r>
            <w:r w:rsidR="00B51B81">
              <w:rPr>
                <w:rFonts w:ascii="Times New Roman" w:hAnsi="Times New Roman" w:cs="Times New Roman"/>
                <w:bCs/>
                <w:sz w:val="24"/>
                <w:szCs w:val="24"/>
              </w:rPr>
              <w:t>, этаж 1</w:t>
            </w:r>
            <w:r w:rsidR="003A4FDB">
              <w:rPr>
                <w:rFonts w:ascii="Times New Roman" w:hAnsi="Times New Roman" w:cs="Times New Roman"/>
                <w:bCs/>
                <w:sz w:val="24"/>
                <w:szCs w:val="24"/>
              </w:rPr>
              <w:t xml:space="preserve">, </w:t>
            </w:r>
            <w:r w:rsidRPr="00C726FA">
              <w:rPr>
                <w:rFonts w:ascii="Times New Roman" w:hAnsi="Times New Roman" w:cs="Times New Roman"/>
                <w:bCs/>
                <w:sz w:val="24"/>
                <w:szCs w:val="24"/>
              </w:rPr>
              <w:t>лит.</w:t>
            </w:r>
            <w:r>
              <w:rPr>
                <w:rFonts w:ascii="Times New Roman" w:hAnsi="Times New Roman" w:cs="Times New Roman"/>
                <w:bCs/>
                <w:sz w:val="24"/>
                <w:szCs w:val="24"/>
              </w:rPr>
              <w:t xml:space="preserve"> </w:t>
            </w:r>
            <w:r w:rsidR="00361090">
              <w:rPr>
                <w:rFonts w:ascii="Times New Roman" w:hAnsi="Times New Roman" w:cs="Times New Roman"/>
                <w:bCs/>
                <w:sz w:val="24"/>
                <w:szCs w:val="24"/>
              </w:rPr>
              <w:t>А</w:t>
            </w:r>
            <w:r w:rsidR="007F0E1F">
              <w:rPr>
                <w:rFonts w:ascii="Times New Roman" w:hAnsi="Times New Roman" w:cs="Times New Roman"/>
                <w:bCs/>
                <w:sz w:val="24"/>
                <w:szCs w:val="24"/>
              </w:rPr>
              <w:t>1</w:t>
            </w:r>
            <w:r w:rsidRPr="00C726FA">
              <w:rPr>
                <w:rFonts w:ascii="Times New Roman" w:hAnsi="Times New Roman" w:cs="Times New Roman"/>
                <w:bCs/>
                <w:sz w:val="24"/>
                <w:szCs w:val="24"/>
              </w:rPr>
              <w:t xml:space="preserve">, общей площадью </w:t>
            </w:r>
            <w:r w:rsidR="00510F62">
              <w:rPr>
                <w:rFonts w:ascii="Times New Roman" w:hAnsi="Times New Roman" w:cs="Times New Roman"/>
                <w:bCs/>
                <w:sz w:val="24"/>
                <w:szCs w:val="24"/>
              </w:rPr>
              <w:t>1</w:t>
            </w:r>
            <w:r w:rsidR="00361090">
              <w:rPr>
                <w:rFonts w:ascii="Times New Roman" w:hAnsi="Times New Roman" w:cs="Times New Roman"/>
                <w:bCs/>
                <w:sz w:val="24"/>
                <w:szCs w:val="24"/>
              </w:rPr>
              <w:t>,5</w:t>
            </w:r>
            <w:r w:rsidR="00510F62">
              <w:rPr>
                <w:rFonts w:ascii="Times New Roman" w:hAnsi="Times New Roman" w:cs="Times New Roman"/>
                <w:bCs/>
                <w:sz w:val="24"/>
                <w:szCs w:val="24"/>
              </w:rPr>
              <w:t xml:space="preserve"> </w:t>
            </w:r>
            <w:proofErr w:type="spellStart"/>
            <w:proofErr w:type="gramStart"/>
            <w:r w:rsidR="00510F62">
              <w:rPr>
                <w:rFonts w:ascii="Times New Roman" w:hAnsi="Times New Roman" w:cs="Times New Roman"/>
                <w:bCs/>
                <w:sz w:val="24"/>
                <w:szCs w:val="24"/>
              </w:rPr>
              <w:t>к</w:t>
            </w:r>
            <w:r w:rsidRPr="00C726FA">
              <w:rPr>
                <w:rFonts w:ascii="Times New Roman" w:hAnsi="Times New Roman" w:cs="Times New Roman"/>
                <w:bCs/>
                <w:sz w:val="24"/>
                <w:szCs w:val="24"/>
              </w:rPr>
              <w:t>в.м</w:t>
            </w:r>
            <w:proofErr w:type="spellEnd"/>
            <w:proofErr w:type="gramEnd"/>
            <w:r w:rsidRPr="00C726FA">
              <w:rPr>
                <w:rFonts w:ascii="Times New Roman" w:hAnsi="Times New Roman" w:cs="Times New Roman"/>
                <w:bCs/>
                <w:sz w:val="24"/>
                <w:szCs w:val="24"/>
              </w:rPr>
              <w:t>, расположенно</w:t>
            </w:r>
            <w:r w:rsidR="003A4FDB">
              <w:rPr>
                <w:rFonts w:ascii="Times New Roman" w:hAnsi="Times New Roman" w:cs="Times New Roman"/>
                <w:bCs/>
                <w:sz w:val="24"/>
                <w:szCs w:val="24"/>
              </w:rPr>
              <w:t>го</w:t>
            </w:r>
            <w:r w:rsidRPr="00C726FA">
              <w:rPr>
                <w:rFonts w:ascii="Times New Roman" w:hAnsi="Times New Roman" w:cs="Times New Roman"/>
                <w:bCs/>
                <w:sz w:val="24"/>
                <w:szCs w:val="24"/>
              </w:rPr>
              <w:t xml:space="preserve"> по адресу: Республика Татарстан, </w:t>
            </w:r>
            <w:r w:rsidR="00361090">
              <w:rPr>
                <w:rFonts w:ascii="Times New Roman" w:hAnsi="Times New Roman" w:cs="Times New Roman"/>
                <w:bCs/>
                <w:sz w:val="24"/>
                <w:szCs w:val="24"/>
              </w:rPr>
              <w:t>г. Бугульма</w:t>
            </w:r>
            <w:r w:rsidR="008E09B9">
              <w:rPr>
                <w:rFonts w:ascii="Times New Roman" w:hAnsi="Times New Roman" w:cs="Times New Roman"/>
                <w:bCs/>
                <w:sz w:val="24"/>
                <w:szCs w:val="24"/>
              </w:rPr>
              <w:t xml:space="preserve">, ул. </w:t>
            </w:r>
            <w:r w:rsidR="007F0E1F">
              <w:rPr>
                <w:rFonts w:ascii="Times New Roman" w:hAnsi="Times New Roman" w:cs="Times New Roman"/>
                <w:bCs/>
                <w:sz w:val="24"/>
                <w:szCs w:val="24"/>
              </w:rPr>
              <w:t>14 Павших</w:t>
            </w:r>
            <w:r w:rsidR="00361090">
              <w:rPr>
                <w:rFonts w:ascii="Times New Roman" w:hAnsi="Times New Roman" w:cs="Times New Roman"/>
                <w:bCs/>
                <w:sz w:val="24"/>
                <w:szCs w:val="24"/>
              </w:rPr>
              <w:t xml:space="preserve">, д. </w:t>
            </w:r>
            <w:r w:rsidR="007F0E1F">
              <w:rPr>
                <w:rFonts w:ascii="Times New Roman" w:hAnsi="Times New Roman" w:cs="Times New Roman"/>
                <w:bCs/>
                <w:sz w:val="24"/>
                <w:szCs w:val="24"/>
              </w:rPr>
              <w:t>11</w:t>
            </w:r>
            <w:r w:rsidR="00510F62">
              <w:rPr>
                <w:rFonts w:ascii="Times New Roman" w:hAnsi="Times New Roman" w:cs="Times New Roman"/>
                <w:bCs/>
                <w:sz w:val="24"/>
                <w:szCs w:val="24"/>
              </w:rPr>
              <w:t>.</w:t>
            </w:r>
          </w:p>
          <w:p w14:paraId="673E78CE" w14:textId="20F76F13"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lastRenderedPageBreak/>
              <w:t>Целевое назначение:</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для размещения кофейного а</w:t>
            </w:r>
            <w:r w:rsidR="008E09B9">
              <w:rPr>
                <w:rFonts w:ascii="Times New Roman" w:hAnsi="Times New Roman" w:cs="Times New Roman"/>
                <w:bCs/>
                <w:sz w:val="24"/>
                <w:szCs w:val="24"/>
              </w:rPr>
              <w:t>втомата</w:t>
            </w:r>
            <w:r w:rsidRPr="00C726FA">
              <w:rPr>
                <w:rFonts w:ascii="Times New Roman" w:hAnsi="Times New Roman" w:cs="Times New Roman"/>
                <w:bCs/>
                <w:sz w:val="24"/>
                <w:szCs w:val="24"/>
              </w:rPr>
              <w:t>.</w:t>
            </w:r>
          </w:p>
          <w:p w14:paraId="62AD6C8C" w14:textId="6E5602DA" w:rsidR="00C726FA" w:rsidRP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Cs/>
                <w:i/>
                <w:sz w:val="24"/>
                <w:szCs w:val="24"/>
              </w:rPr>
              <w:t xml:space="preserve">Срок действия договора </w:t>
            </w:r>
            <w:r w:rsidRPr="00C726FA">
              <w:rPr>
                <w:rFonts w:ascii="Times New Roman" w:hAnsi="Times New Roman" w:cs="Times New Roman"/>
                <w:bCs/>
                <w:sz w:val="24"/>
                <w:szCs w:val="24"/>
              </w:rPr>
              <w:t xml:space="preserve">– </w:t>
            </w:r>
            <w:r w:rsidR="00B51B81">
              <w:rPr>
                <w:rFonts w:ascii="Times New Roman" w:hAnsi="Times New Roman" w:cs="Times New Roman"/>
                <w:bCs/>
                <w:sz w:val="24"/>
                <w:szCs w:val="24"/>
              </w:rPr>
              <w:t>3 года</w:t>
            </w:r>
            <w:r w:rsidRPr="00C726FA">
              <w:rPr>
                <w:rFonts w:ascii="Times New Roman" w:hAnsi="Times New Roman" w:cs="Times New Roman"/>
                <w:bCs/>
                <w:sz w:val="24"/>
                <w:szCs w:val="24"/>
              </w:rPr>
              <w:t>.</w:t>
            </w:r>
          </w:p>
          <w:p w14:paraId="3121BC34" w14:textId="7A01E400" w:rsidR="00C726FA" w:rsidRDefault="00C726FA" w:rsidP="00C726FA">
            <w:pPr>
              <w:contextualSpacing/>
              <w:jc w:val="both"/>
              <w:rPr>
                <w:rFonts w:ascii="Times New Roman" w:hAnsi="Times New Roman" w:cs="Times New Roman"/>
                <w:bCs/>
                <w:sz w:val="24"/>
                <w:szCs w:val="24"/>
              </w:rPr>
            </w:pPr>
            <w:r w:rsidRPr="00C726FA">
              <w:rPr>
                <w:rFonts w:ascii="Times New Roman" w:hAnsi="Times New Roman" w:cs="Times New Roman"/>
                <w:b/>
                <w:bCs/>
                <w:sz w:val="24"/>
                <w:szCs w:val="24"/>
              </w:rPr>
              <w:t xml:space="preserve">Начальная (минимальная) цена договора (цена лота) – рыночная стоимость ежемесячной арендной платы, </w:t>
            </w:r>
            <w:r w:rsidRPr="003A4FDB">
              <w:rPr>
                <w:rFonts w:ascii="Times New Roman" w:hAnsi="Times New Roman" w:cs="Times New Roman"/>
                <w:b/>
                <w:bCs/>
                <w:sz w:val="24"/>
                <w:szCs w:val="24"/>
              </w:rPr>
              <w:t xml:space="preserve">руб., </w:t>
            </w:r>
            <w:r w:rsidR="00361090">
              <w:rPr>
                <w:rFonts w:ascii="Times New Roman" w:hAnsi="Times New Roman" w:cs="Times New Roman"/>
                <w:b/>
                <w:bCs/>
                <w:sz w:val="24"/>
                <w:szCs w:val="24"/>
              </w:rPr>
              <w:t xml:space="preserve">без </w:t>
            </w:r>
            <w:r w:rsidRPr="00510F62">
              <w:rPr>
                <w:rFonts w:ascii="Times New Roman" w:hAnsi="Times New Roman" w:cs="Times New Roman"/>
                <w:b/>
                <w:bCs/>
                <w:sz w:val="24"/>
                <w:szCs w:val="24"/>
              </w:rPr>
              <w:t>НДС</w:t>
            </w:r>
            <w:r w:rsidRPr="003A4FDB">
              <w:rPr>
                <w:rFonts w:ascii="Times New Roman" w:hAnsi="Times New Roman" w:cs="Times New Roman"/>
                <w:b/>
                <w:bCs/>
                <w:sz w:val="24"/>
                <w:szCs w:val="24"/>
              </w:rPr>
              <w:t xml:space="preserve"> </w:t>
            </w:r>
            <w:r w:rsidRPr="003A4FDB">
              <w:rPr>
                <w:rFonts w:ascii="Times New Roman" w:hAnsi="Times New Roman" w:cs="Times New Roman"/>
                <w:b/>
                <w:bCs/>
                <w:i/>
                <w:sz w:val="24"/>
                <w:szCs w:val="24"/>
              </w:rPr>
              <w:t>(без учета</w:t>
            </w:r>
            <w:r w:rsidRPr="00C726FA">
              <w:rPr>
                <w:rFonts w:ascii="Times New Roman" w:hAnsi="Times New Roman" w:cs="Times New Roman"/>
                <w:b/>
                <w:bCs/>
                <w:i/>
                <w:sz w:val="24"/>
                <w:szCs w:val="24"/>
              </w:rPr>
              <w:t xml:space="preserve"> стоимости коммунальных услуг)</w:t>
            </w:r>
            <w:r w:rsidRPr="00C726FA">
              <w:rPr>
                <w:rFonts w:ascii="Times New Roman" w:hAnsi="Times New Roman" w:cs="Times New Roman"/>
                <w:bCs/>
                <w:sz w:val="24"/>
                <w:szCs w:val="24"/>
              </w:rPr>
              <w:t xml:space="preserve"> – </w:t>
            </w:r>
            <w:r w:rsidR="00361090">
              <w:rPr>
                <w:rFonts w:ascii="Times New Roman" w:hAnsi="Times New Roman" w:cs="Times New Roman"/>
                <w:bCs/>
                <w:sz w:val="24"/>
                <w:szCs w:val="24"/>
              </w:rPr>
              <w:t xml:space="preserve">4 </w:t>
            </w:r>
            <w:r w:rsidR="000C0947">
              <w:rPr>
                <w:rFonts w:ascii="Times New Roman" w:hAnsi="Times New Roman" w:cs="Times New Roman"/>
                <w:bCs/>
                <w:sz w:val="24"/>
                <w:szCs w:val="24"/>
              </w:rPr>
              <w:t>512</w:t>
            </w:r>
            <w:r w:rsidRPr="00C726FA">
              <w:rPr>
                <w:rFonts w:ascii="Times New Roman" w:hAnsi="Times New Roman" w:cs="Times New Roman"/>
                <w:bCs/>
                <w:sz w:val="24"/>
                <w:szCs w:val="24"/>
              </w:rPr>
              <w:t xml:space="preserve"> (</w:t>
            </w:r>
            <w:r w:rsidR="00361090">
              <w:rPr>
                <w:rFonts w:ascii="Times New Roman" w:hAnsi="Times New Roman" w:cs="Times New Roman"/>
                <w:bCs/>
                <w:sz w:val="24"/>
                <w:szCs w:val="24"/>
              </w:rPr>
              <w:t xml:space="preserve">четыре тысячи </w:t>
            </w:r>
            <w:r w:rsidR="000C0947">
              <w:rPr>
                <w:rFonts w:ascii="Times New Roman" w:hAnsi="Times New Roman" w:cs="Times New Roman"/>
                <w:bCs/>
                <w:sz w:val="24"/>
                <w:szCs w:val="24"/>
              </w:rPr>
              <w:t>пятьсот двенадцать</w:t>
            </w:r>
            <w:r w:rsidR="008E09B9">
              <w:rPr>
                <w:rFonts w:ascii="Times New Roman" w:hAnsi="Times New Roman" w:cs="Times New Roman"/>
                <w:bCs/>
                <w:sz w:val="24"/>
                <w:szCs w:val="24"/>
              </w:rPr>
              <w:t>)</w:t>
            </w:r>
            <w:r w:rsidR="003A4FDB">
              <w:rPr>
                <w:rFonts w:ascii="Times New Roman" w:hAnsi="Times New Roman" w:cs="Times New Roman"/>
                <w:bCs/>
                <w:sz w:val="24"/>
                <w:szCs w:val="24"/>
              </w:rPr>
              <w:t xml:space="preserve"> руб.</w:t>
            </w:r>
            <w:r w:rsidR="000C0947">
              <w:rPr>
                <w:rFonts w:ascii="Times New Roman" w:hAnsi="Times New Roman" w:cs="Times New Roman"/>
                <w:bCs/>
                <w:sz w:val="24"/>
                <w:szCs w:val="24"/>
              </w:rPr>
              <w:t xml:space="preserve"> 3</w:t>
            </w:r>
            <w:r w:rsidR="00361090">
              <w:rPr>
                <w:rFonts w:ascii="Times New Roman" w:hAnsi="Times New Roman" w:cs="Times New Roman"/>
                <w:bCs/>
                <w:sz w:val="24"/>
                <w:szCs w:val="24"/>
              </w:rPr>
              <w:t>0 коп.</w:t>
            </w:r>
            <w:r w:rsidRPr="00C726FA">
              <w:rPr>
                <w:rFonts w:ascii="Times New Roman" w:hAnsi="Times New Roman" w:cs="Times New Roman"/>
                <w:bCs/>
                <w:sz w:val="24"/>
                <w:szCs w:val="24"/>
              </w:rPr>
              <w:t xml:space="preserve"> </w:t>
            </w:r>
            <w:r w:rsidR="00361090">
              <w:rPr>
                <w:rFonts w:ascii="Times New Roman" w:hAnsi="Times New Roman" w:cs="Times New Roman"/>
                <w:bCs/>
                <w:sz w:val="24"/>
                <w:szCs w:val="24"/>
              </w:rPr>
              <w:t>без НДС</w:t>
            </w:r>
            <w:r w:rsidRPr="00C726FA">
              <w:rPr>
                <w:rFonts w:ascii="Times New Roman" w:hAnsi="Times New Roman" w:cs="Times New Roman"/>
                <w:bCs/>
                <w:sz w:val="24"/>
                <w:szCs w:val="24"/>
              </w:rPr>
              <w:t>.</w:t>
            </w:r>
          </w:p>
          <w:p w14:paraId="28147B1B" w14:textId="5D33706F" w:rsidR="000066D4" w:rsidRPr="00C726FA" w:rsidRDefault="00805008" w:rsidP="000C0947">
            <w:pPr>
              <w:contextualSpacing/>
              <w:jc w:val="both"/>
              <w:rPr>
                <w:rFonts w:ascii="Times New Roman" w:hAnsi="Times New Roman" w:cs="Times New Roman"/>
                <w:bCs/>
                <w:sz w:val="24"/>
                <w:szCs w:val="24"/>
              </w:rPr>
            </w:pPr>
            <w:r w:rsidRPr="00C726FA">
              <w:rPr>
                <w:rFonts w:ascii="Times New Roman" w:eastAsia="Times New Roman" w:hAnsi="Times New Roman" w:cs="Times New Roman"/>
                <w:b/>
                <w:bCs/>
                <w:spacing w:val="-8"/>
                <w:sz w:val="24"/>
                <w:szCs w:val="24"/>
                <w:lang w:eastAsia="ru-RU"/>
              </w:rPr>
              <w:t>Шаг аукциона</w:t>
            </w:r>
            <w:r w:rsidRPr="00C726FA">
              <w:rPr>
                <w:rFonts w:ascii="Times New Roman" w:eastAsia="Times New Roman" w:hAnsi="Times New Roman" w:cs="Times New Roman"/>
                <w:bCs/>
                <w:spacing w:val="-8"/>
                <w:sz w:val="24"/>
                <w:szCs w:val="24"/>
                <w:lang w:eastAsia="ru-RU"/>
              </w:rPr>
              <w:t xml:space="preserve"> </w:t>
            </w:r>
            <w:r w:rsidR="00C726FA">
              <w:rPr>
                <w:rFonts w:ascii="Times New Roman" w:eastAsia="Times New Roman" w:hAnsi="Times New Roman" w:cs="Times New Roman"/>
                <w:bCs/>
                <w:spacing w:val="-8"/>
                <w:sz w:val="24"/>
                <w:szCs w:val="24"/>
                <w:lang w:eastAsia="ru-RU"/>
              </w:rPr>
              <w:t xml:space="preserve">(5 %) </w:t>
            </w:r>
            <w:r w:rsidRPr="00C726FA">
              <w:rPr>
                <w:rFonts w:ascii="Times New Roman" w:eastAsia="Times New Roman" w:hAnsi="Times New Roman" w:cs="Times New Roman"/>
                <w:bCs/>
                <w:spacing w:val="-8"/>
                <w:sz w:val="24"/>
                <w:szCs w:val="24"/>
                <w:lang w:eastAsia="ru-RU"/>
              </w:rPr>
              <w:t>–</w:t>
            </w:r>
            <w:r w:rsidR="00510F62">
              <w:rPr>
                <w:rFonts w:ascii="Times New Roman" w:eastAsia="Times New Roman" w:hAnsi="Times New Roman" w:cs="Times New Roman"/>
                <w:bCs/>
                <w:spacing w:val="-8"/>
                <w:sz w:val="24"/>
                <w:szCs w:val="24"/>
                <w:lang w:eastAsia="ru-RU"/>
              </w:rPr>
              <w:t xml:space="preserve"> </w:t>
            </w:r>
            <w:r w:rsidR="00361090">
              <w:rPr>
                <w:rFonts w:ascii="Times New Roman" w:eastAsia="Times New Roman" w:hAnsi="Times New Roman" w:cs="Times New Roman"/>
                <w:bCs/>
                <w:spacing w:val="-8"/>
                <w:sz w:val="24"/>
                <w:szCs w:val="24"/>
                <w:lang w:eastAsia="ru-RU"/>
              </w:rPr>
              <w:t>2</w:t>
            </w:r>
            <w:r w:rsidR="000C0947">
              <w:rPr>
                <w:rFonts w:ascii="Times New Roman" w:eastAsia="Times New Roman" w:hAnsi="Times New Roman" w:cs="Times New Roman"/>
                <w:bCs/>
                <w:spacing w:val="-8"/>
                <w:sz w:val="24"/>
                <w:szCs w:val="24"/>
                <w:lang w:eastAsia="ru-RU"/>
              </w:rPr>
              <w:t>25</w:t>
            </w:r>
            <w:r w:rsidR="00EB2C74">
              <w:rPr>
                <w:rFonts w:ascii="Times New Roman" w:eastAsia="Times New Roman" w:hAnsi="Times New Roman" w:cs="Times New Roman"/>
                <w:bCs/>
                <w:spacing w:val="-8"/>
                <w:sz w:val="24"/>
                <w:szCs w:val="24"/>
                <w:lang w:eastAsia="ru-RU"/>
              </w:rPr>
              <w:t xml:space="preserve"> </w:t>
            </w:r>
            <w:r w:rsidRPr="00C726FA">
              <w:rPr>
                <w:rFonts w:ascii="Times New Roman" w:eastAsia="Times New Roman" w:hAnsi="Times New Roman" w:cs="Times New Roman"/>
                <w:bCs/>
                <w:spacing w:val="-8"/>
                <w:sz w:val="24"/>
                <w:szCs w:val="24"/>
                <w:lang w:eastAsia="ru-RU"/>
              </w:rPr>
              <w:t>(</w:t>
            </w:r>
            <w:r w:rsidR="008E09B9">
              <w:rPr>
                <w:rFonts w:ascii="Times New Roman" w:eastAsia="Times New Roman" w:hAnsi="Times New Roman" w:cs="Times New Roman"/>
                <w:bCs/>
                <w:spacing w:val="-8"/>
                <w:sz w:val="24"/>
                <w:szCs w:val="24"/>
                <w:lang w:eastAsia="ru-RU"/>
              </w:rPr>
              <w:t xml:space="preserve">двести </w:t>
            </w:r>
            <w:r w:rsidR="000C0947">
              <w:rPr>
                <w:rFonts w:ascii="Times New Roman" w:eastAsia="Times New Roman" w:hAnsi="Times New Roman" w:cs="Times New Roman"/>
                <w:bCs/>
                <w:spacing w:val="-8"/>
                <w:sz w:val="24"/>
                <w:szCs w:val="24"/>
                <w:lang w:eastAsia="ru-RU"/>
              </w:rPr>
              <w:t>двадцать пять</w:t>
            </w:r>
            <w:r w:rsidRPr="00C726FA">
              <w:rPr>
                <w:rFonts w:ascii="Times New Roman" w:eastAsia="Times New Roman" w:hAnsi="Times New Roman" w:cs="Times New Roman"/>
                <w:bCs/>
                <w:spacing w:val="-8"/>
                <w:sz w:val="24"/>
                <w:szCs w:val="24"/>
                <w:lang w:eastAsia="ru-RU"/>
              </w:rPr>
              <w:t>) рубл</w:t>
            </w:r>
            <w:r w:rsidR="00361090">
              <w:rPr>
                <w:rFonts w:ascii="Times New Roman" w:eastAsia="Times New Roman" w:hAnsi="Times New Roman" w:cs="Times New Roman"/>
                <w:bCs/>
                <w:spacing w:val="-8"/>
                <w:sz w:val="24"/>
                <w:szCs w:val="24"/>
                <w:lang w:eastAsia="ru-RU"/>
              </w:rPr>
              <w:t>ей</w:t>
            </w:r>
            <w:r w:rsidRPr="00C726FA">
              <w:rPr>
                <w:rFonts w:ascii="Times New Roman" w:eastAsia="Times New Roman" w:hAnsi="Times New Roman" w:cs="Times New Roman"/>
                <w:bCs/>
                <w:spacing w:val="-8"/>
                <w:sz w:val="24"/>
                <w:szCs w:val="24"/>
                <w:lang w:eastAsia="ru-RU"/>
              </w:rPr>
              <w:t xml:space="preserve"> </w:t>
            </w:r>
            <w:r w:rsidR="000C0947">
              <w:rPr>
                <w:rFonts w:ascii="Times New Roman" w:eastAsia="Times New Roman" w:hAnsi="Times New Roman" w:cs="Times New Roman"/>
                <w:bCs/>
                <w:spacing w:val="-8"/>
                <w:sz w:val="24"/>
                <w:szCs w:val="24"/>
                <w:lang w:eastAsia="ru-RU"/>
              </w:rPr>
              <w:t>62</w:t>
            </w:r>
            <w:r w:rsidRPr="00C726FA">
              <w:rPr>
                <w:rFonts w:ascii="Times New Roman" w:eastAsia="Times New Roman" w:hAnsi="Times New Roman" w:cs="Times New Roman"/>
                <w:bCs/>
                <w:spacing w:val="-8"/>
                <w:sz w:val="24"/>
                <w:szCs w:val="24"/>
                <w:lang w:eastAsia="ru-RU"/>
              </w:rPr>
              <w:t xml:space="preserve"> копе</w:t>
            </w:r>
            <w:r w:rsidR="000C0947">
              <w:rPr>
                <w:rFonts w:ascii="Times New Roman" w:eastAsia="Times New Roman" w:hAnsi="Times New Roman" w:cs="Times New Roman"/>
                <w:bCs/>
                <w:spacing w:val="-8"/>
                <w:sz w:val="24"/>
                <w:szCs w:val="24"/>
                <w:lang w:eastAsia="ru-RU"/>
              </w:rPr>
              <w:t>йки.</w:t>
            </w:r>
          </w:p>
        </w:tc>
      </w:tr>
      <w:tr w:rsidR="000066D4" w:rsidRPr="00376B68" w14:paraId="4D096971" w14:textId="77777777" w:rsidTr="00DC0DEB">
        <w:tc>
          <w:tcPr>
            <w:tcW w:w="613" w:type="dxa"/>
            <w:vMerge/>
          </w:tcPr>
          <w:p w14:paraId="4A19E4CB" w14:textId="77777777" w:rsidR="000066D4" w:rsidRPr="00376B68" w:rsidRDefault="000066D4" w:rsidP="00DC0DEB">
            <w:pPr>
              <w:contextualSpacing/>
              <w:rPr>
                <w:rFonts w:ascii="Times New Roman" w:hAnsi="Times New Roman" w:cs="Times New Roman"/>
                <w:sz w:val="24"/>
                <w:szCs w:val="24"/>
              </w:rPr>
            </w:pPr>
          </w:p>
        </w:tc>
        <w:tc>
          <w:tcPr>
            <w:tcW w:w="8732" w:type="dxa"/>
          </w:tcPr>
          <w:p w14:paraId="5E6B14CA" w14:textId="77777777" w:rsidR="000066D4" w:rsidRPr="000066D4" w:rsidRDefault="000066D4" w:rsidP="00DC0DEB">
            <w:pPr>
              <w:contextualSpacing/>
              <w:mirrorIndents/>
              <w:jc w:val="both"/>
              <w:rPr>
                <w:rFonts w:ascii="Times New Roman" w:hAnsi="Times New Roman" w:cs="Times New Roman"/>
                <w:b/>
                <w:sz w:val="24"/>
                <w:szCs w:val="24"/>
                <w:u w:val="single"/>
              </w:rPr>
            </w:pPr>
            <w:r w:rsidRPr="000066D4">
              <w:rPr>
                <w:rFonts w:ascii="Times New Roman" w:hAnsi="Times New Roman" w:cs="Times New Roman"/>
                <w:b/>
                <w:sz w:val="24"/>
                <w:szCs w:val="24"/>
              </w:rPr>
              <w:t>Существующие ограничения (обременения)</w:t>
            </w:r>
            <w:r w:rsidRPr="000066D4">
              <w:rPr>
                <w:rFonts w:ascii="Times New Roman" w:hAnsi="Times New Roman" w:cs="Times New Roman"/>
                <w:sz w:val="24"/>
                <w:szCs w:val="24"/>
              </w:rPr>
              <w:t>: отсутствуют.</w:t>
            </w:r>
          </w:p>
        </w:tc>
      </w:tr>
      <w:tr w:rsidR="002663AE" w:rsidRPr="00376B68" w14:paraId="24E8F8B3" w14:textId="77777777" w:rsidTr="00DC0DEB">
        <w:tc>
          <w:tcPr>
            <w:tcW w:w="613" w:type="dxa"/>
          </w:tcPr>
          <w:p w14:paraId="7D1EE8A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25CFDE8E"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3299B48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4DB012DC"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4A05AA76" w14:textId="77777777" w:rsidR="008D4075" w:rsidRDefault="008D4075" w:rsidP="008D4075">
            <w:pPr>
              <w:pStyle w:val="a3"/>
              <w:keepNext/>
              <w:keepLines/>
              <w:contextualSpacing/>
              <w:jc w:val="both"/>
              <w:rPr>
                <w:rFonts w:ascii="Times New Roman" w:hAnsi="Times New Roman" w:cs="Times New Roman"/>
                <w:iCs/>
                <w:sz w:val="24"/>
                <w:szCs w:val="24"/>
              </w:rPr>
            </w:pPr>
            <w:r>
              <w:rPr>
                <w:rFonts w:ascii="Times New Roman" w:hAnsi="Times New Roman" w:cs="Times New Roman"/>
                <w:sz w:val="24"/>
                <w:szCs w:val="24"/>
              </w:rPr>
              <w:t>По вопросам организации осмотра, получения дополнительной информации в рабочие часы по телефону</w:t>
            </w:r>
            <w:r>
              <w:rPr>
                <w:rFonts w:ascii="Times New Roman" w:hAnsi="Times New Roman" w:cs="Times New Roman"/>
                <w:bCs/>
                <w:sz w:val="24"/>
                <w:szCs w:val="24"/>
              </w:rPr>
              <w:t>: Беспалова Ольга Владимировна</w:t>
            </w:r>
            <w:r>
              <w:rPr>
                <w:rFonts w:ascii="Times New Roman" w:hAnsi="Times New Roman" w:cs="Times New Roman"/>
                <w:iCs/>
                <w:sz w:val="24"/>
                <w:szCs w:val="24"/>
              </w:rPr>
              <w:t xml:space="preserve"> телефон: 8(85594) 3-90-09 (доб.1027) (</w:t>
            </w:r>
            <w:r>
              <w:rPr>
                <w:rFonts w:ascii="Times New Roman" w:hAnsi="Times New Roman" w:cs="Times New Roman"/>
                <w:sz w:val="24"/>
                <w:szCs w:val="24"/>
              </w:rPr>
              <w:t>в рабочие дни с 09:00 до 16:00 (обед с 12:00 до 13:00)</w:t>
            </w:r>
            <w:r>
              <w:rPr>
                <w:rFonts w:ascii="Times New Roman" w:hAnsi="Times New Roman" w:cs="Times New Roman"/>
                <w:iCs/>
                <w:sz w:val="24"/>
                <w:szCs w:val="24"/>
              </w:rPr>
              <w:t>.</w:t>
            </w:r>
          </w:p>
          <w:p w14:paraId="32B355A2" w14:textId="34F2E2D9" w:rsidR="002663AE" w:rsidRPr="00390EF0" w:rsidRDefault="002663AE" w:rsidP="000B0219">
            <w:pPr>
              <w:keepNext/>
              <w:jc w:val="both"/>
              <w:rPr>
                <w:rFonts w:ascii="Times New Roman" w:hAnsi="Times New Roman" w:cs="Times New Roman"/>
                <w:sz w:val="24"/>
                <w:szCs w:val="24"/>
              </w:rPr>
            </w:pPr>
            <w:r w:rsidRPr="00705F07">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sidRPr="00705F07">
                <w:rPr>
                  <w:rStyle w:val="a6"/>
                  <w:rFonts w:ascii="Times New Roman" w:hAnsi="Times New Roman" w:cs="Times New Roman"/>
                  <w:sz w:val="24"/>
                  <w:szCs w:val="24"/>
                  <w:lang w:val="en-US"/>
                </w:rPr>
                <w:t>imkazna</w:t>
              </w:r>
              <w:r w:rsidRPr="00705F07">
                <w:rPr>
                  <w:rStyle w:val="a6"/>
                  <w:rFonts w:ascii="Times New Roman" w:hAnsi="Times New Roman" w:cs="Times New Roman"/>
                  <w:sz w:val="24"/>
                  <w:szCs w:val="24"/>
                </w:rPr>
                <w:t>@</w:t>
              </w:r>
              <w:r w:rsidRPr="00705F07">
                <w:rPr>
                  <w:rStyle w:val="a6"/>
                  <w:rFonts w:ascii="Times New Roman" w:hAnsi="Times New Roman" w:cs="Times New Roman"/>
                  <w:sz w:val="24"/>
                  <w:szCs w:val="24"/>
                  <w:lang w:val="en-US"/>
                </w:rPr>
                <w:t>mail</w:t>
              </w:r>
              <w:r w:rsidRPr="00705F07">
                <w:rPr>
                  <w:rStyle w:val="a6"/>
                  <w:rFonts w:ascii="Times New Roman" w:hAnsi="Times New Roman" w:cs="Times New Roman"/>
                  <w:sz w:val="24"/>
                  <w:szCs w:val="24"/>
                </w:rPr>
                <w:t>.</w:t>
              </w:r>
              <w:proofErr w:type="spellStart"/>
              <w:r w:rsidRPr="00705F07">
                <w:rPr>
                  <w:rStyle w:val="a6"/>
                  <w:rFonts w:ascii="Times New Roman" w:hAnsi="Times New Roman" w:cs="Times New Roman"/>
                  <w:sz w:val="24"/>
                  <w:szCs w:val="24"/>
                  <w:lang w:val="en-US"/>
                </w:rPr>
                <w:t>ru</w:t>
              </w:r>
              <w:proofErr w:type="spellEnd"/>
            </w:hyperlink>
            <w:r w:rsidRPr="00705F07">
              <w:rPr>
                <w:rFonts w:ascii="Times New Roman" w:hAnsi="Times New Roman" w:cs="Times New Roman"/>
                <w:sz w:val="24"/>
                <w:szCs w:val="24"/>
              </w:rPr>
              <w:t>. Ответственное лицо – Прокофьева Елена Александровна.</w:t>
            </w:r>
          </w:p>
        </w:tc>
      </w:tr>
      <w:tr w:rsidR="002663AE" w:rsidRPr="00376B68" w14:paraId="4DAF2518" w14:textId="77777777" w:rsidTr="00DC0DEB">
        <w:tc>
          <w:tcPr>
            <w:tcW w:w="613" w:type="dxa"/>
          </w:tcPr>
          <w:p w14:paraId="1899C47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5E13EAF7" w14:textId="77777777" w:rsidR="002663AE" w:rsidRPr="00376B68" w:rsidRDefault="002663AE" w:rsidP="00DC0DEB">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3D29F3BA" w14:textId="77777777" w:rsidR="002663AE" w:rsidRPr="00376B68" w:rsidRDefault="002663AE" w:rsidP="00DC0DEB">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D77F2E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2663AE" w:rsidRPr="00376B68" w14:paraId="57FF7500" w14:textId="77777777" w:rsidTr="00DC0DEB">
        <w:tc>
          <w:tcPr>
            <w:tcW w:w="613" w:type="dxa"/>
          </w:tcPr>
          <w:p w14:paraId="532EEFFF"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4AB9E127" w14:textId="77777777" w:rsidR="002663AE" w:rsidRPr="008456F7" w:rsidRDefault="002663AE" w:rsidP="00DC0DEB">
            <w:pPr>
              <w:pStyle w:val="ab"/>
              <w:keepNext/>
              <w:contextualSpacing/>
              <w:mirrorIndents/>
              <w:jc w:val="both"/>
              <w:rPr>
                <w:rFonts w:ascii="Times New Roman" w:hAnsi="Times New Roman"/>
                <w:b/>
                <w:spacing w:val="-6"/>
                <w:sz w:val="24"/>
                <w:szCs w:val="24"/>
              </w:rPr>
            </w:pPr>
            <w:r w:rsidRPr="008456F7">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8456F7">
              <w:rPr>
                <w:rFonts w:ascii="Times New Roman" w:hAnsi="Times New Roman"/>
                <w:spacing w:val="-6"/>
                <w:sz w:val="24"/>
                <w:szCs w:val="24"/>
              </w:rPr>
              <w:t>требования не предусмотрены</w:t>
            </w:r>
          </w:p>
        </w:tc>
      </w:tr>
      <w:tr w:rsidR="002663AE" w:rsidRPr="00376B68" w14:paraId="54D646B2" w14:textId="77777777" w:rsidTr="00DC0DEB">
        <w:tc>
          <w:tcPr>
            <w:tcW w:w="9345" w:type="dxa"/>
            <w:gridSpan w:val="2"/>
          </w:tcPr>
          <w:p w14:paraId="7E38670D" w14:textId="77777777" w:rsidR="002663AE" w:rsidRPr="00376B68" w:rsidRDefault="002663AE" w:rsidP="00DC0DEB">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2663AE" w:rsidRPr="00376B68" w14:paraId="0BC8DC01" w14:textId="77777777" w:rsidTr="00DC0DEB">
        <w:tc>
          <w:tcPr>
            <w:tcW w:w="613" w:type="dxa"/>
            <w:vMerge w:val="restart"/>
          </w:tcPr>
          <w:p w14:paraId="3B6306F0"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610DEAB8"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(100 %</w:t>
            </w:r>
            <w:r w:rsidRPr="00376B68">
              <w:rPr>
                <w:rFonts w:ascii="Times New Roman" w:hAnsi="Times New Roman" w:cs="Times New Roman"/>
                <w:sz w:val="24"/>
                <w:szCs w:val="24"/>
              </w:rPr>
              <w:t xml:space="preserve"> от начальной цены лота) перечисляется (вносится) в течении срока приема заявок на виртуальный счет Заявителя на электронной площадке.</w:t>
            </w:r>
            <w:r w:rsidRPr="00376B68">
              <w:rPr>
                <w:rFonts w:ascii="Times New Roman" w:hAnsi="Times New Roman" w:cs="Times New Roman"/>
                <w:color w:val="333333"/>
                <w:sz w:val="24"/>
                <w:szCs w:val="24"/>
              </w:rPr>
              <w:t xml:space="preserve"> </w:t>
            </w:r>
          </w:p>
          <w:p w14:paraId="6DF28442" w14:textId="77777777" w:rsidR="002663AE" w:rsidRPr="00376B68" w:rsidRDefault="002663AE" w:rsidP="00DC0DEB">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2663AE" w:rsidRPr="00376B68" w14:paraId="5BF2E28E" w14:textId="77777777" w:rsidTr="00DC0DEB">
        <w:tc>
          <w:tcPr>
            <w:tcW w:w="613" w:type="dxa"/>
            <w:vMerge/>
          </w:tcPr>
          <w:p w14:paraId="33ACC7F0" w14:textId="77777777" w:rsidR="002663AE" w:rsidRPr="00376B68" w:rsidRDefault="002663AE" w:rsidP="00DC0DEB">
            <w:pPr>
              <w:contextualSpacing/>
              <w:rPr>
                <w:rFonts w:ascii="Times New Roman" w:hAnsi="Times New Roman" w:cs="Times New Roman"/>
                <w:sz w:val="24"/>
                <w:szCs w:val="24"/>
              </w:rPr>
            </w:pPr>
          </w:p>
        </w:tc>
        <w:tc>
          <w:tcPr>
            <w:tcW w:w="8732" w:type="dxa"/>
            <w:vAlign w:val="center"/>
          </w:tcPr>
          <w:p w14:paraId="067F1729" w14:textId="77777777" w:rsidR="002663AE" w:rsidRPr="00376B68" w:rsidRDefault="002663AE" w:rsidP="00DC0DEB">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54A8329F" w14:textId="4C97D0DC"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sidR="008456F7">
              <w:rPr>
                <w:rFonts w:ascii="Times New Roman" w:hAnsi="Times New Roman" w:cs="Times New Roman"/>
                <w:sz w:val="24"/>
                <w:szCs w:val="24"/>
              </w:rPr>
              <w:t>ой форме.</w:t>
            </w:r>
          </w:p>
          <w:p w14:paraId="53AAD67A" w14:textId="77777777" w:rsidR="002663AE" w:rsidRPr="00376B68" w:rsidRDefault="002663AE" w:rsidP="00DC0DEB">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2663AE" w:rsidRPr="00376B68" w14:paraId="2B79F40B" w14:textId="77777777" w:rsidTr="00DC0DEB">
        <w:tc>
          <w:tcPr>
            <w:tcW w:w="613" w:type="dxa"/>
          </w:tcPr>
          <w:p w14:paraId="0FEA526E"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6ECD1D24" w14:textId="77777777" w:rsidR="00D104CE" w:rsidRPr="006E1715" w:rsidRDefault="00D104CE" w:rsidP="00D104CE">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Оператор</w:t>
            </w:r>
            <w:r>
              <w:rPr>
                <w:rFonts w:ascii="Times New Roman" w:hAnsi="Times New Roman" w:cs="Times New Roman"/>
                <w:b/>
                <w:sz w:val="24"/>
                <w:szCs w:val="24"/>
              </w:rPr>
              <w:t>ом</w:t>
            </w:r>
            <w:r w:rsidRPr="006E1715">
              <w:rPr>
                <w:rFonts w:ascii="Times New Roman" w:hAnsi="Times New Roman" w:cs="Times New Roman"/>
                <w:b/>
                <w:sz w:val="24"/>
                <w:szCs w:val="24"/>
              </w:rPr>
              <w:t xml:space="preserve"> электронной площадки платы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4DE3EE2B" w14:textId="77777777" w:rsidR="00D104CE" w:rsidRPr="00476347" w:rsidRDefault="00D104CE" w:rsidP="00D104CE">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6 100 (ш</w:t>
            </w:r>
            <w:r w:rsidRPr="00476347">
              <w:rPr>
                <w:rFonts w:ascii="Times New Roman" w:hAnsi="Times New Roman" w:cs="Times New Roman"/>
                <w:b/>
                <w:bCs/>
                <w:i/>
                <w:iCs/>
                <w:sz w:val="24"/>
                <w:szCs w:val="24"/>
                <w:shd w:val="clear" w:color="auto" w:fill="FFFFFF"/>
              </w:rPr>
              <w:t>есть тысяч</w:t>
            </w:r>
            <w:r>
              <w:rPr>
                <w:rFonts w:ascii="Times New Roman" w:hAnsi="Times New Roman" w:cs="Times New Roman"/>
                <w:b/>
                <w:bCs/>
                <w:i/>
                <w:iCs/>
                <w:sz w:val="24"/>
                <w:szCs w:val="24"/>
                <w:shd w:val="clear" w:color="auto" w:fill="FFFFFF"/>
              </w:rPr>
              <w:t xml:space="preserve"> сто</w:t>
            </w:r>
            <w:r w:rsidRPr="00476347">
              <w:rPr>
                <w:rFonts w:ascii="Times New Roman" w:hAnsi="Times New Roman" w:cs="Times New Roman"/>
                <w:b/>
                <w:bCs/>
                <w:i/>
                <w:iCs/>
                <w:sz w:val="24"/>
                <w:szCs w:val="24"/>
                <w:shd w:val="clear" w:color="auto" w:fill="FFFFFF"/>
              </w:rPr>
              <w:t>) руб</w:t>
            </w:r>
            <w:r>
              <w:rPr>
                <w:rFonts w:ascii="Times New Roman" w:hAnsi="Times New Roman" w:cs="Times New Roman"/>
                <w:b/>
                <w:bCs/>
                <w:i/>
                <w:iCs/>
                <w:sz w:val="24"/>
                <w:szCs w:val="24"/>
                <w:shd w:val="clear" w:color="auto" w:fill="FFFFFF"/>
              </w:rPr>
              <w:t>лей</w:t>
            </w:r>
            <w:r w:rsidRPr="00476347">
              <w:rPr>
                <w:rFonts w:ascii="Times New Roman" w:hAnsi="Times New Roman" w:cs="Times New Roman"/>
                <w:b/>
                <w:bCs/>
                <w:i/>
                <w:iCs/>
                <w:sz w:val="24"/>
                <w:szCs w:val="24"/>
                <w:shd w:val="clear" w:color="auto" w:fill="FFFFFF"/>
              </w:rPr>
              <w:t xml:space="preserve"> 00 коп</w:t>
            </w:r>
            <w:r>
              <w:rPr>
                <w:rFonts w:ascii="Times New Roman" w:hAnsi="Times New Roman" w:cs="Times New Roman"/>
                <w:b/>
                <w:bCs/>
                <w:i/>
                <w:iCs/>
                <w:sz w:val="24"/>
                <w:szCs w:val="24"/>
                <w:shd w:val="clear" w:color="auto" w:fill="FFFFFF"/>
              </w:rPr>
              <w:t>еек</w:t>
            </w:r>
            <w:r w:rsidRPr="00476347">
              <w:rPr>
                <w:rFonts w:ascii="Times New Roman" w:hAnsi="Times New Roman" w:cs="Times New Roman"/>
                <w:b/>
                <w:bCs/>
                <w:i/>
                <w:iCs/>
                <w:sz w:val="24"/>
                <w:szCs w:val="24"/>
                <w:shd w:val="clear" w:color="auto" w:fill="FFFFFF"/>
              </w:rPr>
              <w:t xml:space="preserve"> (комиссия площадки). </w:t>
            </w:r>
          </w:p>
          <w:p w14:paraId="2F88BAFB" w14:textId="3C34C20F" w:rsidR="002663AE" w:rsidRPr="00376B68" w:rsidRDefault="00D104CE" w:rsidP="00D104CE">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w:t>
            </w:r>
            <w:r>
              <w:rPr>
                <w:b w:val="0"/>
                <w:sz w:val="24"/>
                <w:szCs w:val="24"/>
              </w:rPr>
              <w:t xml:space="preserve">2 декабря </w:t>
            </w:r>
            <w:r w:rsidRPr="00476347">
              <w:rPr>
                <w:b w:val="0"/>
                <w:sz w:val="24"/>
                <w:szCs w:val="24"/>
              </w:rPr>
              <w:t>202</w:t>
            </w:r>
            <w:r>
              <w:rPr>
                <w:b w:val="0"/>
                <w:sz w:val="24"/>
                <w:szCs w:val="24"/>
              </w:rPr>
              <w:t>5 года</w:t>
            </w:r>
            <w:r w:rsidRPr="00476347">
              <w:rPr>
                <w:b w:val="0"/>
                <w:sz w:val="24"/>
                <w:szCs w:val="24"/>
              </w:rPr>
              <w:t xml:space="preserve"> №</w:t>
            </w:r>
            <w:r>
              <w:rPr>
                <w:b w:val="0"/>
                <w:sz w:val="24"/>
                <w:szCs w:val="24"/>
              </w:rPr>
              <w:t>132</w:t>
            </w:r>
            <w:r w:rsidRPr="00476347">
              <w:rPr>
                <w:b w:val="0"/>
                <w:sz w:val="24"/>
                <w:szCs w:val="24"/>
              </w:rPr>
              <w:t xml:space="preserve"> – </w:t>
            </w:r>
            <w:r w:rsidRPr="00476347">
              <w:rPr>
                <w:b w:val="0"/>
                <w:i/>
                <w:iCs/>
                <w:sz w:val="24"/>
                <w:szCs w:val="24"/>
                <w:shd w:val="clear" w:color="auto" w:fill="FFFFFF"/>
              </w:rPr>
              <w:t>при подаче заявок на участие в аукционах будет блокироваться сумма, в размере 6</w:t>
            </w:r>
            <w:r>
              <w:rPr>
                <w:b w:val="0"/>
                <w:i/>
                <w:iCs/>
                <w:sz w:val="24"/>
                <w:szCs w:val="24"/>
                <w:shd w:val="clear" w:color="auto" w:fill="FFFFFF"/>
              </w:rPr>
              <w:t>1</w:t>
            </w:r>
            <w:r w:rsidRPr="00476347">
              <w:rPr>
                <w:b w:val="0"/>
                <w:i/>
                <w:iCs/>
                <w:sz w:val="24"/>
                <w:szCs w:val="24"/>
                <w:shd w:val="clear" w:color="auto" w:fill="FFFFFF"/>
              </w:rPr>
              <w:t>00 (шесть тысяч</w:t>
            </w:r>
            <w:r>
              <w:rPr>
                <w:b w:val="0"/>
                <w:i/>
                <w:iCs/>
                <w:sz w:val="24"/>
                <w:szCs w:val="24"/>
                <w:shd w:val="clear" w:color="auto" w:fill="FFFFFF"/>
              </w:rPr>
              <w:t xml:space="preserve"> сто</w:t>
            </w:r>
            <w:r w:rsidRPr="00476347">
              <w:rPr>
                <w:b w:val="0"/>
                <w:i/>
                <w:iCs/>
                <w:sz w:val="24"/>
                <w:szCs w:val="24"/>
                <w:shd w:val="clear" w:color="auto" w:fill="FFFFFF"/>
              </w:rPr>
              <w:t>) руб</w:t>
            </w:r>
            <w:r>
              <w:rPr>
                <w:b w:val="0"/>
                <w:i/>
                <w:iCs/>
                <w:sz w:val="24"/>
                <w:szCs w:val="24"/>
                <w:shd w:val="clear" w:color="auto" w:fill="FFFFFF"/>
              </w:rPr>
              <w:t>лей</w:t>
            </w:r>
            <w:r w:rsidRPr="00476347">
              <w:rPr>
                <w:b w:val="0"/>
                <w:i/>
                <w:iCs/>
                <w:sz w:val="24"/>
                <w:szCs w:val="24"/>
                <w:shd w:val="clear" w:color="auto" w:fill="FFFFFF"/>
              </w:rPr>
              <w:t xml:space="preserve"> 00 коп</w:t>
            </w:r>
            <w:r>
              <w:rPr>
                <w:b w:val="0"/>
                <w:i/>
                <w:iCs/>
                <w:sz w:val="24"/>
                <w:szCs w:val="24"/>
                <w:shd w:val="clear" w:color="auto" w:fill="FFFFFF"/>
              </w:rPr>
              <w:t>еек</w:t>
            </w:r>
            <w:r w:rsidRPr="00476347">
              <w:rPr>
                <w:b w:val="0"/>
                <w:i/>
                <w:iCs/>
                <w:sz w:val="24"/>
                <w:szCs w:val="24"/>
                <w:shd w:val="clear" w:color="auto" w:fill="FFFFFF"/>
              </w:rPr>
              <w:t xml:space="preserve"> (комиссия площадки). Позднее у участника, заключающего договор, будет списана комиссия площадки.</w:t>
            </w:r>
          </w:p>
        </w:tc>
      </w:tr>
      <w:tr w:rsidR="002663AE" w:rsidRPr="00376B68" w14:paraId="2C6B92BE" w14:textId="77777777" w:rsidTr="00DC0DEB">
        <w:tc>
          <w:tcPr>
            <w:tcW w:w="613" w:type="dxa"/>
          </w:tcPr>
          <w:p w14:paraId="00942111"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4DC53F33" w14:textId="77777777" w:rsidR="002663AE" w:rsidRPr="00106BF3" w:rsidRDefault="002663AE" w:rsidP="00DC0DEB">
            <w:pPr>
              <w:keepNext/>
              <w:keepLines/>
              <w:contextualSpacing/>
              <w:mirrorIndents/>
              <w:jc w:val="both"/>
              <w:rPr>
                <w:rFonts w:ascii="Times New Roman" w:hAnsi="Times New Roman" w:cs="Times New Roman"/>
                <w:b/>
                <w:color w:val="333333"/>
                <w:spacing w:val="-6"/>
                <w:sz w:val="24"/>
                <w:szCs w:val="24"/>
              </w:rPr>
            </w:pPr>
            <w:r w:rsidRPr="00106BF3">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14:paraId="76935609" w14:textId="77777777" w:rsidR="00106BF3"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30101810000000000805, БИК</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049205805, ИНН</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1655391893, КПП</w:t>
            </w:r>
            <w:r w:rsidR="00106BF3">
              <w:rPr>
                <w:rFonts w:ascii="Times New Roman" w:hAnsi="Times New Roman" w:cs="Times New Roman"/>
                <w:color w:val="333333"/>
                <w:sz w:val="24"/>
                <w:szCs w:val="24"/>
              </w:rPr>
              <w:t> </w:t>
            </w:r>
            <w:r w:rsidRPr="00376B68">
              <w:rPr>
                <w:rFonts w:ascii="Times New Roman" w:hAnsi="Times New Roman" w:cs="Times New Roman"/>
                <w:color w:val="333333"/>
                <w:sz w:val="24"/>
                <w:szCs w:val="24"/>
              </w:rPr>
              <w:t>165501001.</w:t>
            </w:r>
          </w:p>
          <w:p w14:paraId="23165FF2" w14:textId="670D9D3E" w:rsidR="002663AE" w:rsidRPr="00376B68" w:rsidRDefault="002663AE" w:rsidP="00106BF3">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Назначение платежа: Финансовое обеспечение заявки для участия в эл</w:t>
            </w:r>
            <w:r w:rsidR="00106BF3">
              <w:rPr>
                <w:rFonts w:ascii="Times New Roman" w:hAnsi="Times New Roman" w:cs="Times New Roman"/>
                <w:color w:val="333333"/>
                <w:sz w:val="24"/>
                <w:szCs w:val="24"/>
              </w:rPr>
              <w:t>ектронном</w:t>
            </w:r>
            <w:r w:rsidRPr="00376B68">
              <w:rPr>
                <w:rFonts w:ascii="Times New Roman" w:hAnsi="Times New Roman" w:cs="Times New Roman"/>
                <w:color w:val="333333"/>
                <w:sz w:val="24"/>
                <w:szCs w:val="24"/>
              </w:rPr>
              <w:t xml:space="preserve"> аукционе, счет </w:t>
            </w:r>
            <w:r w:rsidRPr="00106BF3">
              <w:rPr>
                <w:rFonts w:ascii="Times New Roman" w:hAnsi="Times New Roman" w:cs="Times New Roman"/>
                <w:color w:val="333333"/>
                <w:sz w:val="24"/>
                <w:szCs w:val="24"/>
              </w:rPr>
              <w:t>№_________-VA</w:t>
            </w:r>
            <w:r w:rsidRPr="00376B68">
              <w:rPr>
                <w:rFonts w:ascii="Times New Roman" w:hAnsi="Times New Roman" w:cs="Times New Roman"/>
                <w:color w:val="333333"/>
                <w:sz w:val="24"/>
                <w:szCs w:val="24"/>
              </w:rPr>
              <w:t>. НДС не облагается. (</w:t>
            </w:r>
            <w:r w:rsidRPr="00106BF3">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sidRPr="00376B68">
              <w:rPr>
                <w:rFonts w:ascii="Times New Roman" w:hAnsi="Times New Roman" w:cs="Times New Roman"/>
                <w:color w:val="333333"/>
                <w:sz w:val="24"/>
                <w:szCs w:val="24"/>
              </w:rPr>
              <w:t>).</w:t>
            </w:r>
          </w:p>
        </w:tc>
      </w:tr>
      <w:tr w:rsidR="002663AE" w:rsidRPr="00376B68" w14:paraId="4CAA6ED2" w14:textId="77777777" w:rsidTr="00DC0DEB">
        <w:tc>
          <w:tcPr>
            <w:tcW w:w="613" w:type="dxa"/>
          </w:tcPr>
          <w:p w14:paraId="35E955F8"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5393E7DB" w14:textId="77777777" w:rsidR="002663AE" w:rsidRPr="00376B68" w:rsidRDefault="002663AE" w:rsidP="00DC0DEB">
            <w:pPr>
              <w:pStyle w:val="ad"/>
              <w:keepNext/>
              <w:keepLines/>
              <w:spacing w:line="240" w:lineRule="auto"/>
              <w:ind w:firstLine="0"/>
              <w:contextualSpacing/>
              <w:mirrorIndents/>
              <w:rPr>
                <w:b/>
              </w:rPr>
            </w:pPr>
            <w:r w:rsidRPr="00376B68">
              <w:rPr>
                <w:b/>
              </w:rPr>
              <w:t xml:space="preserve">Возврат задатков заявителям и участникам аукциона: </w:t>
            </w:r>
          </w:p>
          <w:p w14:paraId="6C329173" w14:textId="06D0F3BE" w:rsidR="002663AE" w:rsidRPr="00376B68" w:rsidRDefault="002663AE" w:rsidP="00DC0DEB">
            <w:pPr>
              <w:pStyle w:val="ad"/>
              <w:keepNext/>
              <w:keepLines/>
              <w:spacing w:line="240" w:lineRule="auto"/>
              <w:ind w:firstLine="0"/>
              <w:contextualSpacing/>
              <w:mirrorIndents/>
            </w:pPr>
            <w:r w:rsidRPr="00376B68">
              <w:t xml:space="preserve">а) </w:t>
            </w:r>
            <w:r w:rsidRPr="00106BF3">
              <w:rPr>
                <w:spacing w:val="-6"/>
              </w:rPr>
              <w:t xml:space="preserve">участникам аукциона, за исключением победителя и участника аукциона, сделавшего предпоследнее предложение о цене договора, </w:t>
            </w:r>
            <w:r w:rsidR="00106BF3" w:rsidRPr="00106BF3">
              <w:rPr>
                <w:spacing w:val="-6"/>
              </w:rPr>
              <w:t xml:space="preserve">– </w:t>
            </w:r>
            <w:r w:rsidRPr="00106BF3">
              <w:rPr>
                <w:spacing w:val="-6"/>
              </w:rPr>
              <w:t>в течение пяти рабочих дней с даты размещения протокола подведения итогов аукциона на Официальном сайте;</w:t>
            </w:r>
          </w:p>
          <w:p w14:paraId="1B60AA86" w14:textId="77777777" w:rsidR="00106BF3" w:rsidRDefault="002663AE" w:rsidP="00DC0DEB">
            <w:pPr>
              <w:pStyle w:val="ConsPlusNormal"/>
              <w:contextualSpacing/>
              <w:jc w:val="both"/>
              <w:rPr>
                <w:rFonts w:ascii="Times New Roman" w:hAnsi="Times New Roman" w:cs="Times New Roman"/>
                <w:spacing w:val="-4"/>
                <w:sz w:val="24"/>
                <w:szCs w:val="24"/>
              </w:rPr>
            </w:pPr>
            <w:r w:rsidRPr="00376B68">
              <w:rPr>
                <w:rFonts w:ascii="Times New Roman" w:hAnsi="Times New Roman" w:cs="Times New Roman"/>
                <w:sz w:val="24"/>
                <w:szCs w:val="24"/>
              </w:rPr>
              <w:t xml:space="preserve">б) </w:t>
            </w:r>
            <w:r w:rsidRPr="00106BF3">
              <w:rPr>
                <w:rFonts w:ascii="Times New Roman" w:hAnsi="Times New Roman" w:cs="Times New Roman"/>
                <w:spacing w:val="-4"/>
                <w:sz w:val="24"/>
                <w:szCs w:val="24"/>
              </w:rPr>
              <w:t>участнику аукциона, сделавшему предпоследнее предложение о цене договора,</w:t>
            </w:r>
            <w:r w:rsidR="00106BF3" w:rsidRPr="00106BF3">
              <w:rPr>
                <w:rFonts w:ascii="Times New Roman" w:hAnsi="Times New Roman" w:cs="Times New Roman"/>
                <w:spacing w:val="-4"/>
                <w:sz w:val="24"/>
                <w:szCs w:val="24"/>
              </w:rPr>
              <w:t xml:space="preserve"> –</w:t>
            </w:r>
            <w:r w:rsidRPr="00106BF3">
              <w:rPr>
                <w:rFonts w:ascii="Times New Roman" w:hAnsi="Times New Roman" w:cs="Times New Roman"/>
                <w:spacing w:val="-4"/>
                <w:sz w:val="24"/>
                <w:szCs w:val="24"/>
              </w:rPr>
              <w:t xml:space="preserve"> </w:t>
            </w:r>
          </w:p>
          <w:p w14:paraId="6B02E142" w14:textId="690C63E1" w:rsidR="002663AE" w:rsidRPr="00376B68" w:rsidRDefault="002663AE" w:rsidP="00DC0DEB">
            <w:pPr>
              <w:pStyle w:val="ConsPlusNormal"/>
              <w:contextualSpacing/>
              <w:jc w:val="both"/>
              <w:rPr>
                <w:rFonts w:ascii="Times New Roman" w:hAnsi="Times New Roman" w:cs="Times New Roman"/>
                <w:sz w:val="24"/>
                <w:szCs w:val="24"/>
              </w:rPr>
            </w:pPr>
            <w:r w:rsidRPr="00106BF3">
              <w:rPr>
                <w:rFonts w:ascii="Times New Roman" w:hAnsi="Times New Roman" w:cs="Times New Roman"/>
                <w:spacing w:val="-4"/>
                <w:sz w:val="24"/>
                <w:szCs w:val="24"/>
              </w:rPr>
              <w:t>в течение пяти рабочих дней с даты подписания договора с победителем аукциона;</w:t>
            </w:r>
          </w:p>
          <w:p w14:paraId="6888A42D" w14:textId="09ECE5D9" w:rsidR="002663AE" w:rsidRPr="00376B68" w:rsidRDefault="002663AE" w:rsidP="00DC0DEB">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заявителям, не допущенным к участию в аукционе, </w:t>
            </w:r>
            <w:r w:rsidR="00106BF3">
              <w:rPr>
                <w:rFonts w:ascii="Times New Roman" w:hAnsi="Times New Roman" w:cs="Times New Roman"/>
                <w:sz w:val="24"/>
                <w:szCs w:val="24"/>
              </w:rPr>
              <w:t xml:space="preserve">– </w:t>
            </w:r>
            <w:r w:rsidRPr="00376B68">
              <w:rPr>
                <w:rFonts w:ascii="Times New Roman" w:hAnsi="Times New Roman" w:cs="Times New Roman"/>
                <w:sz w:val="24"/>
                <w:szCs w:val="24"/>
              </w:rPr>
              <w:t>в течение пяти рабочих дней с даты подписания протокола рассмотрения заявок;</w:t>
            </w:r>
          </w:p>
          <w:p w14:paraId="5D0F2E49" w14:textId="3CB8A3EE" w:rsidR="002663AE" w:rsidRPr="00376B68" w:rsidRDefault="002663AE" w:rsidP="00DC0DEB">
            <w:pPr>
              <w:pStyle w:val="a7"/>
              <w:keepNext w:val="0"/>
              <w:widowControl w:val="0"/>
              <w:contextualSpacing/>
              <w:jc w:val="both"/>
            </w:pPr>
            <w:r w:rsidRPr="00376B68">
              <w:t xml:space="preserve">г) заявителям, подавшим заявки с нарушением установленного срока приема заявок, </w:t>
            </w:r>
            <w:r w:rsidR="00106BF3">
              <w:t xml:space="preserve">– </w:t>
            </w:r>
            <w:r w:rsidRPr="00376B68">
              <w:t>в течение пяти рабочих дней с даты окончания срока приема заявок;</w:t>
            </w:r>
          </w:p>
          <w:p w14:paraId="2A6F7B7D" w14:textId="4A76E0F2" w:rsidR="002663AE" w:rsidRPr="00376B68" w:rsidRDefault="002663AE" w:rsidP="00DC0DEB">
            <w:pPr>
              <w:pStyle w:val="a7"/>
              <w:keepNext w:val="0"/>
              <w:widowControl w:val="0"/>
              <w:contextualSpacing/>
              <w:jc w:val="both"/>
            </w:pPr>
            <w:r w:rsidRPr="00376B68">
              <w:t xml:space="preserve">д) </w:t>
            </w:r>
            <w:r w:rsidRPr="00106BF3">
              <w:rPr>
                <w:color w:val="000000"/>
                <w:spacing w:val="-6"/>
              </w:rPr>
              <w:t xml:space="preserve">заявителям, отозвавшим заявки, </w:t>
            </w:r>
            <w:r w:rsidR="00106BF3">
              <w:rPr>
                <w:color w:val="000000"/>
                <w:spacing w:val="-6"/>
              </w:rPr>
              <w:t xml:space="preserve">– </w:t>
            </w:r>
            <w:r w:rsidRPr="00106BF3">
              <w:rPr>
                <w:color w:val="000000"/>
                <w:spacing w:val="-6"/>
              </w:rPr>
              <w:t>в течение пяти рабочих дней с даты поступления Специализированной организации уведомления об отзыве заявки на участие в аукционе;</w:t>
            </w:r>
          </w:p>
          <w:p w14:paraId="11E14381" w14:textId="20A08B50" w:rsidR="002663AE" w:rsidRPr="00376B68" w:rsidRDefault="002663AE" w:rsidP="00DC0DEB">
            <w:pPr>
              <w:pStyle w:val="a7"/>
              <w:keepNext w:val="0"/>
              <w:widowControl w:val="0"/>
              <w:contextualSpacing/>
              <w:jc w:val="both"/>
            </w:pPr>
            <w:r w:rsidRPr="00376B68">
              <w:t xml:space="preserve">е) в случае если принято решение об отказе от проведения аукциона, </w:t>
            </w:r>
            <w:r w:rsidR="00106BF3">
              <w:t xml:space="preserve">– </w:t>
            </w:r>
            <w:r w:rsidRPr="00376B68">
              <w:t>в течение пяти рабочих дней с даты размещения Извещения об отказе от проведения а</w:t>
            </w:r>
            <w:r>
              <w:t>укциона на О</w:t>
            </w:r>
            <w:r w:rsidRPr="00376B68">
              <w:t>фициальном сайте;</w:t>
            </w:r>
          </w:p>
          <w:p w14:paraId="09E75E38" w14:textId="77777777" w:rsidR="002663AE" w:rsidRPr="00376B68" w:rsidRDefault="002663AE" w:rsidP="00DC0DEB">
            <w:pPr>
              <w:pStyle w:val="a7"/>
              <w:keepNext w:val="0"/>
              <w:widowControl w:val="0"/>
              <w:contextualSpacing/>
              <w:jc w:val="both"/>
            </w:pPr>
            <w:r w:rsidRPr="00376B68">
              <w:t xml:space="preserve">Задаток, внесенный победителем аукциона, засчитывается такому лицу в счет исполнения обязательств по договору. </w:t>
            </w:r>
          </w:p>
          <w:p w14:paraId="0C164038" w14:textId="77777777" w:rsidR="002663AE" w:rsidRPr="00376B68" w:rsidRDefault="002663AE" w:rsidP="00DC0DEB">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2663AE" w:rsidRPr="00376B68" w14:paraId="28888731" w14:textId="77777777" w:rsidTr="00DC0DEB">
        <w:tc>
          <w:tcPr>
            <w:tcW w:w="9345" w:type="dxa"/>
            <w:gridSpan w:val="2"/>
          </w:tcPr>
          <w:p w14:paraId="416A5D42" w14:textId="77777777" w:rsidR="002663AE" w:rsidRPr="00376B68" w:rsidRDefault="002663AE" w:rsidP="00DC0DEB">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2663AE" w:rsidRPr="00376B68" w14:paraId="21CCAB2D" w14:textId="77777777" w:rsidTr="00DC0DEB">
        <w:tc>
          <w:tcPr>
            <w:tcW w:w="613" w:type="dxa"/>
          </w:tcPr>
          <w:p w14:paraId="18B730F4"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46DDC56D"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44EBB6B2" w14:textId="4A0D4C3C" w:rsidR="002663AE" w:rsidRPr="00106BF3" w:rsidRDefault="002663AE" w:rsidP="00DC0DEB">
            <w:pPr>
              <w:pStyle w:val="a3"/>
              <w:keepNext/>
              <w:contextualSpacing/>
              <w:mirrorIndents/>
              <w:jc w:val="both"/>
              <w:rPr>
                <w:rFonts w:ascii="Times New Roman" w:hAnsi="Times New Roman" w:cs="Times New Roman"/>
                <w:spacing w:val="-4"/>
                <w:sz w:val="24"/>
                <w:szCs w:val="24"/>
              </w:rPr>
            </w:pPr>
            <w:r w:rsidRPr="00106BF3">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w:t>
            </w:r>
            <w:r w:rsidR="00106BF3" w:rsidRPr="00106BF3">
              <w:rPr>
                <w:rFonts w:ascii="Times New Roman" w:hAnsi="Times New Roman" w:cs="Times New Roman"/>
                <w:spacing w:val="-4"/>
                <w:sz w:val="24"/>
                <w:szCs w:val="24"/>
              </w:rPr>
              <w:t>,</w:t>
            </w:r>
            <w:r w:rsidRPr="00106BF3">
              <w:rPr>
                <w:rFonts w:ascii="Times New Roman" w:hAnsi="Times New Roman" w:cs="Times New Roman"/>
                <w:spacing w:val="-4"/>
                <w:sz w:val="24"/>
                <w:szCs w:val="24"/>
              </w:rPr>
              <w:t xml:space="preserve">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2663AE" w:rsidRPr="00376B68" w14:paraId="278C1C2B" w14:textId="77777777" w:rsidTr="00DC0DEB">
        <w:tc>
          <w:tcPr>
            <w:tcW w:w="613" w:type="dxa"/>
          </w:tcPr>
          <w:p w14:paraId="43CF8F06"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0CAEC36E"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Перечень указан в п.4.2 Документации об аукционе.</w:t>
            </w:r>
          </w:p>
        </w:tc>
      </w:tr>
      <w:tr w:rsidR="002663AE" w:rsidRPr="00376B68" w14:paraId="22AFF590" w14:textId="77777777" w:rsidTr="00DC0DEB">
        <w:tc>
          <w:tcPr>
            <w:tcW w:w="613" w:type="dxa"/>
          </w:tcPr>
          <w:p w14:paraId="452162DB"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t>4.3</w:t>
            </w:r>
          </w:p>
        </w:tc>
        <w:tc>
          <w:tcPr>
            <w:tcW w:w="8732" w:type="dxa"/>
          </w:tcPr>
          <w:p w14:paraId="2CDA3F1B" w14:textId="77777777" w:rsidR="002663AE" w:rsidRPr="00376B68" w:rsidRDefault="002663AE" w:rsidP="00DC0DEB">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sidRPr="00376B68">
              <w:rPr>
                <w:rFonts w:ascii="Times New Roman" w:hAnsi="Times New Roman" w:cs="Times New Roman"/>
                <w:sz w:val="24"/>
                <w:szCs w:val="24"/>
              </w:rPr>
              <w:t xml:space="preserve">: </w:t>
            </w:r>
          </w:p>
          <w:p w14:paraId="4BB3B697" w14:textId="77777777" w:rsidR="002663AE" w:rsidRPr="00376B68" w:rsidRDefault="002663AE" w:rsidP="00DC0DEB">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14:paraId="48709925" w14:textId="77777777" w:rsidR="002663AE" w:rsidRPr="00376B68" w:rsidRDefault="002663AE" w:rsidP="00DC0DEB">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 xml:space="preserve">Прилагаемые к заявке документы подаются в электронном виде (должны быть </w:t>
            </w:r>
            <w:r w:rsidRPr="00376B68">
              <w:rPr>
                <w:rFonts w:ascii="Times New Roman" w:hAnsi="Times New Roman" w:cs="Times New Roman"/>
                <w:sz w:val="24"/>
                <w:szCs w:val="24"/>
              </w:rPr>
              <w:lastRenderedPageBreak/>
              <w:t>отсканированы).</w:t>
            </w:r>
          </w:p>
        </w:tc>
      </w:tr>
      <w:tr w:rsidR="002663AE" w:rsidRPr="00376B68" w14:paraId="58B5A23B" w14:textId="77777777" w:rsidTr="00DC0DEB">
        <w:tc>
          <w:tcPr>
            <w:tcW w:w="613" w:type="dxa"/>
          </w:tcPr>
          <w:p w14:paraId="536C55FA" w14:textId="77777777" w:rsidR="002663AE" w:rsidRPr="00376B68" w:rsidRDefault="002663AE" w:rsidP="00DC0DEB">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4.4</w:t>
            </w:r>
          </w:p>
        </w:tc>
        <w:tc>
          <w:tcPr>
            <w:tcW w:w="8732" w:type="dxa"/>
          </w:tcPr>
          <w:p w14:paraId="7E2B284A" w14:textId="5B962E59" w:rsidR="002663AE" w:rsidRPr="00106BF3" w:rsidRDefault="002663AE" w:rsidP="00106BF3">
            <w:pPr>
              <w:pStyle w:val="a3"/>
              <w:keepNext/>
              <w:contextualSpacing/>
              <w:mirrorIndents/>
              <w:jc w:val="both"/>
              <w:rPr>
                <w:rFonts w:ascii="Times New Roman" w:hAnsi="Times New Roman" w:cs="Times New Roman"/>
                <w:b/>
                <w:spacing w:val="-4"/>
                <w:sz w:val="24"/>
                <w:szCs w:val="24"/>
              </w:rPr>
            </w:pPr>
            <w:r w:rsidRPr="00106BF3">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00106BF3">
              <w:rPr>
                <w:rFonts w:ascii="Times New Roman" w:hAnsi="Times New Roman" w:cs="Times New Roman"/>
                <w:b/>
                <w:spacing w:val="-4"/>
                <w:sz w:val="24"/>
                <w:szCs w:val="24"/>
              </w:rPr>
              <w:t xml:space="preserve"> </w:t>
            </w:r>
            <w:r w:rsidRPr="00106BF3">
              <w:rPr>
                <w:rFonts w:ascii="Times New Roman" w:hAnsi="Times New Roman" w:cs="Times New Roman"/>
                <w:b/>
                <w:spacing w:val="-4"/>
                <w:sz w:val="24"/>
                <w:szCs w:val="24"/>
              </w:rPr>
              <w:t>в отношении имущества, предусмотренного Законом</w:t>
            </w:r>
            <w:r w:rsidRPr="00106BF3">
              <w:rPr>
                <w:rFonts w:ascii="Times New Roman" w:hAnsi="Times New Roman" w:cs="Times New Roman"/>
                <w:spacing w:val="-4"/>
                <w:sz w:val="24"/>
                <w:szCs w:val="24"/>
              </w:rPr>
              <w:t xml:space="preserve"> – требование не установлено.</w:t>
            </w:r>
          </w:p>
        </w:tc>
      </w:tr>
      <w:tr w:rsidR="0026378F" w:rsidRPr="00376B68" w14:paraId="35D70B8F" w14:textId="77777777" w:rsidTr="00A32958">
        <w:tc>
          <w:tcPr>
            <w:tcW w:w="613" w:type="dxa"/>
          </w:tcPr>
          <w:p w14:paraId="1CF54C7F" w14:textId="1818D476" w:rsidR="0026378F" w:rsidRPr="00376B68" w:rsidRDefault="0026378F" w:rsidP="0026378F">
            <w:pPr>
              <w:contextualSpacing/>
              <w:rPr>
                <w:rFonts w:ascii="Times New Roman" w:hAnsi="Times New Roman" w:cs="Times New Roman"/>
                <w:sz w:val="24"/>
                <w:szCs w:val="24"/>
              </w:rPr>
            </w:pPr>
            <w:r>
              <w:rPr>
                <w:rFonts w:ascii="Times New Roman" w:hAnsi="Times New Roman" w:cs="Times New Roman"/>
                <w:sz w:val="24"/>
                <w:szCs w:val="24"/>
              </w:rPr>
              <w:t xml:space="preserve">4.5 </w:t>
            </w:r>
          </w:p>
        </w:tc>
        <w:tc>
          <w:tcPr>
            <w:tcW w:w="8732" w:type="dxa"/>
            <w:vAlign w:val="center"/>
          </w:tcPr>
          <w:p w14:paraId="48F0289E" w14:textId="77777777" w:rsidR="0026378F" w:rsidRPr="00E43175" w:rsidRDefault="0026378F" w:rsidP="0026378F">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14:paraId="4053170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4EA75B62"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0569916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3DFBC4E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7EBCC8DF"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2B730AC0"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7770256A"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24584028"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68A200B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2A016F0D"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14:paraId="140E1D04"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14:paraId="7C7BED61"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394E94A8" w14:textId="77777777" w:rsidR="0026378F" w:rsidRPr="00952DFD" w:rsidRDefault="0026378F" w:rsidP="0026378F">
            <w:pPr>
              <w:contextualSpacing/>
              <w:jc w:val="both"/>
              <w:rPr>
                <w:rFonts w:ascii="Times New Roman" w:hAnsi="Times New Roman" w:cs="Times New Roman"/>
                <w:sz w:val="24"/>
                <w:szCs w:val="24"/>
              </w:rPr>
            </w:pPr>
            <w:r>
              <w:rPr>
                <w:rFonts w:ascii="Times New Roman" w:hAnsi="Times New Roman" w:cs="Times New Roman"/>
                <w:sz w:val="24"/>
                <w:szCs w:val="24"/>
              </w:rPr>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14:paraId="16A9B299"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14:paraId="07354897" w14:textId="77777777" w:rsidR="0026378F" w:rsidRPr="00952DFD" w:rsidRDefault="0026378F" w:rsidP="0026378F">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14:paraId="09845C56" w14:textId="222E7464" w:rsidR="0026378F" w:rsidRPr="00106BF3" w:rsidRDefault="0026378F" w:rsidP="0026378F">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xml:space="preserve">. Подача заявки на участие в торгах представителем без оформления </w:t>
            </w:r>
            <w:r w:rsidRPr="00952DFD">
              <w:rPr>
                <w:rFonts w:ascii="Times New Roman" w:hAnsi="Times New Roman" w:cs="Times New Roman"/>
                <w:sz w:val="24"/>
                <w:szCs w:val="24"/>
              </w:rPr>
              <w:lastRenderedPageBreak/>
              <w:t>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26378F" w:rsidRPr="00376B68" w14:paraId="49DBF26D" w14:textId="77777777" w:rsidTr="00DC0DEB">
        <w:tc>
          <w:tcPr>
            <w:tcW w:w="9345" w:type="dxa"/>
            <w:gridSpan w:val="2"/>
          </w:tcPr>
          <w:p w14:paraId="4B1D9B4F" w14:textId="77777777" w:rsidR="0026378F" w:rsidRPr="00376B68" w:rsidRDefault="0026378F" w:rsidP="0026378F">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lastRenderedPageBreak/>
              <w:t>V</w:t>
            </w:r>
            <w:r w:rsidRPr="00376B68">
              <w:rPr>
                <w:rFonts w:ascii="Times New Roman" w:hAnsi="Times New Roman" w:cs="Times New Roman"/>
                <w:b/>
                <w:sz w:val="24"/>
                <w:szCs w:val="24"/>
              </w:rPr>
              <w:t>. УСЛОВИЯ ПРОВЕДЕНИЯ ПРОЦЕДУРЫ:</w:t>
            </w:r>
          </w:p>
        </w:tc>
      </w:tr>
      <w:tr w:rsidR="0026378F" w:rsidRPr="00376B68" w14:paraId="09952324" w14:textId="77777777" w:rsidTr="00DC0DEB">
        <w:tc>
          <w:tcPr>
            <w:tcW w:w="613" w:type="dxa"/>
          </w:tcPr>
          <w:p w14:paraId="15F0197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370CAF5C" w14:textId="741ADAAF" w:rsidR="0026378F" w:rsidRPr="00427B6C"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 xml:space="preserve">Место подачи заявок: </w:t>
            </w:r>
            <w:r w:rsidRPr="00427B6C">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427B6C">
              <w:rPr>
                <w:rFonts w:ascii="Times New Roman" w:eastAsia="Times New Roman" w:hAnsi="Times New Roman" w:cs="Times New Roman"/>
                <w:b/>
                <w:sz w:val="24"/>
                <w:szCs w:val="24"/>
                <w:lang w:val="en-US" w:eastAsia="ru-RU"/>
              </w:rPr>
              <w:t>sale</w:t>
            </w:r>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zakazrf</w:t>
            </w:r>
            <w:proofErr w:type="spellEnd"/>
            <w:r w:rsidRPr="00427B6C">
              <w:rPr>
                <w:rFonts w:ascii="Times New Roman" w:eastAsia="Times New Roman" w:hAnsi="Times New Roman" w:cs="Times New Roman"/>
                <w:b/>
                <w:sz w:val="24"/>
                <w:szCs w:val="24"/>
                <w:lang w:eastAsia="ru-RU"/>
              </w:rPr>
              <w:t>.</w:t>
            </w:r>
            <w:proofErr w:type="spellStart"/>
            <w:r w:rsidRPr="00427B6C">
              <w:rPr>
                <w:rFonts w:ascii="Times New Roman" w:eastAsia="Times New Roman" w:hAnsi="Times New Roman" w:cs="Times New Roman"/>
                <w:b/>
                <w:sz w:val="24"/>
                <w:szCs w:val="24"/>
                <w:lang w:val="en-US" w:eastAsia="ru-RU"/>
              </w:rPr>
              <w:t>ru</w:t>
            </w:r>
            <w:proofErr w:type="spellEnd"/>
            <w:r w:rsidRPr="00427B6C">
              <w:rPr>
                <w:rFonts w:ascii="Times New Roman" w:eastAsia="Times New Roman" w:hAnsi="Times New Roman" w:cs="Times New Roman"/>
                <w:b/>
                <w:sz w:val="24"/>
                <w:szCs w:val="24"/>
                <w:lang w:eastAsia="ru-RU"/>
              </w:rPr>
              <w:t>.</w:t>
            </w:r>
          </w:p>
          <w:p w14:paraId="7CB035CF" w14:textId="77777777" w:rsidR="0026378F" w:rsidRPr="00427B6C" w:rsidRDefault="0026378F" w:rsidP="0026378F">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27B6C">
              <w:rPr>
                <w:rFonts w:ascii="Times New Roman" w:eastAsia="Times New Roman" w:hAnsi="Times New Roman" w:cs="Times New Roman"/>
                <w:b/>
                <w:spacing w:val="-2"/>
                <w:sz w:val="24"/>
                <w:szCs w:val="24"/>
                <w:lang w:eastAsia="ru-RU"/>
              </w:rPr>
              <w:t>Датой начала срока подачи заявок</w:t>
            </w:r>
            <w:r w:rsidRPr="00427B6C">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427B6C">
              <w:rPr>
                <w:rFonts w:ascii="Times New Roman" w:eastAsia="Times New Roman" w:hAnsi="Times New Roman" w:cs="Times New Roman"/>
                <w:b/>
                <w:sz w:val="24"/>
                <w:szCs w:val="24"/>
                <w:lang w:eastAsia="ru-RU"/>
              </w:rPr>
              <w:t xml:space="preserve"> </w:t>
            </w:r>
            <w:hyperlink r:id="rId10" w:history="1">
              <w:r w:rsidRPr="00427B6C">
                <w:rPr>
                  <w:rFonts w:ascii="Times New Roman" w:eastAsia="Times New Roman" w:hAnsi="Times New Roman" w:cs="Times New Roman"/>
                  <w:color w:val="0000FF"/>
                  <w:sz w:val="24"/>
                  <w:szCs w:val="24"/>
                  <w:u w:val="single"/>
                  <w:lang w:eastAsia="ru-RU"/>
                </w:rPr>
                <w:t>https://torgi.gov.ru/new/public</w:t>
              </w:r>
            </w:hyperlink>
            <w:r w:rsidRPr="00427B6C">
              <w:rPr>
                <w:rFonts w:ascii="Times New Roman" w:eastAsia="Times New Roman" w:hAnsi="Times New Roman" w:cs="Times New Roman"/>
                <w:sz w:val="24"/>
                <w:szCs w:val="24"/>
                <w:lang w:eastAsia="ru-RU"/>
              </w:rPr>
              <w:t>.</w:t>
            </w:r>
          </w:p>
          <w:p w14:paraId="0F0D3ACA" w14:textId="68A4BBD8" w:rsidR="0026378F" w:rsidRPr="00427B6C" w:rsidRDefault="0026378F" w:rsidP="005410F9">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27B6C">
              <w:rPr>
                <w:rFonts w:ascii="Times New Roman" w:eastAsia="Times New Roman" w:hAnsi="Times New Roman" w:cs="Times New Roman"/>
                <w:b/>
                <w:sz w:val="24"/>
                <w:szCs w:val="24"/>
                <w:lang w:eastAsia="ru-RU"/>
              </w:rPr>
              <w:t xml:space="preserve">Дата окончания приема </w:t>
            </w:r>
            <w:r w:rsidRPr="005410F9">
              <w:rPr>
                <w:rFonts w:ascii="Times New Roman" w:eastAsia="Times New Roman" w:hAnsi="Times New Roman" w:cs="Times New Roman"/>
                <w:b/>
                <w:sz w:val="24"/>
                <w:szCs w:val="24"/>
                <w:lang w:eastAsia="ru-RU"/>
              </w:rPr>
              <w:t xml:space="preserve">заявок: </w:t>
            </w:r>
            <w:r w:rsidR="0050733E" w:rsidRPr="005410F9">
              <w:rPr>
                <w:rFonts w:ascii="Times New Roman" w:eastAsia="Times New Roman" w:hAnsi="Times New Roman" w:cs="Times New Roman"/>
                <w:b/>
                <w:i/>
                <w:sz w:val="24"/>
                <w:szCs w:val="24"/>
                <w:u w:val="single"/>
                <w:lang w:eastAsia="ru-RU"/>
              </w:rPr>
              <w:t>7</w:t>
            </w:r>
            <w:r w:rsidR="005410F9" w:rsidRPr="005410F9">
              <w:rPr>
                <w:rFonts w:ascii="Times New Roman" w:eastAsia="Times New Roman" w:hAnsi="Times New Roman" w:cs="Times New Roman"/>
                <w:b/>
                <w:i/>
                <w:sz w:val="24"/>
                <w:szCs w:val="24"/>
                <w:u w:val="single"/>
                <w:lang w:eastAsia="ru-RU"/>
              </w:rPr>
              <w:t xml:space="preserve"> июля</w:t>
            </w:r>
            <w:r w:rsidR="0050733E" w:rsidRPr="005410F9">
              <w:rPr>
                <w:rFonts w:ascii="Times New Roman" w:eastAsia="Times New Roman" w:hAnsi="Times New Roman" w:cs="Times New Roman"/>
                <w:b/>
                <w:i/>
                <w:sz w:val="24"/>
                <w:szCs w:val="24"/>
                <w:u w:val="single"/>
                <w:lang w:eastAsia="ru-RU"/>
              </w:rPr>
              <w:t xml:space="preserve"> </w:t>
            </w:r>
            <w:r w:rsidRPr="005410F9">
              <w:rPr>
                <w:rFonts w:ascii="Times New Roman" w:eastAsia="Times New Roman" w:hAnsi="Times New Roman" w:cs="Times New Roman"/>
                <w:b/>
                <w:i/>
                <w:sz w:val="24"/>
                <w:szCs w:val="24"/>
                <w:u w:val="single"/>
                <w:lang w:eastAsia="ru-RU"/>
              </w:rPr>
              <w:t>2026</w:t>
            </w:r>
            <w:r w:rsidRPr="008B4562">
              <w:rPr>
                <w:rFonts w:ascii="Times New Roman" w:eastAsia="Times New Roman" w:hAnsi="Times New Roman" w:cs="Times New Roman"/>
                <w:b/>
                <w:i/>
                <w:sz w:val="24"/>
                <w:szCs w:val="24"/>
                <w:u w:val="single"/>
                <w:lang w:eastAsia="ru-RU"/>
              </w:rPr>
              <w:t xml:space="preserve"> года</w:t>
            </w:r>
            <w:r w:rsidRPr="00427B6C">
              <w:rPr>
                <w:rFonts w:ascii="Times New Roman" w:eastAsia="Times New Roman" w:hAnsi="Times New Roman" w:cs="Times New Roman"/>
                <w:b/>
                <w:i/>
                <w:sz w:val="24"/>
                <w:szCs w:val="24"/>
                <w:u w:val="single"/>
                <w:lang w:eastAsia="ru-RU"/>
              </w:rPr>
              <w:t xml:space="preserve"> в 17:00 часов.</w:t>
            </w:r>
          </w:p>
        </w:tc>
      </w:tr>
      <w:tr w:rsidR="0026378F" w:rsidRPr="00376B68" w14:paraId="4B5AD08A" w14:textId="77777777" w:rsidTr="00DC0DEB">
        <w:tc>
          <w:tcPr>
            <w:tcW w:w="613" w:type="dxa"/>
          </w:tcPr>
          <w:p w14:paraId="3971C1B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5C20842F" w14:textId="4A058524" w:rsidR="0026378F" w:rsidRPr="00427B6C" w:rsidRDefault="0026378F" w:rsidP="0026378F">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27B6C">
              <w:rPr>
                <w:rFonts w:ascii="Times New Roman" w:eastAsia="Times New Roman" w:hAnsi="Times New Roman" w:cs="Times New Roman"/>
                <w:b/>
                <w:sz w:val="24"/>
                <w:szCs w:val="24"/>
                <w:lang w:eastAsia="ru-RU"/>
              </w:rPr>
              <w:t>Порядок подачи заявки:</w:t>
            </w:r>
          </w:p>
          <w:p w14:paraId="667BD397" w14:textId="77777777" w:rsidR="0026378F" w:rsidRPr="00427B6C" w:rsidRDefault="0026378F" w:rsidP="0026378F">
            <w:pPr>
              <w:contextualSpacing/>
              <w:jc w:val="both"/>
              <w:rPr>
                <w:rFonts w:ascii="Times New Roman" w:hAnsi="Times New Roman" w:cs="Times New Roman"/>
                <w:sz w:val="24"/>
                <w:szCs w:val="24"/>
              </w:rPr>
            </w:pPr>
            <w:r w:rsidRPr="00427B6C">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377143DD" w14:textId="77777777" w:rsidR="0026378F" w:rsidRPr="00427B6C" w:rsidRDefault="0026378F" w:rsidP="0026378F">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27B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sidRPr="00427B6C">
              <w:rPr>
                <w:rFonts w:ascii="Times New Roman" w:eastAsia="Times New Roman" w:hAnsi="Times New Roman" w:cs="Times New Roman"/>
                <w:sz w:val="24"/>
                <w:szCs w:val="24"/>
                <w:u w:val="single"/>
                <w:lang w:eastAsia="ru-RU"/>
              </w:rPr>
              <w:t>www.torgi.gov.ru</w:t>
            </w:r>
            <w:r w:rsidRPr="00427B6C">
              <w:rPr>
                <w:rFonts w:ascii="Times New Roman" w:eastAsia="Times New Roman" w:hAnsi="Times New Roman" w:cs="Times New Roman"/>
                <w:sz w:val="24"/>
                <w:szCs w:val="24"/>
                <w:lang w:eastAsia="ru-RU"/>
              </w:rPr>
              <w:t xml:space="preserve"> (</w:t>
            </w:r>
            <w:r w:rsidRPr="00427B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F45405E" w14:textId="4C8EC929" w:rsidR="0026378F" w:rsidRPr="00427B6C" w:rsidRDefault="0026378F" w:rsidP="0026378F">
            <w:pPr>
              <w:keepNext/>
              <w:keepLines/>
              <w:autoSpaceDE w:val="0"/>
              <w:autoSpaceDN w:val="0"/>
              <w:adjustRightInd w:val="0"/>
              <w:contextualSpacing/>
              <w:mirrorIndents/>
              <w:jc w:val="both"/>
              <w:rPr>
                <w:rFonts w:ascii="Times New Roman" w:hAnsi="Times New Roman" w:cs="Times New Roman"/>
                <w:sz w:val="24"/>
                <w:szCs w:val="24"/>
              </w:rPr>
            </w:pPr>
            <w:r w:rsidRPr="00427B6C">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427B6C">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14:paraId="6EC309C6" w14:textId="77777777" w:rsidR="0026378F" w:rsidRPr="00427B6C" w:rsidRDefault="0026378F" w:rsidP="0026378F">
            <w:pPr>
              <w:keepNext/>
              <w:keepLines/>
              <w:autoSpaceDE w:val="0"/>
              <w:autoSpaceDN w:val="0"/>
              <w:adjustRightInd w:val="0"/>
              <w:contextualSpacing/>
              <w:mirrorIndents/>
              <w:jc w:val="both"/>
              <w:rPr>
                <w:rFonts w:ascii="Times New Roman" w:hAnsi="Times New Roman" w:cs="Times New Roman"/>
                <w:spacing w:val="-18"/>
                <w:sz w:val="24"/>
                <w:szCs w:val="24"/>
              </w:rPr>
            </w:pPr>
            <w:r w:rsidRPr="00427B6C">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26378F" w:rsidRPr="00376B68" w14:paraId="5E8FA3AF" w14:textId="77777777" w:rsidTr="00DC0DEB">
        <w:tc>
          <w:tcPr>
            <w:tcW w:w="613" w:type="dxa"/>
          </w:tcPr>
          <w:p w14:paraId="75FF0F4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54FA0C21" w14:textId="77777777" w:rsidR="0026378F" w:rsidRPr="00427B6C" w:rsidRDefault="0026378F" w:rsidP="0026378F">
            <w:pPr>
              <w:pStyle w:val="a3"/>
              <w:keepNext/>
              <w:contextualSpacing/>
              <w:mirrorIndents/>
              <w:jc w:val="both"/>
              <w:rPr>
                <w:rFonts w:ascii="Times New Roman" w:hAnsi="Times New Roman" w:cs="Times New Roman"/>
                <w:sz w:val="24"/>
                <w:szCs w:val="24"/>
              </w:rPr>
            </w:pPr>
            <w:r w:rsidRPr="00427B6C">
              <w:rPr>
                <w:rFonts w:ascii="Times New Roman" w:hAnsi="Times New Roman" w:cs="Times New Roman"/>
                <w:b/>
                <w:sz w:val="24"/>
                <w:szCs w:val="24"/>
              </w:rPr>
              <w:t>Порядок и срок отзыва заявок:</w:t>
            </w:r>
            <w:r w:rsidRPr="00427B6C">
              <w:rPr>
                <w:rFonts w:ascii="Times New Roman" w:hAnsi="Times New Roman" w:cs="Times New Roman"/>
                <w:sz w:val="24"/>
                <w:szCs w:val="24"/>
              </w:rPr>
              <w:t xml:space="preserve"> </w:t>
            </w:r>
          </w:p>
          <w:p w14:paraId="17B03937" w14:textId="3F1082CF" w:rsidR="0026378F" w:rsidRPr="00427B6C" w:rsidRDefault="0026378F" w:rsidP="0026378F">
            <w:pPr>
              <w:pStyle w:val="a7"/>
              <w:keepNext w:val="0"/>
              <w:widowControl w:val="0"/>
              <w:contextualSpacing/>
              <w:jc w:val="both"/>
            </w:pPr>
            <w:r w:rsidRPr="00427B6C">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26378F" w:rsidRPr="00376B68" w14:paraId="2B752691" w14:textId="77777777" w:rsidTr="00DC0DEB">
        <w:tc>
          <w:tcPr>
            <w:tcW w:w="613" w:type="dxa"/>
          </w:tcPr>
          <w:p w14:paraId="47874CF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2CA051C9" w14:textId="77777777" w:rsidR="0026378F" w:rsidRPr="005410F9" w:rsidRDefault="0026378F" w:rsidP="0026378F">
            <w:pPr>
              <w:widowControl w:val="0"/>
              <w:jc w:val="both"/>
              <w:rPr>
                <w:rFonts w:ascii="Times New Roman" w:hAnsi="Times New Roman" w:cs="Times New Roman"/>
                <w:b/>
                <w:sz w:val="24"/>
                <w:szCs w:val="24"/>
              </w:rPr>
            </w:pPr>
            <w:r w:rsidRPr="005410F9">
              <w:rPr>
                <w:rFonts w:ascii="Times New Roman" w:hAnsi="Times New Roman" w:cs="Times New Roman"/>
                <w:b/>
                <w:sz w:val="24"/>
                <w:szCs w:val="24"/>
              </w:rPr>
              <w:t>Дата и время рассмотрения заявок на участие в аукционе:</w:t>
            </w:r>
          </w:p>
          <w:p w14:paraId="1D6E4C63" w14:textId="3DD8DE5E" w:rsidR="0026378F" w:rsidRPr="005410F9" w:rsidRDefault="0026378F" w:rsidP="005410F9">
            <w:pPr>
              <w:widowControl w:val="0"/>
              <w:jc w:val="both"/>
              <w:rPr>
                <w:rFonts w:ascii="Times New Roman" w:hAnsi="Times New Roman" w:cs="Times New Roman"/>
                <w:b/>
                <w:sz w:val="24"/>
                <w:szCs w:val="24"/>
              </w:rPr>
            </w:pPr>
            <w:r w:rsidRPr="005410F9">
              <w:rPr>
                <w:rFonts w:ascii="Times New Roman" w:hAnsi="Times New Roman" w:cs="Times New Roman"/>
                <w:sz w:val="24"/>
                <w:szCs w:val="24"/>
              </w:rPr>
              <w:t xml:space="preserve">С даты окончания срока подачи заявок </w:t>
            </w:r>
            <w:r w:rsidRPr="005410F9">
              <w:rPr>
                <w:rFonts w:ascii="Times New Roman" w:hAnsi="Times New Roman" w:cs="Times New Roman"/>
                <w:b/>
                <w:i/>
                <w:sz w:val="24"/>
                <w:szCs w:val="24"/>
              </w:rPr>
              <w:t xml:space="preserve">до </w:t>
            </w:r>
            <w:r w:rsidRPr="005410F9">
              <w:rPr>
                <w:rFonts w:ascii="Times New Roman" w:hAnsi="Times New Roman" w:cs="Times New Roman"/>
                <w:b/>
                <w:i/>
                <w:sz w:val="24"/>
                <w:szCs w:val="24"/>
                <w:u w:val="single"/>
              </w:rPr>
              <w:t xml:space="preserve">10:00 часов </w:t>
            </w:r>
            <w:r w:rsidR="005410F9" w:rsidRPr="005410F9">
              <w:rPr>
                <w:rFonts w:ascii="Times New Roman" w:hAnsi="Times New Roman" w:cs="Times New Roman"/>
                <w:b/>
                <w:i/>
                <w:sz w:val="24"/>
                <w:szCs w:val="24"/>
                <w:u w:val="single"/>
              </w:rPr>
              <w:t>9 июля</w:t>
            </w:r>
            <w:r w:rsidRPr="005410F9">
              <w:rPr>
                <w:rFonts w:ascii="Times New Roman" w:hAnsi="Times New Roman" w:cs="Times New Roman"/>
                <w:b/>
                <w:i/>
                <w:sz w:val="24"/>
                <w:szCs w:val="24"/>
                <w:u w:val="single"/>
              </w:rPr>
              <w:t xml:space="preserve"> 202</w:t>
            </w:r>
            <w:r w:rsidR="000D07B3" w:rsidRPr="005410F9">
              <w:rPr>
                <w:rFonts w:ascii="Times New Roman" w:hAnsi="Times New Roman" w:cs="Times New Roman"/>
                <w:b/>
                <w:i/>
                <w:sz w:val="24"/>
                <w:szCs w:val="24"/>
                <w:u w:val="single"/>
              </w:rPr>
              <w:t>6</w:t>
            </w:r>
            <w:r w:rsidRPr="005410F9">
              <w:rPr>
                <w:rFonts w:ascii="Times New Roman" w:hAnsi="Times New Roman" w:cs="Times New Roman"/>
                <w:b/>
                <w:i/>
                <w:sz w:val="24"/>
                <w:szCs w:val="24"/>
                <w:u w:val="single"/>
              </w:rPr>
              <w:t xml:space="preserve"> г.</w:t>
            </w:r>
          </w:p>
        </w:tc>
      </w:tr>
      <w:tr w:rsidR="0026378F" w:rsidRPr="00376B68" w14:paraId="7ACC7EE9" w14:textId="77777777" w:rsidTr="00DC0DEB">
        <w:tc>
          <w:tcPr>
            <w:tcW w:w="613" w:type="dxa"/>
          </w:tcPr>
          <w:p w14:paraId="48554FC8"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5.5</w:t>
            </w:r>
          </w:p>
        </w:tc>
        <w:tc>
          <w:tcPr>
            <w:tcW w:w="8732" w:type="dxa"/>
          </w:tcPr>
          <w:p w14:paraId="0BE293F6" w14:textId="77777777" w:rsidR="0026378F" w:rsidRPr="005410F9" w:rsidRDefault="0026378F" w:rsidP="0026378F">
            <w:pPr>
              <w:pStyle w:val="a3"/>
              <w:keepNext/>
              <w:contextualSpacing/>
              <w:mirrorIndents/>
              <w:jc w:val="both"/>
              <w:rPr>
                <w:rFonts w:ascii="Times New Roman" w:hAnsi="Times New Roman" w:cs="Times New Roman"/>
                <w:b/>
                <w:sz w:val="24"/>
                <w:szCs w:val="24"/>
              </w:rPr>
            </w:pPr>
            <w:r w:rsidRPr="005410F9">
              <w:rPr>
                <w:rFonts w:ascii="Times New Roman" w:hAnsi="Times New Roman" w:cs="Times New Roman"/>
                <w:b/>
                <w:sz w:val="24"/>
                <w:szCs w:val="24"/>
              </w:rPr>
              <w:t>Место проведения аукциона</w:t>
            </w:r>
            <w:r w:rsidRPr="005410F9">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5410F9">
              <w:rPr>
                <w:rFonts w:ascii="Times New Roman" w:hAnsi="Times New Roman" w:cs="Times New Roman"/>
                <w:b/>
                <w:sz w:val="24"/>
                <w:szCs w:val="24"/>
                <w:lang w:val="en-US"/>
              </w:rPr>
              <w:t>sale</w:t>
            </w:r>
            <w:r w:rsidRPr="005410F9">
              <w:rPr>
                <w:rFonts w:ascii="Times New Roman" w:hAnsi="Times New Roman" w:cs="Times New Roman"/>
                <w:b/>
                <w:sz w:val="24"/>
                <w:szCs w:val="24"/>
              </w:rPr>
              <w:t>.</w:t>
            </w:r>
            <w:proofErr w:type="spellStart"/>
            <w:r w:rsidRPr="005410F9">
              <w:rPr>
                <w:rFonts w:ascii="Times New Roman" w:hAnsi="Times New Roman" w:cs="Times New Roman"/>
                <w:b/>
                <w:sz w:val="24"/>
                <w:szCs w:val="24"/>
                <w:lang w:val="en-US"/>
              </w:rPr>
              <w:t>zakazrf</w:t>
            </w:r>
            <w:proofErr w:type="spellEnd"/>
            <w:r w:rsidRPr="005410F9">
              <w:rPr>
                <w:rFonts w:ascii="Times New Roman" w:hAnsi="Times New Roman" w:cs="Times New Roman"/>
                <w:b/>
                <w:sz w:val="24"/>
                <w:szCs w:val="24"/>
              </w:rPr>
              <w:t>.</w:t>
            </w:r>
            <w:proofErr w:type="spellStart"/>
            <w:r w:rsidRPr="005410F9">
              <w:rPr>
                <w:rFonts w:ascii="Times New Roman" w:hAnsi="Times New Roman" w:cs="Times New Roman"/>
                <w:b/>
                <w:sz w:val="24"/>
                <w:szCs w:val="24"/>
                <w:lang w:val="en-US"/>
              </w:rPr>
              <w:t>ru</w:t>
            </w:r>
            <w:proofErr w:type="spellEnd"/>
            <w:r w:rsidRPr="005410F9">
              <w:rPr>
                <w:rFonts w:ascii="Times New Roman" w:hAnsi="Times New Roman" w:cs="Times New Roman"/>
                <w:b/>
                <w:sz w:val="24"/>
                <w:szCs w:val="24"/>
              </w:rPr>
              <w:t xml:space="preserve">.  </w:t>
            </w:r>
          </w:p>
          <w:p w14:paraId="0E52F1DA" w14:textId="7205542B" w:rsidR="0026378F" w:rsidRPr="005410F9" w:rsidRDefault="0026378F" w:rsidP="0026378F">
            <w:pPr>
              <w:pStyle w:val="a3"/>
              <w:keepNext/>
              <w:contextualSpacing/>
              <w:mirrorIndents/>
              <w:jc w:val="both"/>
              <w:rPr>
                <w:rFonts w:ascii="Times New Roman" w:hAnsi="Times New Roman" w:cs="Times New Roman"/>
                <w:sz w:val="24"/>
                <w:szCs w:val="24"/>
              </w:rPr>
            </w:pPr>
            <w:r w:rsidRPr="005410F9">
              <w:rPr>
                <w:rFonts w:ascii="Times New Roman" w:hAnsi="Times New Roman" w:cs="Times New Roman"/>
                <w:b/>
                <w:sz w:val="24"/>
                <w:szCs w:val="24"/>
              </w:rPr>
              <w:t xml:space="preserve">Дата и время проведения аукциона: </w:t>
            </w:r>
            <w:r w:rsidR="008B4562" w:rsidRPr="005410F9">
              <w:rPr>
                <w:rFonts w:ascii="Times New Roman" w:hAnsi="Times New Roman" w:cs="Times New Roman"/>
                <w:b/>
                <w:i/>
                <w:color w:val="000000" w:themeColor="text1"/>
                <w:sz w:val="24"/>
                <w:szCs w:val="24"/>
                <w:u w:val="single"/>
              </w:rPr>
              <w:t>1</w:t>
            </w:r>
            <w:r w:rsidR="0050733E" w:rsidRPr="005410F9">
              <w:rPr>
                <w:rFonts w:ascii="Times New Roman" w:hAnsi="Times New Roman" w:cs="Times New Roman"/>
                <w:b/>
                <w:i/>
                <w:color w:val="000000" w:themeColor="text1"/>
                <w:sz w:val="24"/>
                <w:szCs w:val="24"/>
                <w:u w:val="single"/>
              </w:rPr>
              <w:t>0</w:t>
            </w:r>
            <w:r w:rsidR="008B4562" w:rsidRPr="005410F9">
              <w:rPr>
                <w:rFonts w:ascii="Times New Roman" w:hAnsi="Times New Roman" w:cs="Times New Roman"/>
                <w:b/>
                <w:i/>
                <w:color w:val="000000" w:themeColor="text1"/>
                <w:sz w:val="24"/>
                <w:szCs w:val="24"/>
                <w:u w:val="single"/>
              </w:rPr>
              <w:t xml:space="preserve"> </w:t>
            </w:r>
            <w:r w:rsidR="005410F9" w:rsidRPr="005410F9">
              <w:rPr>
                <w:rFonts w:ascii="Times New Roman" w:hAnsi="Times New Roman" w:cs="Times New Roman"/>
                <w:b/>
                <w:i/>
                <w:color w:val="000000" w:themeColor="text1"/>
                <w:sz w:val="24"/>
                <w:szCs w:val="24"/>
                <w:u w:val="single"/>
              </w:rPr>
              <w:t>июля</w:t>
            </w:r>
            <w:r w:rsidRPr="005410F9">
              <w:rPr>
                <w:rFonts w:ascii="Times New Roman" w:hAnsi="Times New Roman" w:cs="Times New Roman"/>
                <w:b/>
                <w:i/>
                <w:color w:val="000000" w:themeColor="text1"/>
                <w:sz w:val="24"/>
                <w:szCs w:val="24"/>
                <w:u w:val="single"/>
              </w:rPr>
              <w:t xml:space="preserve"> </w:t>
            </w:r>
            <w:r w:rsidRPr="005410F9">
              <w:rPr>
                <w:rFonts w:ascii="Times New Roman" w:hAnsi="Times New Roman" w:cs="Times New Roman"/>
                <w:b/>
                <w:i/>
                <w:sz w:val="24"/>
                <w:szCs w:val="24"/>
                <w:u w:val="single"/>
              </w:rPr>
              <w:t>202</w:t>
            </w:r>
            <w:r w:rsidR="000D07B3" w:rsidRPr="005410F9">
              <w:rPr>
                <w:rFonts w:ascii="Times New Roman" w:hAnsi="Times New Roman" w:cs="Times New Roman"/>
                <w:b/>
                <w:i/>
                <w:sz w:val="24"/>
                <w:szCs w:val="24"/>
                <w:u w:val="single"/>
              </w:rPr>
              <w:t>6</w:t>
            </w:r>
            <w:r w:rsidRPr="005410F9">
              <w:rPr>
                <w:rFonts w:ascii="Times New Roman" w:hAnsi="Times New Roman" w:cs="Times New Roman"/>
                <w:b/>
                <w:i/>
                <w:sz w:val="24"/>
                <w:szCs w:val="24"/>
                <w:u w:val="single"/>
              </w:rPr>
              <w:t xml:space="preserve"> года, начало в 09:00 часов</w:t>
            </w:r>
            <w:r w:rsidRPr="005410F9">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F14F57D" w14:textId="77777777" w:rsidR="0026378F" w:rsidRPr="005410F9" w:rsidRDefault="0026378F" w:rsidP="0026378F">
            <w:pPr>
              <w:pStyle w:val="a3"/>
              <w:keepNext/>
              <w:contextualSpacing/>
              <w:mirrorIndents/>
              <w:jc w:val="both"/>
              <w:rPr>
                <w:rFonts w:ascii="Times New Roman" w:hAnsi="Times New Roman" w:cs="Times New Roman"/>
                <w:b/>
                <w:sz w:val="24"/>
                <w:szCs w:val="24"/>
              </w:rPr>
            </w:pPr>
            <w:r w:rsidRPr="005410F9">
              <w:rPr>
                <w:rFonts w:ascii="Times New Roman" w:hAnsi="Times New Roman" w:cs="Times New Roman"/>
                <w:b/>
                <w:sz w:val="24"/>
                <w:szCs w:val="24"/>
              </w:rPr>
              <w:t>Порядок проведения аукциона:</w:t>
            </w:r>
          </w:p>
          <w:p w14:paraId="021A8638" w14:textId="77777777" w:rsidR="0026378F" w:rsidRPr="005410F9" w:rsidRDefault="0026378F" w:rsidP="0026378F">
            <w:pPr>
              <w:pStyle w:val="a3"/>
              <w:jc w:val="both"/>
              <w:rPr>
                <w:rFonts w:ascii="Times New Roman" w:hAnsi="Times New Roman" w:cs="Times New Roman"/>
                <w:sz w:val="24"/>
                <w:szCs w:val="24"/>
              </w:rPr>
            </w:pPr>
            <w:r w:rsidRPr="005410F9">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E9BC299" w14:textId="77777777" w:rsidR="0026378F" w:rsidRPr="005410F9" w:rsidRDefault="0026378F" w:rsidP="0026378F">
            <w:pPr>
              <w:pStyle w:val="a3"/>
              <w:jc w:val="both"/>
              <w:rPr>
                <w:rFonts w:ascii="Times New Roman" w:hAnsi="Times New Roman" w:cs="Times New Roman"/>
                <w:sz w:val="24"/>
                <w:szCs w:val="24"/>
              </w:rPr>
            </w:pPr>
            <w:r w:rsidRPr="005410F9">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48854086" w14:textId="77777777" w:rsidR="0026378F" w:rsidRPr="005410F9" w:rsidRDefault="0026378F" w:rsidP="0026378F">
            <w:pPr>
              <w:pStyle w:val="a3"/>
              <w:jc w:val="both"/>
              <w:rPr>
                <w:rFonts w:ascii="Times New Roman" w:hAnsi="Times New Roman" w:cs="Times New Roman"/>
                <w:sz w:val="24"/>
                <w:szCs w:val="24"/>
              </w:rPr>
            </w:pPr>
            <w:r w:rsidRPr="005410F9">
              <w:rPr>
                <w:rFonts w:ascii="Times New Roman" w:hAnsi="Times New Roman" w:cs="Times New Roman"/>
                <w:sz w:val="24"/>
                <w:szCs w:val="24"/>
              </w:rPr>
              <w:t>Процедура аукциона начинается в день и время, указанные выше.</w:t>
            </w:r>
          </w:p>
          <w:p w14:paraId="3B093676" w14:textId="77777777" w:rsidR="0026378F" w:rsidRPr="005410F9" w:rsidRDefault="0026378F" w:rsidP="0026378F">
            <w:pPr>
              <w:pStyle w:val="a7"/>
              <w:keepNext w:val="0"/>
              <w:widowControl w:val="0"/>
              <w:contextualSpacing/>
              <w:jc w:val="both"/>
            </w:pPr>
            <w:r w:rsidRPr="005410F9">
              <w:t>Аукцион проводится путем повышения начальной (минимальной) цены договора на «шаг аукциона» в следующем порядке:</w:t>
            </w:r>
          </w:p>
          <w:p w14:paraId="6B7B2847" w14:textId="77777777" w:rsidR="0026378F" w:rsidRPr="005410F9" w:rsidRDefault="0026378F" w:rsidP="0026378F">
            <w:pPr>
              <w:pStyle w:val="a7"/>
              <w:keepNext w:val="0"/>
              <w:widowControl w:val="0"/>
              <w:contextualSpacing/>
              <w:jc w:val="both"/>
            </w:pPr>
            <w:r w:rsidRPr="005410F9">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EC51CB5" w14:textId="0D3E8943" w:rsidR="0026378F" w:rsidRPr="005410F9" w:rsidRDefault="0026378F" w:rsidP="0026378F">
            <w:pPr>
              <w:pStyle w:val="a7"/>
              <w:keepNext w:val="0"/>
              <w:widowControl w:val="0"/>
              <w:contextualSpacing/>
              <w:jc w:val="both"/>
            </w:pPr>
            <w:r w:rsidRPr="005410F9">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w:t>
            </w:r>
            <w:r w:rsidRPr="005410F9">
              <w:lastRenderedPageBreak/>
              <w:t>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1AEB41C5" w14:textId="77777777" w:rsidR="0026378F" w:rsidRPr="005410F9" w:rsidRDefault="0026378F" w:rsidP="0026378F">
            <w:pPr>
              <w:pStyle w:val="a7"/>
              <w:keepNext w:val="0"/>
              <w:widowControl w:val="0"/>
              <w:contextualSpacing/>
              <w:jc w:val="both"/>
            </w:pPr>
            <w:r w:rsidRPr="005410F9">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E46D957" w14:textId="77777777" w:rsidR="0026378F" w:rsidRPr="005410F9" w:rsidRDefault="0026378F" w:rsidP="0026378F">
            <w:pPr>
              <w:pStyle w:val="a7"/>
              <w:keepNext w:val="0"/>
              <w:widowControl w:val="0"/>
              <w:contextualSpacing/>
              <w:jc w:val="both"/>
            </w:pPr>
            <w:r w:rsidRPr="005410F9">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F0CAFFB" w14:textId="77777777" w:rsidR="0026378F" w:rsidRPr="005410F9" w:rsidRDefault="0026378F" w:rsidP="0026378F">
            <w:pPr>
              <w:pStyle w:val="a7"/>
              <w:keepNext w:val="0"/>
              <w:widowControl w:val="0"/>
              <w:contextualSpacing/>
              <w:jc w:val="both"/>
            </w:pPr>
            <w:r w:rsidRPr="005410F9">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74C7EDB2" w14:textId="77777777" w:rsidR="0026378F" w:rsidRPr="005410F9" w:rsidRDefault="0026378F" w:rsidP="0026378F">
            <w:pPr>
              <w:pStyle w:val="a7"/>
              <w:keepNext w:val="0"/>
              <w:widowControl w:val="0"/>
              <w:contextualSpacing/>
              <w:jc w:val="both"/>
            </w:pPr>
            <w:r w:rsidRPr="005410F9">
              <w:t>6) Победителем аукциона признается лицо, предложившее наиболее высокую цену договора.</w:t>
            </w:r>
          </w:p>
          <w:p w14:paraId="34F6CABD" w14:textId="77777777" w:rsidR="0026378F" w:rsidRPr="005410F9" w:rsidRDefault="0026378F" w:rsidP="0026378F">
            <w:pPr>
              <w:pStyle w:val="a7"/>
              <w:keepNext w:val="0"/>
              <w:widowControl w:val="0"/>
              <w:contextualSpacing/>
              <w:jc w:val="both"/>
            </w:pPr>
            <w:r w:rsidRPr="005410F9">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26378F" w:rsidRPr="00376B68" w14:paraId="510499AA" w14:textId="77777777" w:rsidTr="00DC0DEB">
        <w:tc>
          <w:tcPr>
            <w:tcW w:w="613" w:type="dxa"/>
          </w:tcPr>
          <w:p w14:paraId="122DB11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5.6</w:t>
            </w:r>
          </w:p>
        </w:tc>
        <w:tc>
          <w:tcPr>
            <w:tcW w:w="8732" w:type="dxa"/>
          </w:tcPr>
          <w:p w14:paraId="7DEEE643" w14:textId="77777777" w:rsidR="0026378F" w:rsidRPr="00263EAD" w:rsidRDefault="0026378F" w:rsidP="0026378F">
            <w:pPr>
              <w:pStyle w:val="a3"/>
              <w:keepNext/>
              <w:contextualSpacing/>
              <w:mirrorIndents/>
              <w:jc w:val="both"/>
              <w:rPr>
                <w:rFonts w:ascii="Times New Roman" w:hAnsi="Times New Roman" w:cs="Times New Roman"/>
                <w:b/>
                <w:spacing w:val="-6"/>
                <w:sz w:val="24"/>
                <w:szCs w:val="24"/>
              </w:rPr>
            </w:pPr>
            <w:r w:rsidRPr="00263EAD">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sidRPr="00263EAD">
              <w:rPr>
                <w:rFonts w:ascii="Times New Roman" w:hAnsi="Times New Roman" w:cs="Times New Roman"/>
                <w:b/>
                <w:spacing w:val="-6"/>
                <w:sz w:val="24"/>
                <w:szCs w:val="24"/>
              </w:rPr>
              <w:t xml:space="preserve"> </w:t>
            </w:r>
            <w:r w:rsidRPr="00263EAD">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26378F" w:rsidRPr="00376B68" w14:paraId="53E9E51C" w14:textId="77777777" w:rsidTr="00DC0DEB">
        <w:tc>
          <w:tcPr>
            <w:tcW w:w="9345" w:type="dxa"/>
            <w:gridSpan w:val="2"/>
          </w:tcPr>
          <w:p w14:paraId="3887FC61" w14:textId="77777777" w:rsidR="0026378F" w:rsidRPr="00376B68" w:rsidRDefault="0026378F" w:rsidP="0026378F">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26378F" w:rsidRPr="00376B68" w14:paraId="1C71A5F4" w14:textId="77777777" w:rsidTr="00DC0DEB">
        <w:tc>
          <w:tcPr>
            <w:tcW w:w="613" w:type="dxa"/>
          </w:tcPr>
          <w:p w14:paraId="4F075523"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675A041E"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sidRPr="00376B68">
              <w:rPr>
                <w:rFonts w:ascii="Times New Roman" w:hAnsi="Times New Roman" w:cs="Times New Roman"/>
                <w:sz w:val="24"/>
                <w:szCs w:val="24"/>
              </w:rPr>
              <w:t xml:space="preserve">: </w:t>
            </w:r>
          </w:p>
          <w:p w14:paraId="035CDC07" w14:textId="6FA70562" w:rsidR="0026378F" w:rsidRPr="00376B68" w:rsidRDefault="0026378F" w:rsidP="0026378F">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26378F" w:rsidRPr="00376B68" w14:paraId="5C4DBFB4" w14:textId="77777777" w:rsidTr="00DC0DEB">
        <w:tc>
          <w:tcPr>
            <w:tcW w:w="613" w:type="dxa"/>
          </w:tcPr>
          <w:p w14:paraId="4EF837F7"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6.2</w:t>
            </w:r>
          </w:p>
        </w:tc>
        <w:tc>
          <w:tcPr>
            <w:tcW w:w="8732" w:type="dxa"/>
          </w:tcPr>
          <w:p w14:paraId="2387CCA8" w14:textId="77777777" w:rsidR="0026378F" w:rsidRPr="00263EAD" w:rsidRDefault="0026378F" w:rsidP="0026378F">
            <w:pPr>
              <w:pStyle w:val="a3"/>
              <w:keepNext/>
              <w:contextualSpacing/>
              <w:mirrorIndents/>
              <w:jc w:val="both"/>
              <w:rPr>
                <w:rFonts w:ascii="Times New Roman" w:hAnsi="Times New Roman" w:cs="Times New Roman"/>
                <w:b/>
                <w:spacing w:val="-10"/>
                <w:sz w:val="24"/>
                <w:szCs w:val="24"/>
              </w:rPr>
            </w:pPr>
            <w:r w:rsidRPr="00263EAD">
              <w:rPr>
                <w:rFonts w:ascii="Times New Roman" w:hAnsi="Times New Roman" w:cs="Times New Roman"/>
                <w:b/>
                <w:spacing w:val="-10"/>
                <w:sz w:val="24"/>
                <w:szCs w:val="24"/>
              </w:rPr>
              <w:t>Лица, с которыми заключается договор, условия заключения (далее – арендаторы):</w:t>
            </w:r>
          </w:p>
          <w:p w14:paraId="2BC31F46" w14:textId="77777777"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77939CE3" w14:textId="76890219"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 xml:space="preserve">окументацией об аукционе </w:t>
            </w:r>
            <w:r w:rsidR="002A2C09">
              <w:rPr>
                <w:rFonts w:ascii="Times New Roman" w:hAnsi="Times New Roman" w:cs="Times New Roman"/>
                <w:sz w:val="24"/>
                <w:szCs w:val="24"/>
              </w:rPr>
              <w:t xml:space="preserve">- </w:t>
            </w:r>
            <w:r w:rsidRPr="00376B68">
              <w:rPr>
                <w:rFonts w:ascii="Times New Roman" w:hAnsi="Times New Roman" w:cs="Times New Roman"/>
                <w:sz w:val="24"/>
                <w:szCs w:val="24"/>
              </w:rPr>
              <w:t>по начальной (минимальной) цене договора (лота);</w:t>
            </w:r>
          </w:p>
          <w:p w14:paraId="74F6B635" w14:textId="1A1593CB" w:rsidR="0026378F" w:rsidRPr="00376B68" w:rsidRDefault="0026378F" w:rsidP="0026378F">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263EAD">
              <w:rPr>
                <w:rFonts w:ascii="Times New Roman" w:hAnsi="Times New Roman" w:cs="Times New Roman"/>
                <w:spacing w:val="-10"/>
                <w:sz w:val="24"/>
                <w:szCs w:val="24"/>
              </w:rPr>
              <w:t xml:space="preserve">с единственным участником аукциона </w:t>
            </w:r>
            <w:r w:rsidR="002A2C09">
              <w:rPr>
                <w:rFonts w:ascii="Times New Roman" w:hAnsi="Times New Roman" w:cs="Times New Roman"/>
                <w:spacing w:val="-10"/>
                <w:sz w:val="24"/>
                <w:szCs w:val="24"/>
              </w:rPr>
              <w:t xml:space="preserve">- </w:t>
            </w:r>
            <w:r w:rsidRPr="00263EAD">
              <w:rPr>
                <w:rFonts w:ascii="Times New Roman" w:hAnsi="Times New Roman" w:cs="Times New Roman"/>
                <w:spacing w:val="-10"/>
                <w:sz w:val="24"/>
                <w:szCs w:val="24"/>
              </w:rPr>
              <w:t>по начальной (минимальной) цене договора (лота);</w:t>
            </w:r>
          </w:p>
          <w:p w14:paraId="37B9184C" w14:textId="13DE89B9"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2A2C09">
              <w:rPr>
                <w:rFonts w:ascii="Times New Roman" w:hAnsi="Times New Roman" w:cs="Times New Roman"/>
                <w:sz w:val="24"/>
                <w:szCs w:val="24"/>
              </w:rPr>
              <w:t xml:space="preserve"> -</w:t>
            </w:r>
            <w:r>
              <w:rPr>
                <w:rFonts w:ascii="Times New Roman" w:hAnsi="Times New Roman" w:cs="Times New Roman"/>
                <w:sz w:val="24"/>
                <w:szCs w:val="24"/>
              </w:rPr>
              <w:t xml:space="preserve"> по предложенной этим участником цене договора (лота).</w:t>
            </w:r>
          </w:p>
          <w:p w14:paraId="52E5FDFD" w14:textId="332488A9" w:rsidR="0026378F" w:rsidRPr="00376B68" w:rsidRDefault="0026378F" w:rsidP="0026378F">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26378F" w:rsidRPr="00376B68" w14:paraId="6CCF0F71" w14:textId="77777777" w:rsidTr="00DC0DEB">
        <w:tc>
          <w:tcPr>
            <w:tcW w:w="613" w:type="dxa"/>
          </w:tcPr>
          <w:p w14:paraId="2DC052B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463195F6"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52DEA6"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41346FCE" w14:textId="3A76D372"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sz w:val="24"/>
                <w:szCs w:val="24"/>
              </w:rPr>
              <w:t>1. По истечении десят</w:t>
            </w:r>
            <w:r>
              <w:rPr>
                <w:rFonts w:ascii="Times New Roman" w:hAnsi="Times New Roman" w:cs="Times New Roman"/>
                <w:sz w:val="24"/>
                <w:szCs w:val="24"/>
              </w:rPr>
              <w:t>и</w:t>
            </w:r>
            <w:r w:rsidRPr="00376B68">
              <w:rPr>
                <w:rFonts w:ascii="Times New Roman" w:hAnsi="Times New Roman" w:cs="Times New Roman"/>
                <w:sz w:val="24"/>
                <w:szCs w:val="24"/>
              </w:rPr>
              <w:t xml:space="preserve">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13B20216" w14:textId="77777777" w:rsidR="0026378F" w:rsidRPr="00376B68" w:rsidRDefault="0026378F" w:rsidP="0026378F">
            <w:pPr>
              <w:pStyle w:val="a3"/>
              <w:keepNext/>
              <w:contextualSpacing/>
              <w:mirrorIndents/>
              <w:jc w:val="both"/>
              <w:rPr>
                <w:rFonts w:ascii="Times New Roman" w:hAnsi="Times New Roman" w:cs="Times New Roman"/>
                <w:color w:val="000000" w:themeColor="text1"/>
                <w:sz w:val="24"/>
                <w:szCs w:val="24"/>
                <w:shd w:val="clear" w:color="auto" w:fill="FFFFFF"/>
              </w:rPr>
            </w:pPr>
            <w:r w:rsidRPr="00376B68">
              <w:rPr>
                <w:rFonts w:ascii="Times New Roman" w:hAnsi="Times New Roman" w:cs="Times New Roman"/>
                <w:color w:val="000000" w:themeColor="text1"/>
                <w:sz w:val="24"/>
                <w:szCs w:val="24"/>
                <w:shd w:val="clear" w:color="auto" w:fill="FFFFFF"/>
              </w:rPr>
              <w:t>2.</w:t>
            </w:r>
            <w:r w:rsidRPr="00376B68">
              <w:rPr>
                <w:rFonts w:ascii="Times New Roman" w:hAnsi="Times New Roman" w:cs="Times New Roman"/>
                <w:sz w:val="24"/>
                <w:szCs w:val="24"/>
              </w:rPr>
              <w:t xml:space="preserve"> </w:t>
            </w:r>
            <w:r w:rsidRPr="00376B68">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376B68">
              <w:rPr>
                <w:rFonts w:ascii="Times New Roman" w:hAnsi="Times New Roman" w:cs="Times New Roman"/>
                <w:sz w:val="24"/>
                <w:szCs w:val="24"/>
              </w:rPr>
              <w:t>на</w:t>
            </w:r>
            <w:r>
              <w:rPr>
                <w:rFonts w:ascii="Times New Roman" w:hAnsi="Times New Roman" w:cs="Times New Roman"/>
                <w:sz w:val="24"/>
                <w:szCs w:val="24"/>
              </w:rPr>
              <w:t xml:space="preserve"> Официальном сайте.</w:t>
            </w:r>
          </w:p>
          <w:p w14:paraId="2F06CE13" w14:textId="7B9A817F" w:rsidR="0026378F" w:rsidRPr="00376B68" w:rsidRDefault="0026378F" w:rsidP="0026378F">
            <w:pPr>
              <w:pStyle w:val="a7"/>
              <w:shd w:val="clear" w:color="auto" w:fill="FFFFFF"/>
              <w:jc w:val="both"/>
              <w:rPr>
                <w:color w:val="143370"/>
              </w:rPr>
            </w:pPr>
            <w:r w:rsidRPr="00376B68">
              <w:rPr>
                <w:color w:val="000000" w:themeColor="text1"/>
                <w:shd w:val="clear" w:color="auto" w:fill="FFFFFF"/>
              </w:rPr>
              <w:t>3. П</w:t>
            </w:r>
            <w:r w:rsidRPr="00376B68">
              <w:rPr>
                <w:color w:val="000000" w:themeColor="text1"/>
              </w:rPr>
              <w:t xml:space="preserve">осле подписания </w:t>
            </w:r>
            <w:r>
              <w:rPr>
                <w:color w:val="000000" w:themeColor="text1"/>
              </w:rPr>
              <w:t>арендатором договора на О</w:t>
            </w:r>
            <w:r w:rsidRPr="00376B68">
              <w:rPr>
                <w:color w:val="000000" w:themeColor="text1"/>
              </w:rPr>
              <w:t>фициальном сайте договор считается заключенным</w:t>
            </w:r>
            <w:r w:rsidRPr="00376B68">
              <w:rPr>
                <w:color w:val="143370"/>
              </w:rPr>
              <w:t xml:space="preserve">. </w:t>
            </w:r>
          </w:p>
          <w:p w14:paraId="331C7EB4" w14:textId="77777777"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и порядок оплаты по договору:</w:t>
            </w:r>
            <w:r w:rsidRPr="00376B68">
              <w:rPr>
                <w:rFonts w:ascii="Times New Roman" w:hAnsi="Times New Roman" w:cs="Times New Roman"/>
                <w:sz w:val="24"/>
                <w:szCs w:val="24"/>
              </w:rPr>
              <w:t xml:space="preserve"> смотри усл</w:t>
            </w:r>
            <w:r>
              <w:rPr>
                <w:rFonts w:ascii="Times New Roman" w:hAnsi="Times New Roman" w:cs="Times New Roman"/>
                <w:sz w:val="24"/>
                <w:szCs w:val="24"/>
              </w:rPr>
              <w:t>овия в проекте договора аренды.</w:t>
            </w:r>
          </w:p>
          <w:p w14:paraId="67358406" w14:textId="7166D11B"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lastRenderedPageBreak/>
              <w:t>При заключении договора изменение условий договора, указанных в документации об аукционе, по соглашению сторон и в одностороннем порядке</w:t>
            </w:r>
            <w:r>
              <w:rPr>
                <w:rFonts w:ascii="Times New Roman" w:hAnsi="Times New Roman" w:cs="Times New Roman"/>
                <w:sz w:val="24"/>
                <w:szCs w:val="24"/>
              </w:rPr>
              <w:t>,</w:t>
            </w:r>
            <w:r w:rsidRPr="00376B68">
              <w:rPr>
                <w:rFonts w:ascii="Times New Roman" w:hAnsi="Times New Roman" w:cs="Times New Roman"/>
                <w:sz w:val="24"/>
                <w:szCs w:val="24"/>
              </w:rPr>
              <w:t xml:space="preserve"> не допускается. </w:t>
            </w:r>
          </w:p>
          <w:p w14:paraId="0B16C2B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03385C25" w14:textId="19AB6038" w:rsidR="0026378F" w:rsidRPr="00376B68" w:rsidRDefault="0026378F" w:rsidP="0026378F">
            <w:pPr>
              <w:pStyle w:val="a3"/>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В случае заключения договора аренды на новый срок в соответствии с </w:t>
            </w:r>
            <w:r w:rsidR="00D819AA">
              <w:rPr>
                <w:rFonts w:ascii="Times New Roman" w:hAnsi="Times New Roman" w:cs="Times New Roman"/>
                <w:sz w:val="24"/>
                <w:szCs w:val="24"/>
              </w:rPr>
              <w:t>частью</w:t>
            </w:r>
            <w:r w:rsidRPr="00376B68">
              <w:rPr>
                <w:rFonts w:ascii="Times New Roman" w:hAnsi="Times New Roman" w:cs="Times New Roman"/>
                <w:sz w:val="24"/>
                <w:szCs w:val="24"/>
              </w:rPr>
              <w:t> 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2433A85F" w14:textId="77777777" w:rsidR="0026378F" w:rsidRPr="00376B68" w:rsidRDefault="0026378F" w:rsidP="0026378F">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 xml:space="preserve">Передача права по договору третьим лицам </w:t>
            </w:r>
            <w:r w:rsidRPr="00263EAD">
              <w:rPr>
                <w:rFonts w:ascii="Times New Roman" w:hAnsi="Times New Roman" w:cs="Times New Roman"/>
                <w:b/>
                <w:sz w:val="24"/>
                <w:szCs w:val="24"/>
                <w:u w:val="single"/>
              </w:rPr>
              <w:t>не допускается</w:t>
            </w:r>
            <w:r w:rsidRPr="00376B68">
              <w:rPr>
                <w:rFonts w:ascii="Times New Roman" w:hAnsi="Times New Roman" w:cs="Times New Roman"/>
                <w:b/>
                <w:sz w:val="24"/>
                <w:szCs w:val="24"/>
              </w:rPr>
              <w:t>.</w:t>
            </w:r>
          </w:p>
        </w:tc>
      </w:tr>
      <w:tr w:rsidR="0026378F" w:rsidRPr="00DC0DEB" w14:paraId="3041872F" w14:textId="77777777" w:rsidTr="00DC0DEB">
        <w:tc>
          <w:tcPr>
            <w:tcW w:w="613" w:type="dxa"/>
          </w:tcPr>
          <w:p w14:paraId="5E90451B" w14:textId="77777777" w:rsidR="0026378F" w:rsidRPr="005870F2" w:rsidRDefault="0026378F" w:rsidP="0026378F">
            <w:pPr>
              <w:contextualSpacing/>
              <w:rPr>
                <w:rFonts w:ascii="Times New Roman" w:hAnsi="Times New Roman" w:cs="Times New Roman"/>
                <w:sz w:val="24"/>
                <w:szCs w:val="24"/>
              </w:rPr>
            </w:pPr>
            <w:r w:rsidRPr="005870F2">
              <w:rPr>
                <w:rFonts w:ascii="Times New Roman" w:hAnsi="Times New Roman" w:cs="Times New Roman"/>
                <w:sz w:val="24"/>
                <w:szCs w:val="24"/>
              </w:rPr>
              <w:lastRenderedPageBreak/>
              <w:t>6.4</w:t>
            </w:r>
          </w:p>
        </w:tc>
        <w:tc>
          <w:tcPr>
            <w:tcW w:w="8732" w:type="dxa"/>
          </w:tcPr>
          <w:p w14:paraId="5FB7FBBE" w14:textId="481B5271" w:rsidR="0026378F" w:rsidRPr="00DC0DEB" w:rsidRDefault="0026378F" w:rsidP="0026378F">
            <w:pPr>
              <w:pStyle w:val="ConsNormal"/>
              <w:ind w:right="0" w:firstLine="0"/>
              <w:contextualSpacing/>
              <w:jc w:val="both"/>
              <w:rPr>
                <w:rFonts w:ascii="Times New Roman" w:hAnsi="Times New Roman" w:cs="Times New Roman"/>
                <w:b/>
                <w:sz w:val="24"/>
                <w:szCs w:val="24"/>
                <w:highlight w:val="red"/>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w:t>
            </w:r>
            <w:r>
              <w:rPr>
                <w:rFonts w:ascii="Times New Roman" w:hAnsi="Times New Roman" w:cs="Times New Roman"/>
                <w:b/>
                <w:sz w:val="24"/>
                <w:szCs w:val="24"/>
              </w:rPr>
              <w:t xml:space="preserve"> </w:t>
            </w:r>
            <w:r w:rsidRPr="00941CDB">
              <w:rPr>
                <w:rFonts w:ascii="Times New Roman" w:hAnsi="Times New Roman" w:cs="Times New Roman"/>
                <w:sz w:val="24"/>
                <w:szCs w:val="24"/>
              </w:rPr>
              <w:t>не предусмотрено.</w:t>
            </w:r>
          </w:p>
        </w:tc>
      </w:tr>
      <w:tr w:rsidR="0026378F" w:rsidRPr="00376B68" w14:paraId="443AAB50" w14:textId="77777777" w:rsidTr="00DC0DEB">
        <w:tc>
          <w:tcPr>
            <w:tcW w:w="613" w:type="dxa"/>
          </w:tcPr>
          <w:p w14:paraId="5CEBE3C6"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608E0AA1" w14:textId="72C8B2A2" w:rsidR="0026378F" w:rsidRPr="00376B68" w:rsidRDefault="0026378F" w:rsidP="0026378F">
            <w:pPr>
              <w:pStyle w:val="a3"/>
              <w:keepNext/>
              <w:contextualSpacing/>
              <w:mirrorIndents/>
              <w:jc w:val="both"/>
              <w:rPr>
                <w:rFonts w:ascii="Times New Roman" w:hAnsi="Times New Roman" w:cs="Times New Roman"/>
                <w:b/>
                <w:sz w:val="24"/>
                <w:szCs w:val="24"/>
              </w:rPr>
            </w:pPr>
            <w:r w:rsidRPr="00DC0DEB">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создание и передача такого имущества договором не</w:t>
            </w:r>
            <w:r>
              <w:rPr>
                <w:rFonts w:ascii="Times New Roman" w:hAnsi="Times New Roman" w:cs="Times New Roman"/>
                <w:sz w:val="24"/>
                <w:szCs w:val="24"/>
              </w:rPr>
              <w:t> </w:t>
            </w:r>
            <w:r w:rsidRPr="00376B68">
              <w:rPr>
                <w:rFonts w:ascii="Times New Roman" w:hAnsi="Times New Roman" w:cs="Times New Roman"/>
                <w:sz w:val="24"/>
                <w:szCs w:val="24"/>
              </w:rPr>
              <w:t>предусмотрены.</w:t>
            </w:r>
          </w:p>
        </w:tc>
      </w:tr>
      <w:tr w:rsidR="0026378F" w:rsidRPr="00376B68" w14:paraId="1AF208F6" w14:textId="77777777" w:rsidTr="00DC0DEB">
        <w:tc>
          <w:tcPr>
            <w:tcW w:w="9345" w:type="dxa"/>
            <w:gridSpan w:val="2"/>
          </w:tcPr>
          <w:p w14:paraId="19CAFA53" w14:textId="77777777" w:rsidR="0026378F" w:rsidRPr="00376B68" w:rsidRDefault="0026378F" w:rsidP="0026378F">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26378F" w:rsidRPr="00376B68" w14:paraId="446AAB57" w14:textId="77777777" w:rsidTr="00DC0DEB">
        <w:tc>
          <w:tcPr>
            <w:tcW w:w="613" w:type="dxa"/>
          </w:tcPr>
          <w:p w14:paraId="524E91C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2B3BFD14"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3768A40F" w14:textId="77777777" w:rsidR="0026378F" w:rsidRPr="00376B68" w:rsidRDefault="0026378F" w:rsidP="0026378F">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26378F" w:rsidRPr="00376B68" w14:paraId="2FDBF43D" w14:textId="77777777" w:rsidTr="00DC0DEB">
        <w:tc>
          <w:tcPr>
            <w:tcW w:w="613" w:type="dxa"/>
          </w:tcPr>
          <w:p w14:paraId="4B3C04EB"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7.2</w:t>
            </w:r>
          </w:p>
        </w:tc>
        <w:tc>
          <w:tcPr>
            <w:tcW w:w="8732" w:type="dxa"/>
          </w:tcPr>
          <w:p w14:paraId="58957CD1" w14:textId="567305C5"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Разъяснени</w:t>
            </w:r>
            <w:r>
              <w:rPr>
                <w:rFonts w:ascii="Times New Roman" w:hAnsi="Times New Roman" w:cs="Times New Roman"/>
                <w:b/>
                <w:sz w:val="24"/>
                <w:szCs w:val="24"/>
              </w:rPr>
              <w:t>я</w:t>
            </w:r>
            <w:r w:rsidRPr="00376B68">
              <w:rPr>
                <w:rFonts w:ascii="Times New Roman" w:hAnsi="Times New Roman" w:cs="Times New Roman"/>
                <w:b/>
                <w:sz w:val="24"/>
                <w:szCs w:val="24"/>
              </w:rPr>
              <w:t xml:space="preserve"> положений документации об аукционе </w:t>
            </w:r>
            <w:r w:rsidRPr="00376B68">
              <w:rPr>
                <w:rFonts w:ascii="Times New Roman" w:hAnsi="Times New Roman" w:cs="Times New Roman"/>
                <w:b/>
                <w:i/>
                <w:sz w:val="24"/>
                <w:szCs w:val="24"/>
              </w:rPr>
              <w:t xml:space="preserve">(формы, порядок и срок </w:t>
            </w:r>
            <w:r>
              <w:rPr>
                <w:rFonts w:ascii="Times New Roman" w:hAnsi="Times New Roman" w:cs="Times New Roman"/>
                <w:b/>
                <w:i/>
                <w:sz w:val="24"/>
                <w:szCs w:val="24"/>
              </w:rPr>
              <w:t>их</w:t>
            </w:r>
            <w:r w:rsidRPr="00376B68">
              <w:rPr>
                <w:rFonts w:ascii="Times New Roman" w:hAnsi="Times New Roman" w:cs="Times New Roman"/>
                <w:b/>
                <w:i/>
                <w:sz w:val="24"/>
                <w:szCs w:val="24"/>
              </w:rPr>
              <w:t xml:space="preserve"> предоставления</w:t>
            </w:r>
            <w:r w:rsidRPr="00376B68">
              <w:rPr>
                <w:rFonts w:ascii="Times New Roman" w:hAnsi="Times New Roman" w:cs="Times New Roman"/>
                <w:b/>
                <w:sz w:val="24"/>
                <w:szCs w:val="24"/>
              </w:rPr>
              <w:t>):</w:t>
            </w:r>
          </w:p>
          <w:p w14:paraId="79E248C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14:paraId="790EAE84" w14:textId="77777777" w:rsidR="0026378F" w:rsidRPr="00376B68" w:rsidRDefault="0026378F" w:rsidP="0026378F">
            <w:pPr>
              <w:pStyle w:val="a3"/>
              <w:keepNext/>
              <w:contextualSpacing/>
              <w:mirrorIndents/>
              <w:jc w:val="both"/>
              <w:rPr>
                <w:rFonts w:ascii="Times New Roman" w:hAnsi="Times New Roman" w:cs="Times New Roman"/>
                <w:i/>
                <w:sz w:val="24"/>
                <w:szCs w:val="24"/>
              </w:rPr>
            </w:pPr>
            <w:r w:rsidRPr="00376B68">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w:t>
            </w:r>
            <w:r w:rsidRPr="00376B68">
              <w:rPr>
                <w:rFonts w:ascii="Times New Roman" w:hAnsi="Times New Roman" w:cs="Times New Roman"/>
                <w:sz w:val="24"/>
                <w:szCs w:val="24"/>
              </w:rPr>
              <w:t xml:space="preserve">фициальном сайте торгов – </w:t>
            </w:r>
            <w:hyperlink r:id="rId11" w:history="1">
              <w:r w:rsidRPr="00376B68">
                <w:rPr>
                  <w:rStyle w:val="a6"/>
                  <w:rFonts w:ascii="Times New Roman" w:hAnsi="Times New Roman" w:cs="Times New Roman"/>
                  <w:sz w:val="24"/>
                  <w:szCs w:val="24"/>
                  <w:lang w:val="en-US"/>
                </w:rPr>
                <w:t>www</w:t>
              </w:r>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torgi</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gov</w:t>
              </w:r>
              <w:proofErr w:type="spellEnd"/>
              <w:r w:rsidRPr="00376B68">
                <w:rPr>
                  <w:rStyle w:val="a6"/>
                  <w:rFonts w:ascii="Times New Roman" w:hAnsi="Times New Roman" w:cs="Times New Roman"/>
                  <w:sz w:val="24"/>
                  <w:szCs w:val="24"/>
                </w:rPr>
                <w:t>.</w:t>
              </w:r>
              <w:proofErr w:type="spellStart"/>
              <w:r w:rsidRPr="00376B68">
                <w:rPr>
                  <w:rStyle w:val="a6"/>
                  <w:rFonts w:ascii="Times New Roman" w:hAnsi="Times New Roman" w:cs="Times New Roman"/>
                  <w:sz w:val="24"/>
                  <w:szCs w:val="24"/>
                  <w:lang w:val="en-US"/>
                </w:rPr>
                <w:t>ru</w:t>
              </w:r>
              <w:proofErr w:type="spellEnd"/>
            </w:hyperlink>
            <w:r w:rsidRPr="00376B68">
              <w:rPr>
                <w:rFonts w:ascii="Times New Roman" w:hAnsi="Times New Roman" w:cs="Times New Roman"/>
                <w:sz w:val="24"/>
                <w:szCs w:val="24"/>
              </w:rPr>
              <w:t xml:space="preserve"> и на электронной площадке – </w:t>
            </w:r>
            <w:r w:rsidRPr="00376B68">
              <w:rPr>
                <w:rFonts w:ascii="Times New Roman" w:hAnsi="Times New Roman" w:cs="Times New Roman"/>
                <w:sz w:val="24"/>
                <w:szCs w:val="24"/>
                <w:u w:val="single"/>
                <w:lang w:val="en-US"/>
              </w:rPr>
              <w:t>sale</w:t>
            </w:r>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zakazrf</w:t>
            </w:r>
            <w:proofErr w:type="spellEnd"/>
            <w:r w:rsidRPr="00376B68">
              <w:rPr>
                <w:rFonts w:ascii="Times New Roman" w:hAnsi="Times New Roman" w:cs="Times New Roman"/>
                <w:sz w:val="24"/>
                <w:szCs w:val="24"/>
                <w:u w:val="single"/>
              </w:rPr>
              <w:t>.</w:t>
            </w:r>
            <w:proofErr w:type="spellStart"/>
            <w:r w:rsidRPr="00376B68">
              <w:rPr>
                <w:rFonts w:ascii="Times New Roman" w:hAnsi="Times New Roman" w:cs="Times New Roman"/>
                <w:sz w:val="24"/>
                <w:szCs w:val="24"/>
                <w:u w:val="single"/>
                <w:lang w:val="en-US"/>
              </w:rPr>
              <w:t>ru</w:t>
            </w:r>
            <w:proofErr w:type="spellEnd"/>
            <w:r w:rsidRPr="00376B68">
              <w:rPr>
                <w:rFonts w:ascii="Times New Roman" w:hAnsi="Times New Roman" w:cs="Times New Roman"/>
                <w:sz w:val="24"/>
                <w:szCs w:val="24"/>
              </w:rPr>
              <w:t xml:space="preserve"> </w:t>
            </w:r>
            <w:r>
              <w:rPr>
                <w:rFonts w:ascii="Times New Roman" w:hAnsi="Times New Roman" w:cs="Times New Roman"/>
                <w:sz w:val="24"/>
                <w:szCs w:val="24"/>
              </w:rPr>
              <w:t>И</w:t>
            </w:r>
            <w:r w:rsidRPr="00376B68">
              <w:rPr>
                <w:rFonts w:ascii="Times New Roman" w:hAnsi="Times New Roman" w:cs="Times New Roman"/>
                <w:sz w:val="24"/>
                <w:szCs w:val="24"/>
              </w:rPr>
              <w:t xml:space="preserve">звещения о проведении аукциона. </w:t>
            </w:r>
          </w:p>
          <w:p w14:paraId="4349EF05" w14:textId="77777777" w:rsidR="0026378F" w:rsidRPr="00376B68" w:rsidRDefault="0026378F" w:rsidP="0026378F">
            <w:pPr>
              <w:pStyle w:val="a3"/>
              <w:keepNext/>
              <w:contextualSpacing/>
              <w:mirrorIndents/>
              <w:jc w:val="both"/>
              <w:rPr>
                <w:rFonts w:ascii="Times New Roman" w:hAnsi="Times New Roman" w:cs="Times New Roman"/>
                <w:sz w:val="24"/>
                <w:szCs w:val="24"/>
              </w:rPr>
            </w:pPr>
            <w:r w:rsidRPr="00DC0DEB">
              <w:rPr>
                <w:rFonts w:ascii="Times New Roman" w:hAnsi="Times New Roman" w:cs="Times New Roman"/>
                <w:b/>
                <w:spacing w:val="-8"/>
                <w:sz w:val="24"/>
                <w:szCs w:val="24"/>
              </w:rPr>
              <w:t>Окончание подачи запроса на разъяснения положений документации об аукционе:</w:t>
            </w:r>
            <w:r w:rsidRPr="00376B68">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06637068" w14:textId="77777777"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376B68">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26378F" w:rsidRPr="00376B68" w14:paraId="73AFB56A" w14:textId="77777777" w:rsidTr="00DC0DEB">
        <w:tc>
          <w:tcPr>
            <w:tcW w:w="613" w:type="dxa"/>
          </w:tcPr>
          <w:p w14:paraId="24359351"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6614505" w14:textId="77777777" w:rsidR="0026378F" w:rsidRPr="00376B68" w:rsidRDefault="0026378F" w:rsidP="0026378F">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4CA1AC4E" w14:textId="4F689276" w:rsidR="0026378F" w:rsidRPr="00DC0DEB" w:rsidRDefault="0026378F" w:rsidP="0026378F">
            <w:pPr>
              <w:pStyle w:val="ConsPlusNormal"/>
              <w:keepNext/>
              <w:widowControl/>
              <w:contextualSpacing/>
              <w:jc w:val="both"/>
              <w:rPr>
                <w:rFonts w:ascii="Times New Roman" w:hAnsi="Times New Roman" w:cs="Times New Roman"/>
                <w:spacing w:val="-6"/>
                <w:sz w:val="24"/>
                <w:szCs w:val="24"/>
              </w:rPr>
            </w:pPr>
            <w:r w:rsidRPr="00DC0DEB">
              <w:rPr>
                <w:rFonts w:ascii="Times New Roman" w:hAnsi="Times New Roman" w:cs="Times New Roman"/>
                <w:spacing w:val="-6"/>
                <w:sz w:val="24"/>
                <w:szCs w:val="24"/>
              </w:rPr>
              <w:t>Организатор аукциона по собственной инициативе или в соответствии</w:t>
            </w:r>
            <w:r>
              <w:rPr>
                <w:rFonts w:ascii="Times New Roman" w:hAnsi="Times New Roman" w:cs="Times New Roman"/>
                <w:spacing w:val="-6"/>
                <w:sz w:val="24"/>
                <w:szCs w:val="24"/>
              </w:rPr>
              <w:t xml:space="preserve"> </w:t>
            </w:r>
            <w:r w:rsidRPr="00DC0DEB">
              <w:rPr>
                <w:rFonts w:ascii="Times New Roman" w:hAnsi="Times New Roman" w:cs="Times New Roman"/>
                <w:spacing w:val="-6"/>
                <w:sz w:val="24"/>
                <w:szCs w:val="24"/>
              </w:rPr>
              <w:t>с запросом заинтересованного лица вправе принять решение о внесении изменений</w:t>
            </w:r>
            <w:r w:rsidRPr="00DC0DEB">
              <w:rPr>
                <w:rFonts w:ascii="Times New Roman" w:hAnsi="Times New Roman" w:cs="Times New Roman"/>
                <w:spacing w:val="-6"/>
                <w:sz w:val="24"/>
                <w:szCs w:val="24"/>
              </w:rPr>
              <w:br/>
              <w:t>в Документацию об аукционе</w:t>
            </w:r>
            <w:r>
              <w:rPr>
                <w:rFonts w:ascii="Times New Roman" w:hAnsi="Times New Roman" w:cs="Times New Roman"/>
                <w:spacing w:val="-6"/>
                <w:sz w:val="24"/>
                <w:szCs w:val="24"/>
              </w:rPr>
              <w:t>;</w:t>
            </w:r>
            <w:r w:rsidRPr="00DC0DEB">
              <w:rPr>
                <w:rFonts w:ascii="Times New Roman" w:hAnsi="Times New Roman" w:cs="Times New Roman"/>
                <w:spacing w:val="-6"/>
                <w:sz w:val="24"/>
                <w:szCs w:val="24"/>
              </w:rPr>
              <w:t xml:space="preserve"> при этом изменение предмета аукциона не допускается. </w:t>
            </w:r>
          </w:p>
          <w:p w14:paraId="715BFDDB" w14:textId="3FF0A70F"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Срок внесения изменений:</w:t>
            </w:r>
            <w:r w:rsidRPr="00DC0DEB">
              <w:rPr>
                <w:rFonts w:ascii="Times New Roman" w:hAnsi="Times New Roman" w:cs="Times New Roman"/>
                <w:sz w:val="24"/>
                <w:szCs w:val="24"/>
              </w:rPr>
              <w:t xml:space="preserve"> </w:t>
            </w:r>
            <w:r w:rsidRPr="00376B68">
              <w:rPr>
                <w:rFonts w:ascii="Times New Roman" w:hAnsi="Times New Roman" w:cs="Times New Roman"/>
                <w:sz w:val="24"/>
                <w:szCs w:val="24"/>
              </w:rPr>
              <w:t>в течение срока приема заявок, но не позднее чем за</w:t>
            </w:r>
            <w:r>
              <w:rPr>
                <w:rFonts w:ascii="Times New Roman" w:hAnsi="Times New Roman" w:cs="Times New Roman"/>
                <w:sz w:val="24"/>
                <w:szCs w:val="24"/>
              </w:rPr>
              <w:t> </w:t>
            </w:r>
            <w:r w:rsidRPr="00376B68">
              <w:rPr>
                <w:rFonts w:ascii="Times New Roman" w:hAnsi="Times New Roman" w:cs="Times New Roman"/>
                <w:sz w:val="24"/>
                <w:szCs w:val="24"/>
              </w:rPr>
              <w:t>пять дней до даты окончания подачи заявок на участие в аукционе.</w:t>
            </w:r>
          </w:p>
          <w:p w14:paraId="7126AC5F" w14:textId="73EFE910" w:rsidR="0026378F" w:rsidRPr="00376B68" w:rsidRDefault="0026378F" w:rsidP="0026378F">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Порядок:</w:t>
            </w:r>
            <w:r w:rsidRPr="00DC0DEB">
              <w:rPr>
                <w:rFonts w:ascii="Times New Roman" w:hAnsi="Times New Roman" w:cs="Times New Roman"/>
                <w:sz w:val="24"/>
                <w:szCs w:val="24"/>
              </w:rPr>
              <w:t xml:space="preserve">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26378F" w:rsidRPr="00376B68" w14:paraId="559D5C50" w14:textId="77777777" w:rsidTr="00DC0DEB">
        <w:tc>
          <w:tcPr>
            <w:tcW w:w="9345" w:type="dxa"/>
            <w:gridSpan w:val="2"/>
          </w:tcPr>
          <w:p w14:paraId="36CF9BEB" w14:textId="77777777" w:rsidR="0026378F" w:rsidRPr="00376B68" w:rsidRDefault="0026378F" w:rsidP="0026378F">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26378F" w:rsidRPr="00376B68" w14:paraId="725A9BD5" w14:textId="77777777" w:rsidTr="00DC0DEB">
        <w:tc>
          <w:tcPr>
            <w:tcW w:w="613" w:type="dxa"/>
          </w:tcPr>
          <w:p w14:paraId="10EB5004" w14:textId="77777777" w:rsidR="0026378F" w:rsidRPr="00376B68" w:rsidRDefault="0026378F" w:rsidP="0026378F">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2E6972F6" w14:textId="77777777" w:rsidR="0026378F" w:rsidRPr="00376B68" w:rsidRDefault="0026378F" w:rsidP="0026378F">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1E6C021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DC0DEB">
              <w:rPr>
                <w:rFonts w:ascii="Times New Roman" w:hAnsi="Times New Roman" w:cs="Times New Roman"/>
                <w:sz w:val="24"/>
                <w:szCs w:val="24"/>
              </w:rPr>
              <w:t xml:space="preserve">1.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099D599" w14:textId="77777777" w:rsidR="0026378F" w:rsidRPr="00376B68" w:rsidRDefault="0026378F" w:rsidP="0026378F">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18A417DD" w14:textId="77777777" w:rsidR="0026378F" w:rsidRPr="00376B68" w:rsidRDefault="0026378F" w:rsidP="0026378F">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6A34457C" w14:textId="77777777" w:rsidR="0026378F" w:rsidRPr="00376B68" w:rsidRDefault="0026378F" w:rsidP="0026378F">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191928E7" w14:textId="77777777" w:rsidR="002663AE" w:rsidRDefault="002663AE" w:rsidP="002663AE">
      <w:pPr>
        <w:rPr>
          <w:rFonts w:ascii="Times New Roman" w:hAnsi="Times New Roman" w:cs="Times New Roman"/>
          <w:sz w:val="24"/>
          <w:szCs w:val="24"/>
        </w:rPr>
      </w:pPr>
    </w:p>
    <w:p w14:paraId="22298FA9" w14:textId="204CA925" w:rsidR="002663AE" w:rsidRPr="002B77C5" w:rsidRDefault="00DC0DEB" w:rsidP="002B77C5">
      <w:pPr>
        <w:jc w:val="center"/>
        <w:rPr>
          <w:rFonts w:ascii="Times New Roman" w:hAnsi="Times New Roman" w:cs="Times New Roman"/>
          <w:b/>
          <w:sz w:val="24"/>
          <w:szCs w:val="24"/>
        </w:rPr>
      </w:pPr>
      <w:r>
        <w:rPr>
          <w:rFonts w:ascii="Times New Roman" w:hAnsi="Times New Roman" w:cs="Times New Roman"/>
          <w:sz w:val="24"/>
          <w:szCs w:val="24"/>
        </w:rPr>
        <w:br w:type="page"/>
      </w:r>
      <w:r w:rsidR="002663AE" w:rsidRPr="002B77C5">
        <w:rPr>
          <w:rFonts w:ascii="Times New Roman" w:hAnsi="Times New Roman" w:cs="Times New Roman"/>
          <w:b/>
          <w:sz w:val="24"/>
          <w:szCs w:val="24"/>
        </w:rPr>
        <w:lastRenderedPageBreak/>
        <w:t>ДОКУМЕНТАЦИЯ ОБ АУКЦИОНЕ</w:t>
      </w:r>
    </w:p>
    <w:p w14:paraId="039F108E" w14:textId="1B48DE42" w:rsidR="00DC0DEB"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АУКЦИОН. </w:t>
      </w:r>
      <w:bookmarkStart w:id="1" w:name="_Toc183681432"/>
      <w:bookmarkStart w:id="2" w:name="_Toc256182811"/>
      <w:r w:rsidRPr="00376B68">
        <w:rPr>
          <w:rFonts w:ascii="Times New Roman" w:hAnsi="Times New Roman" w:cs="Times New Roman"/>
          <w:sz w:val="24"/>
          <w:szCs w:val="24"/>
        </w:rPr>
        <w:t>ОБЩИЕ УСЛОВИЯ ПРОВЕДЕНИЯ</w:t>
      </w:r>
    </w:p>
    <w:bookmarkEnd w:id="1"/>
    <w:p w14:paraId="4F5BAE94" w14:textId="084AB8B5"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0B454D58"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7CB4D9D2"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4115379D"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p>
    <w:p w14:paraId="66035248"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Pr="00376B68">
        <w:rPr>
          <w:rFonts w:ascii="Times New Roman" w:hAnsi="Times New Roman" w:cs="Times New Roman"/>
          <w:sz w:val="24"/>
          <w:szCs w:val="24"/>
        </w:rPr>
        <w:t>.</w:t>
      </w:r>
    </w:p>
    <w:p w14:paraId="2878829A" w14:textId="3F6C95F8" w:rsidR="002663AE" w:rsidRPr="00376B68" w:rsidRDefault="002663AE" w:rsidP="002663A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Pr="00376B68">
        <w:rPr>
          <w:rFonts w:ascii="Times New Roman" w:hAnsi="Times New Roman" w:cs="Times New Roman"/>
          <w:sz w:val="24"/>
          <w:szCs w:val="24"/>
        </w:rPr>
        <w:t>окументация об аукционе разработана в соответствии со статьей 17.1 Федерального закона от 26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июля</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2006</w:t>
      </w:r>
      <w:r w:rsidR="00DC0DEB">
        <w:rPr>
          <w:rFonts w:ascii="Times New Roman" w:hAnsi="Times New Roman" w:cs="Times New Roman"/>
          <w:sz w:val="24"/>
          <w:szCs w:val="24"/>
        </w:rPr>
        <w:t xml:space="preserve"> </w:t>
      </w:r>
      <w:r w:rsidRPr="00376B68">
        <w:rPr>
          <w:rFonts w:ascii="Times New Roman" w:hAnsi="Times New Roman" w:cs="Times New Roman"/>
          <w:sz w:val="24"/>
          <w:szCs w:val="24"/>
        </w:rPr>
        <w:t>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sidR="00DC0DEB">
        <w:rPr>
          <w:rFonts w:ascii="Times New Roman" w:hAnsi="Times New Roman" w:cs="Times New Roman"/>
          <w:sz w:val="24"/>
          <w:szCs w:val="24"/>
        </w:rPr>
        <w:br/>
      </w:r>
      <w:r w:rsidRPr="00376B68">
        <w:rPr>
          <w:rFonts w:ascii="Times New Roman" w:hAnsi="Times New Roman" w:cs="Times New Roman"/>
          <w:sz w:val="24"/>
          <w:szCs w:val="24"/>
        </w:rP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32371DBF"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 С</w:t>
      </w:r>
      <w:r w:rsidRPr="00376B68">
        <w:rPr>
          <w:rFonts w:ascii="Times New Roman" w:hAnsi="Times New Roman" w:cs="Times New Roman"/>
          <w:sz w:val="24"/>
          <w:szCs w:val="24"/>
        </w:rPr>
        <w:t>пециализированная организация</w:t>
      </w:r>
      <w:bookmarkEnd w:id="5"/>
      <w:r w:rsidRPr="00376B68">
        <w:rPr>
          <w:rFonts w:ascii="Times New Roman" w:hAnsi="Times New Roman" w:cs="Times New Roman"/>
          <w:sz w:val="24"/>
          <w:szCs w:val="24"/>
        </w:rPr>
        <w:t>, Оператор электронной площадки.</w:t>
      </w:r>
    </w:p>
    <w:p w14:paraId="077CED06"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 Сведения об Организаторе аукциона указаны в Извещении о проведении аукциона.</w:t>
      </w:r>
    </w:p>
    <w:p w14:paraId="5E9DC15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50F0F5A"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0DCCED5A"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Pr="00376B68">
        <w:rPr>
          <w:rFonts w:ascii="Times New Roman" w:hAnsi="Times New Roman" w:cs="Times New Roman"/>
          <w:spacing w:val="5"/>
          <w:sz w:val="24"/>
          <w:szCs w:val="24"/>
        </w:rPr>
        <w:t>.</w:t>
      </w:r>
    </w:p>
    <w:p w14:paraId="09BA60A1"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4E19A62D" w14:textId="43C229C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Pr="00376B68">
        <w:rPr>
          <w:rFonts w:ascii="Times New Roman" w:hAnsi="Times New Roman" w:cs="Times New Roman"/>
          <w:sz w:val="24"/>
          <w:szCs w:val="24"/>
        </w:rPr>
        <w:br/>
        <w:t>в Документации об аукционе, по соглашению сторон и в одностороннем порядке</w:t>
      </w:r>
      <w:r w:rsidR="00DC0DEB">
        <w:rPr>
          <w:rFonts w:ascii="Times New Roman" w:hAnsi="Times New Roman" w:cs="Times New Roman"/>
          <w:sz w:val="24"/>
          <w:szCs w:val="24"/>
        </w:rPr>
        <w:t>,</w:t>
      </w:r>
      <w:r w:rsidRPr="00376B68">
        <w:rPr>
          <w:rFonts w:ascii="Times New Roman" w:hAnsi="Times New Roman" w:cs="Times New Roman"/>
          <w:sz w:val="24"/>
          <w:szCs w:val="24"/>
        </w:rPr>
        <w:br/>
        <w:t>не допускается.</w:t>
      </w:r>
    </w:p>
    <w:p w14:paraId="4908F433"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778D18EC"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14:paraId="7B02121D" w14:textId="0ACA8E18"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97DD075" w14:textId="2E44F5BC"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Pr="00376B68">
        <w:rPr>
          <w:rFonts w:ascii="Times New Roman" w:hAnsi="Times New Roman" w:cs="Times New Roman"/>
          <w:bCs/>
          <w:sz w:val="24"/>
          <w:szCs w:val="24"/>
        </w:rPr>
        <w:t>обеспечива</w:t>
      </w:r>
      <w:r>
        <w:rPr>
          <w:rFonts w:ascii="Times New Roman" w:hAnsi="Times New Roman" w:cs="Times New Roman"/>
          <w:bCs/>
          <w:sz w:val="24"/>
          <w:szCs w:val="24"/>
        </w:rPr>
        <w:t>е</w:t>
      </w:r>
      <w:r w:rsidRPr="00376B68">
        <w:rPr>
          <w:rFonts w:ascii="Times New Roman" w:hAnsi="Times New Roman" w:cs="Times New Roman"/>
          <w:bCs/>
          <w:sz w:val="24"/>
          <w:szCs w:val="24"/>
        </w:rPr>
        <w:t xml:space="preserve">т осмотр имущества, права на которое передают по договору, в </w:t>
      </w:r>
      <w:r w:rsidR="00DC0DEB" w:rsidRPr="00376B68">
        <w:rPr>
          <w:rFonts w:ascii="Times New Roman" w:hAnsi="Times New Roman" w:cs="Times New Roman"/>
          <w:sz w:val="24"/>
          <w:szCs w:val="24"/>
        </w:rPr>
        <w:t xml:space="preserve">указанном в </w:t>
      </w:r>
      <w:r w:rsidR="00DC0DEB" w:rsidRPr="00376B68">
        <w:rPr>
          <w:rFonts w:ascii="Times New Roman" w:hAnsi="Times New Roman" w:cs="Times New Roman"/>
          <w:bCs/>
          <w:sz w:val="24"/>
          <w:szCs w:val="24"/>
        </w:rPr>
        <w:t xml:space="preserve">Извещении о проведении аукциона </w:t>
      </w:r>
      <w:r w:rsidRPr="00376B68">
        <w:rPr>
          <w:rFonts w:ascii="Times New Roman" w:hAnsi="Times New Roman" w:cs="Times New Roman"/>
          <w:bCs/>
          <w:sz w:val="24"/>
          <w:szCs w:val="24"/>
        </w:rPr>
        <w:t xml:space="preserve">порядке, без взимания платы. </w:t>
      </w:r>
    </w:p>
    <w:p w14:paraId="0AB2DDF7"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0AFA0ED2" w14:textId="77777777"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376B68">
        <w:rPr>
          <w:rFonts w:ascii="Times New Roman" w:hAnsi="Times New Roman" w:cs="Times New Roman"/>
          <w:bCs/>
          <w:sz w:val="24"/>
          <w:szCs w:val="24"/>
        </w:rPr>
        <w:t>Извещении о проведении аукциона.</w:t>
      </w:r>
    </w:p>
    <w:p w14:paraId="361749B5"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3673802B" w14:textId="77777777" w:rsidR="002663AE" w:rsidRPr="00376B68" w:rsidRDefault="002663AE" w:rsidP="002663AE">
      <w:pPr>
        <w:pStyle w:val="2"/>
        <w:widowControl w:val="0"/>
        <w:ind w:firstLine="709"/>
        <w:contextualSpacing/>
        <w:rPr>
          <w:sz w:val="24"/>
        </w:rPr>
      </w:pPr>
      <w:r w:rsidRPr="00376B68">
        <w:rPr>
          <w:sz w:val="24"/>
        </w:rPr>
        <w:t xml:space="preserve">1.4.1. 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0808BC2E" w14:textId="77777777" w:rsidR="002663AE" w:rsidRPr="00376B68" w:rsidRDefault="002663AE" w:rsidP="002663AE">
      <w:pPr>
        <w:pStyle w:val="2"/>
        <w:widowControl w:val="0"/>
        <w:ind w:firstLine="709"/>
        <w:contextualSpacing/>
        <w:rPr>
          <w:sz w:val="24"/>
        </w:rPr>
      </w:pPr>
      <w:r w:rsidRPr="00376B68">
        <w:rPr>
          <w:sz w:val="24"/>
        </w:rPr>
        <w:t xml:space="preserve">1.4.2.  Величина повышения начальной цены договора (цены лота) («шаг аукциона») указана в </w:t>
      </w:r>
      <w:r w:rsidRPr="00376B68">
        <w:rPr>
          <w:bCs/>
          <w:sz w:val="24"/>
        </w:rPr>
        <w:t>Извещении о проведении аукциона.</w:t>
      </w:r>
    </w:p>
    <w:p w14:paraId="5227D9EC"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1.5. Извещение о проведении аукциона.</w:t>
      </w:r>
    </w:p>
    <w:p w14:paraId="5DE008D3" w14:textId="1894D35F" w:rsidR="002663AE" w:rsidRPr="00376B68" w:rsidRDefault="002663AE" w:rsidP="002663AE">
      <w:pPr>
        <w:pStyle w:val="2"/>
        <w:widowControl w:val="0"/>
        <w:ind w:firstLine="709"/>
        <w:contextualSpacing/>
        <w:rPr>
          <w:sz w:val="24"/>
        </w:rPr>
      </w:pPr>
      <w:r w:rsidRPr="00376B68">
        <w:rPr>
          <w:sz w:val="24"/>
        </w:rPr>
        <w:t xml:space="preserve">1.5.1. Извещение о проведении открытого аукциона формируется и размещается </w:t>
      </w:r>
      <w:r>
        <w:rPr>
          <w:sz w:val="24"/>
        </w:rPr>
        <w:t>С</w:t>
      </w:r>
      <w:r w:rsidRPr="00376B68">
        <w:rPr>
          <w:sz w:val="24"/>
        </w:rPr>
        <w:t xml:space="preserve">пециализированной организацией на Официальном сайте Российской Федерации в информационно-телекоммуникационной сети «Интернет» </w:t>
      </w:r>
      <w:r w:rsidRPr="00DC0DEB">
        <w:rPr>
          <w:sz w:val="24"/>
          <w:u w:val="single"/>
        </w:rPr>
        <w:t>www.torgi.gov.ru</w:t>
      </w:r>
      <w:r w:rsidRPr="00376B68">
        <w:rPr>
          <w:sz w:val="24"/>
        </w:rPr>
        <w:t xml:space="preserve"> (далее </w:t>
      </w:r>
      <w:r w:rsidR="00DC0DEB">
        <w:rPr>
          <w:sz w:val="24"/>
        </w:rPr>
        <w:t>–</w:t>
      </w:r>
      <w:r w:rsidRPr="00376B68">
        <w:rPr>
          <w:sz w:val="24"/>
        </w:rPr>
        <w:t xml:space="preserve">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76BF7B8A" w14:textId="77777777" w:rsidR="002663AE" w:rsidRPr="00376B68" w:rsidRDefault="002663AE" w:rsidP="002663AE">
      <w:pPr>
        <w:pStyle w:val="2"/>
        <w:widowControl w:val="0"/>
        <w:ind w:firstLine="709"/>
        <w:contextualSpacing/>
        <w:rPr>
          <w:sz w:val="24"/>
        </w:rPr>
      </w:pPr>
      <w:r w:rsidRPr="00376B68">
        <w:rPr>
          <w:sz w:val="24"/>
        </w:rPr>
        <w:t>Размещение информации о проведении аукциона на Официальном сайте торгов</w:t>
      </w:r>
      <w:r w:rsidRPr="00376B68">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AF344C3" w14:textId="55C2D6FB" w:rsidR="002663AE" w:rsidRPr="00376B68" w:rsidRDefault="002663AE" w:rsidP="002663AE">
      <w:pPr>
        <w:pStyle w:val="2"/>
        <w:widowControl w:val="0"/>
        <w:ind w:firstLine="709"/>
        <w:contextualSpacing/>
        <w:rPr>
          <w:sz w:val="24"/>
        </w:rPr>
      </w:pPr>
      <w:r w:rsidRPr="00376B68">
        <w:rPr>
          <w:sz w:val="24"/>
        </w:rPr>
        <w:t>1.5.2. При этом к информации о проведении аукциона относится информация</w:t>
      </w:r>
      <w:r w:rsidRPr="00376B68">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w:t>
      </w:r>
      <w:r>
        <w:rPr>
          <w:sz w:val="24"/>
        </w:rPr>
        <w:t>, изменениях, вносимых в такие извещения и такую д</w:t>
      </w:r>
      <w:r w:rsidRPr="00376B68">
        <w:rPr>
          <w:sz w:val="24"/>
        </w:rPr>
        <w:t xml:space="preserve">окументацию, разъяснениях такой документации, </w:t>
      </w:r>
      <w:r w:rsidR="00DC0DEB" w:rsidRPr="00376B68">
        <w:rPr>
          <w:sz w:val="24"/>
        </w:rPr>
        <w:t xml:space="preserve">составляемых в ходе аукционов </w:t>
      </w:r>
      <w:r w:rsidRPr="00376B68">
        <w:rPr>
          <w:sz w:val="24"/>
        </w:rPr>
        <w:t>протоколах.</w:t>
      </w:r>
    </w:p>
    <w:p w14:paraId="51A1A868" w14:textId="77777777" w:rsidR="002663AE" w:rsidRPr="00376B68" w:rsidRDefault="002663AE" w:rsidP="002663AE">
      <w:pPr>
        <w:pStyle w:val="2"/>
        <w:keepNext/>
        <w:ind w:firstLine="709"/>
        <w:contextualSpacing/>
        <w:rPr>
          <w:sz w:val="24"/>
        </w:rPr>
      </w:pPr>
      <w:r w:rsidRPr="00376B68">
        <w:rPr>
          <w:sz w:val="24"/>
        </w:rPr>
        <w:t>1.5.3. Организатор аукциона вправе принять решение о внесении изменений</w:t>
      </w:r>
      <w:r w:rsidRPr="00376B68">
        <w:rPr>
          <w:sz w:val="24"/>
        </w:rPr>
        <w:br/>
        <w:t xml:space="preserve">в Извещение о проведении аукциона или в Документацию об аукционе.  </w:t>
      </w:r>
    </w:p>
    <w:p w14:paraId="41C68721" w14:textId="77777777" w:rsidR="002663AE" w:rsidRPr="00376B68" w:rsidRDefault="002663AE" w:rsidP="002663AE">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14:paraId="783AE5A9" w14:textId="51D6FAEC" w:rsidR="002663AE" w:rsidRPr="00376B68" w:rsidRDefault="002663AE" w:rsidP="002663AE">
      <w:pPr>
        <w:pStyle w:val="2"/>
        <w:keepNext/>
        <w:ind w:firstLine="709"/>
        <w:contextualSpacing/>
        <w:rPr>
          <w:sz w:val="24"/>
        </w:rPr>
      </w:pPr>
      <w:r w:rsidRPr="00376B68">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w:t>
      </w:r>
      <w:r w:rsidR="00DC0DEB">
        <w:rPr>
          <w:sz w:val="24"/>
        </w:rPr>
        <w:t>и</w:t>
      </w:r>
      <w:r w:rsidRPr="00376B68">
        <w:rPr>
          <w:sz w:val="24"/>
        </w:rPr>
        <w:t xml:space="preserve"> дней.</w:t>
      </w:r>
    </w:p>
    <w:p w14:paraId="06897B16"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6343A3AD" w14:textId="77777777" w:rsidR="002663AE" w:rsidRPr="00376B68" w:rsidRDefault="002663AE" w:rsidP="002663AE">
      <w:pPr>
        <w:pStyle w:val="2"/>
        <w:keepNext/>
        <w:ind w:firstLine="709"/>
        <w:contextualSpacing/>
        <w:rPr>
          <w:sz w:val="24"/>
        </w:rPr>
      </w:pPr>
      <w:r w:rsidRPr="00376B68">
        <w:rPr>
          <w:sz w:val="24"/>
        </w:rPr>
        <w:t xml:space="preserve">1.6.1. Организатор аукциона вправе отказаться от проведения аукциона.  </w:t>
      </w:r>
    </w:p>
    <w:p w14:paraId="34EB15E4" w14:textId="77777777" w:rsidR="002663AE" w:rsidRPr="00376B68" w:rsidRDefault="002663AE" w:rsidP="002663AE">
      <w:pPr>
        <w:pStyle w:val="2"/>
        <w:keepNext/>
        <w:ind w:firstLine="709"/>
        <w:contextualSpacing/>
        <w:rPr>
          <w:sz w:val="24"/>
        </w:rPr>
      </w:pPr>
      <w:r w:rsidRPr="00376B68">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14:paraId="39B390D6" w14:textId="77777777" w:rsidR="002663AE" w:rsidRPr="00376B68" w:rsidRDefault="002663AE" w:rsidP="002663AE">
      <w:pPr>
        <w:pStyle w:val="2"/>
        <w:keepNext/>
        <w:ind w:firstLine="709"/>
        <w:contextualSpacing/>
        <w:rPr>
          <w:sz w:val="24"/>
        </w:rPr>
      </w:pPr>
      <w:r w:rsidRPr="00376B68">
        <w:rPr>
          <w:sz w:val="24"/>
        </w:rPr>
        <w:t>1.6.3. Оператор электронной площадки возвраща</w:t>
      </w:r>
      <w:r>
        <w:rPr>
          <w:sz w:val="24"/>
        </w:rPr>
        <w:t>е</w:t>
      </w:r>
      <w:r w:rsidRPr="00376B68">
        <w:rPr>
          <w:sz w:val="24"/>
        </w:rPr>
        <w:t>т</w:t>
      </w:r>
      <w:r>
        <w:rPr>
          <w:sz w:val="24"/>
        </w:rPr>
        <w:t xml:space="preserve"> задатки </w:t>
      </w:r>
      <w:r w:rsidRPr="00376B68">
        <w:rPr>
          <w:sz w:val="24"/>
        </w:rPr>
        <w:t xml:space="preserve">заявителям в течение пяти рабочих дней с даты размещения Извещения об отказе от проведения аукциона на </w:t>
      </w:r>
      <w:r>
        <w:rPr>
          <w:sz w:val="24"/>
        </w:rPr>
        <w:t>О</w:t>
      </w:r>
      <w:r w:rsidRPr="00376B68">
        <w:rPr>
          <w:sz w:val="24"/>
        </w:rPr>
        <w:t>фициальном сайте.</w:t>
      </w:r>
    </w:p>
    <w:p w14:paraId="38C846BF"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764EE187"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p>
    <w:p w14:paraId="4B2EF792"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63DC7BDF" w14:textId="73AED06E" w:rsidR="002663AE" w:rsidRPr="00376B68" w:rsidRDefault="002663AE" w:rsidP="002663AE">
      <w:pPr>
        <w:pStyle w:val="2"/>
        <w:widowControl w:val="0"/>
        <w:ind w:right="0" w:firstLine="709"/>
        <w:contextualSpacing/>
        <w:rPr>
          <w:sz w:val="24"/>
        </w:rPr>
      </w:pPr>
      <w:r w:rsidRPr="00376B68">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376B68">
        <w:rPr>
          <w:sz w:val="24"/>
        </w:rPr>
        <w:br/>
        <w:t>и допущенный аукционной комиссией к участию в аукционе по итогам рассмотрения</w:t>
      </w:r>
      <w:r w:rsidR="0064207D">
        <w:rPr>
          <w:sz w:val="24"/>
        </w:rPr>
        <w:t xml:space="preserve"> </w:t>
      </w:r>
      <w:r w:rsidRPr="00376B68">
        <w:rPr>
          <w:sz w:val="24"/>
        </w:rPr>
        <w:t xml:space="preserve">заявок </w:t>
      </w:r>
      <w:r w:rsidRPr="00376B68">
        <w:rPr>
          <w:sz w:val="24"/>
        </w:rPr>
        <w:lastRenderedPageBreak/>
        <w:t>на участие в аукционе.</w:t>
      </w:r>
    </w:p>
    <w:p w14:paraId="1C890011" w14:textId="77777777" w:rsidR="002663AE" w:rsidRPr="00376B68" w:rsidRDefault="002663AE" w:rsidP="002663AE">
      <w:pPr>
        <w:pStyle w:val="2"/>
        <w:widowControl w:val="0"/>
        <w:ind w:right="0" w:firstLine="709"/>
        <w:contextualSpacing/>
        <w:rPr>
          <w:sz w:val="24"/>
        </w:rPr>
      </w:pPr>
      <w:r w:rsidRPr="00376B68">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4ED44EC9" w14:textId="77777777" w:rsidR="002663AE" w:rsidRPr="00376B68" w:rsidRDefault="002663AE" w:rsidP="002663AE">
      <w:pPr>
        <w:pStyle w:val="2"/>
        <w:widowControl w:val="0"/>
        <w:ind w:right="0" w:firstLine="709"/>
        <w:contextualSpacing/>
        <w:rPr>
          <w:sz w:val="24"/>
        </w:rPr>
      </w:pPr>
      <w:r w:rsidRPr="00376B68">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41DF6137" w14:textId="77777777" w:rsidR="002663AE" w:rsidRPr="00376B68" w:rsidRDefault="002663AE" w:rsidP="002663AE">
      <w:pPr>
        <w:pStyle w:val="2"/>
        <w:widowControl w:val="0"/>
        <w:ind w:right="0" w:firstLine="709"/>
        <w:contextualSpacing/>
        <w:rPr>
          <w:sz w:val="24"/>
        </w:rPr>
      </w:pPr>
      <w:r w:rsidRPr="00376B68">
        <w:rPr>
          <w:sz w:val="24"/>
        </w:rPr>
        <w:t>2.1.4. С участников аукциона плата за участие в нем не взимается.</w:t>
      </w:r>
    </w:p>
    <w:p w14:paraId="31A15FE9" w14:textId="77777777" w:rsidR="002663AE" w:rsidRPr="00376B68" w:rsidRDefault="002663AE" w:rsidP="002663AE">
      <w:pPr>
        <w:pStyle w:val="2"/>
        <w:widowControl w:val="0"/>
        <w:ind w:right="0" w:firstLine="709"/>
        <w:contextualSpacing/>
        <w:rPr>
          <w:sz w:val="24"/>
        </w:rPr>
      </w:pPr>
      <w:r w:rsidRPr="00376B68">
        <w:rPr>
          <w:sz w:val="24"/>
        </w:rPr>
        <w:t>2.1.5. </w:t>
      </w:r>
      <w:r>
        <w:rPr>
          <w:sz w:val="24"/>
        </w:rPr>
        <w:t>Установленное т</w:t>
      </w:r>
      <w:r w:rsidRPr="00376B68">
        <w:rPr>
          <w:sz w:val="24"/>
        </w:rPr>
        <w:t>ребование о внесении задатка</w:t>
      </w:r>
      <w:r>
        <w:rPr>
          <w:sz w:val="24"/>
        </w:rPr>
        <w:t xml:space="preserve"> </w:t>
      </w:r>
      <w:r w:rsidRPr="00376B68">
        <w:rPr>
          <w:sz w:val="24"/>
        </w:rPr>
        <w:t xml:space="preserve">распространяется в равной мере на всех участников аукциона. </w:t>
      </w:r>
      <w:bookmarkStart w:id="13" w:name="_Toc256182818"/>
    </w:p>
    <w:p w14:paraId="16E93AD3" w14:textId="77777777" w:rsidR="002663AE" w:rsidRPr="00376B68" w:rsidRDefault="002663AE" w:rsidP="002663AE">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0C826794" w14:textId="202B727C"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 Заявителем может быть любое юридическое лицо</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независимо</w:t>
      </w:r>
      <w:r w:rsidRPr="00376B68">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w:t>
      </w:r>
      <w:r w:rsidR="0064207D">
        <w:rPr>
          <w:rFonts w:ascii="Times New Roman" w:hAnsi="Times New Roman" w:cs="Times New Roman"/>
          <w:b w:val="0"/>
          <w:sz w:val="24"/>
          <w:szCs w:val="24"/>
        </w:rPr>
        <w:t>,</w:t>
      </w:r>
      <w:r w:rsidRPr="00376B68">
        <w:rPr>
          <w:rFonts w:ascii="Times New Roman" w:hAnsi="Times New Roman" w:cs="Times New Roman"/>
          <w:b w:val="0"/>
          <w:sz w:val="24"/>
          <w:szCs w:val="24"/>
        </w:rPr>
        <w:t xml:space="preserve"> или любое физическое лицо, в том числе индивидуальный предприниматель, претендующее на заключение договора и </w:t>
      </w:r>
      <w:r w:rsidR="0064207D">
        <w:rPr>
          <w:rFonts w:ascii="Times New Roman" w:hAnsi="Times New Roman" w:cs="Times New Roman"/>
          <w:b w:val="0"/>
          <w:sz w:val="24"/>
          <w:szCs w:val="24"/>
        </w:rPr>
        <w:t xml:space="preserve">в установленном порядке </w:t>
      </w:r>
      <w:r w:rsidRPr="00376B68">
        <w:rPr>
          <w:rFonts w:ascii="Times New Roman" w:hAnsi="Times New Roman" w:cs="Times New Roman"/>
          <w:b w:val="0"/>
          <w:sz w:val="24"/>
          <w:szCs w:val="24"/>
        </w:rPr>
        <w:t>подавшее заявку на участие</w:t>
      </w:r>
      <w:r w:rsidR="0064207D">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01CC51B7" w14:textId="001DD1B5"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38н (зарегистрирован Министерством юстиции Российской Федерации 2 декабря 2021 г., регистрационный </w:t>
      </w:r>
      <w:r>
        <w:rPr>
          <w:rFonts w:ascii="Times New Roman" w:hAnsi="Times New Roman" w:cs="Times New Roman"/>
          <w:b w:val="0"/>
          <w:sz w:val="24"/>
          <w:szCs w:val="24"/>
        </w:rPr>
        <w:t>№</w:t>
      </w:r>
      <w:r w:rsidRPr="00376B68">
        <w:rPr>
          <w:rFonts w:ascii="Times New Roman" w:hAnsi="Times New Roman" w:cs="Times New Roman"/>
          <w:b w:val="0"/>
          <w:sz w:val="24"/>
          <w:szCs w:val="24"/>
        </w:rPr>
        <w:t xml:space="preserve">66843). </w:t>
      </w:r>
    </w:p>
    <w:p w14:paraId="16678EC2"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DDC6194" w14:textId="68E0A846"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2.2.2. </w:t>
      </w:r>
      <w:r w:rsidRPr="0064207D">
        <w:rPr>
          <w:rFonts w:ascii="Times New Roman" w:hAnsi="Times New Roman" w:cs="Times New Roman"/>
          <w:b w:val="0"/>
          <w:spacing w:val="-6"/>
          <w:sz w:val="24"/>
          <w:szCs w:val="24"/>
        </w:rPr>
        <w:t>Заявитель не допускается аукционной комиссией к участию в аукционе</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в случаях:</w:t>
      </w:r>
    </w:p>
    <w:p w14:paraId="2A981E9E"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28DB618D" w14:textId="7759C31A"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 </w:t>
      </w:r>
      <w:r w:rsidRPr="0064207D">
        <w:rPr>
          <w:rFonts w:ascii="Times New Roman" w:hAnsi="Times New Roman" w:cs="Times New Roman"/>
          <w:b w:val="0"/>
          <w:spacing w:val="-4"/>
          <w:sz w:val="24"/>
          <w:szCs w:val="24"/>
        </w:rPr>
        <w:t>несоответствия требованиям, указанным в пункте 2.1.2 Документации</w:t>
      </w:r>
      <w:r w:rsidR="0064207D">
        <w:rPr>
          <w:rFonts w:ascii="Times New Roman" w:hAnsi="Times New Roman" w:cs="Times New Roman"/>
          <w:b w:val="0"/>
          <w:spacing w:val="-4"/>
          <w:sz w:val="24"/>
          <w:szCs w:val="24"/>
        </w:rPr>
        <w:t xml:space="preserve"> </w:t>
      </w:r>
      <w:r w:rsidRPr="0064207D">
        <w:rPr>
          <w:rFonts w:ascii="Times New Roman" w:hAnsi="Times New Roman" w:cs="Times New Roman"/>
          <w:b w:val="0"/>
          <w:spacing w:val="-4"/>
          <w:sz w:val="24"/>
          <w:szCs w:val="24"/>
        </w:rPr>
        <w:t>об аукционе</w:t>
      </w:r>
      <w:r w:rsidRPr="00376B68">
        <w:rPr>
          <w:rFonts w:ascii="Times New Roman" w:hAnsi="Times New Roman" w:cs="Times New Roman"/>
          <w:b w:val="0"/>
          <w:sz w:val="24"/>
          <w:szCs w:val="24"/>
        </w:rPr>
        <w:t>;</w:t>
      </w:r>
    </w:p>
    <w:p w14:paraId="033A2303"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376B68">
        <w:rPr>
          <w:rFonts w:ascii="Times New Roman" w:hAnsi="Times New Roman" w:cs="Times New Roman"/>
          <w:b w:val="0"/>
          <w:sz w:val="24"/>
          <w:szCs w:val="24"/>
        </w:rPr>
        <w:t xml:space="preserve">; </w:t>
      </w:r>
    </w:p>
    <w:p w14:paraId="685DD3D3" w14:textId="53C199F8"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 </w:t>
      </w:r>
      <w:r w:rsidRPr="0064207D">
        <w:rPr>
          <w:rFonts w:ascii="Times New Roman" w:hAnsi="Times New Roman" w:cs="Times New Roman"/>
          <w:b w:val="0"/>
          <w:spacing w:val="-6"/>
          <w:sz w:val="24"/>
          <w:szCs w:val="24"/>
        </w:rPr>
        <w:t>несоответствия заявки на участие в аукционе требованиям Документации</w:t>
      </w:r>
      <w:r w:rsidR="0064207D" w:rsidRPr="0064207D">
        <w:rPr>
          <w:rFonts w:ascii="Times New Roman" w:hAnsi="Times New Roman" w:cs="Times New Roman"/>
          <w:b w:val="0"/>
          <w:spacing w:val="-6"/>
          <w:sz w:val="24"/>
          <w:szCs w:val="24"/>
        </w:rPr>
        <w:t xml:space="preserve"> </w:t>
      </w:r>
      <w:r w:rsidRPr="0064207D">
        <w:rPr>
          <w:rFonts w:ascii="Times New Roman" w:hAnsi="Times New Roman" w:cs="Times New Roman"/>
          <w:b w:val="0"/>
          <w:spacing w:val="-6"/>
          <w:sz w:val="24"/>
          <w:szCs w:val="24"/>
        </w:rPr>
        <w:t>об аукционе;</w:t>
      </w:r>
    </w:p>
    <w:p w14:paraId="72942629" w14:textId="77777777" w:rsidR="002663AE" w:rsidRPr="00376B68" w:rsidRDefault="002663AE" w:rsidP="002663AE">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Pr="00376B68">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45351032" w14:textId="77777777" w:rsidR="001D0AB9" w:rsidRDefault="002663AE" w:rsidP="001D0AB9">
      <w:pPr>
        <w:pStyle w:val="3"/>
        <w:keepNext w:val="0"/>
        <w:widowControl w:val="0"/>
        <w:ind w:firstLine="709"/>
        <w:contextualSpacing/>
        <w:jc w:val="both"/>
        <w:rPr>
          <w:rFonts w:ascii="Times New Roman" w:hAnsi="Times New Roman" w:cs="Times New Roman"/>
          <w:b w:val="0"/>
          <w:spacing w:val="-4"/>
          <w:sz w:val="24"/>
          <w:szCs w:val="24"/>
        </w:rPr>
      </w:pPr>
      <w:r>
        <w:rPr>
          <w:rFonts w:ascii="Times New Roman" w:hAnsi="Times New Roman" w:cs="Times New Roman"/>
          <w:b w:val="0"/>
          <w:sz w:val="24"/>
          <w:szCs w:val="24"/>
        </w:rPr>
        <w:t>6</w:t>
      </w:r>
      <w:r w:rsidRPr="00376B68">
        <w:rPr>
          <w:rFonts w:ascii="Times New Roman" w:hAnsi="Times New Roman" w:cs="Times New Roman"/>
          <w:b w:val="0"/>
          <w:sz w:val="24"/>
          <w:szCs w:val="24"/>
        </w:rPr>
        <w:t>) </w:t>
      </w:r>
      <w:r w:rsidRPr="0064207D">
        <w:rPr>
          <w:rFonts w:ascii="Times New Roman" w:hAnsi="Times New Roman" w:cs="Times New Roman"/>
          <w:b w:val="0"/>
          <w:spacing w:val="-4"/>
          <w:sz w:val="24"/>
          <w:szCs w:val="24"/>
        </w:rPr>
        <w:t xml:space="preserve">наличия </w:t>
      </w:r>
      <w:r w:rsidR="0064207D" w:rsidRPr="0064207D">
        <w:rPr>
          <w:rFonts w:ascii="Times New Roman" w:hAnsi="Times New Roman" w:cs="Times New Roman"/>
          <w:b w:val="0"/>
          <w:spacing w:val="-4"/>
          <w:sz w:val="24"/>
          <w:szCs w:val="24"/>
        </w:rPr>
        <w:t xml:space="preserve">на момент подачи заявки на участие в аукционе </w:t>
      </w:r>
      <w:r w:rsidRPr="0064207D">
        <w:rPr>
          <w:rFonts w:ascii="Times New Roman" w:hAnsi="Times New Roman" w:cs="Times New Roman"/>
          <w:b w:val="0"/>
          <w:spacing w:val="-4"/>
          <w:sz w:val="24"/>
          <w:szCs w:val="24"/>
        </w:rPr>
        <w:t>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5C25A016" w14:textId="77777777" w:rsidR="001D0AB9"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2.2.3. Отказ в допуске к участию в аукционе по иным основаниям, кроме указанных в настоящем разделе</w:t>
      </w:r>
      <w:r w:rsidR="0064207D" w:rsidRPr="001D0AB9">
        <w:rPr>
          <w:rFonts w:ascii="Times New Roman" w:hAnsi="Times New Roman" w:cs="Times New Roman"/>
          <w:b w:val="0"/>
          <w:sz w:val="24"/>
          <w:szCs w:val="24"/>
        </w:rPr>
        <w:t xml:space="preserve"> случаев</w:t>
      </w:r>
      <w:r w:rsidRPr="001D0AB9">
        <w:rPr>
          <w:rFonts w:ascii="Times New Roman" w:hAnsi="Times New Roman" w:cs="Times New Roman"/>
          <w:b w:val="0"/>
          <w:sz w:val="24"/>
          <w:szCs w:val="24"/>
        </w:rPr>
        <w:t>, не допускается.</w:t>
      </w:r>
    </w:p>
    <w:p w14:paraId="0C84E749" w14:textId="7BA7810A" w:rsidR="002663AE" w:rsidRPr="001D0AB9" w:rsidRDefault="002663AE" w:rsidP="001D0AB9">
      <w:pPr>
        <w:pStyle w:val="3"/>
        <w:keepNext w:val="0"/>
        <w:widowControl w:val="0"/>
        <w:ind w:firstLine="709"/>
        <w:contextualSpacing/>
        <w:jc w:val="both"/>
        <w:rPr>
          <w:rFonts w:ascii="Times New Roman" w:hAnsi="Times New Roman" w:cs="Times New Roman"/>
          <w:b w:val="0"/>
          <w:sz w:val="24"/>
          <w:szCs w:val="24"/>
        </w:rPr>
      </w:pPr>
      <w:r w:rsidRPr="001D0AB9">
        <w:rPr>
          <w:rFonts w:ascii="Times New Roman" w:hAnsi="Times New Roman" w:cs="Times New Roman"/>
          <w:b w:val="0"/>
          <w:sz w:val="24"/>
          <w:szCs w:val="24"/>
        </w:rPr>
        <w:t>2.2.4. В случае установления факта недостоверности сведений, содержащихся</w:t>
      </w:r>
      <w:r w:rsidRPr="001D0AB9">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w:t>
      </w:r>
      <w:r w:rsidR="001D0AB9" w:rsidRPr="001D0AB9">
        <w:rPr>
          <w:rFonts w:ascii="Times New Roman" w:hAnsi="Times New Roman" w:cs="Times New Roman"/>
          <w:b w:val="0"/>
          <w:sz w:val="24"/>
          <w:szCs w:val="24"/>
        </w:rPr>
        <w:t xml:space="preserve"> ау</w:t>
      </w:r>
      <w:r w:rsidRPr="001D0AB9">
        <w:rPr>
          <w:rFonts w:ascii="Times New Roman" w:hAnsi="Times New Roman" w:cs="Times New Roman"/>
          <w:b w:val="0"/>
          <w:sz w:val="24"/>
          <w:szCs w:val="24"/>
        </w:rPr>
        <w:t>кционе</w:t>
      </w:r>
      <w:r w:rsidR="001D0AB9" w:rsidRPr="001D0AB9">
        <w:rPr>
          <w:rFonts w:ascii="Times New Roman" w:hAnsi="Times New Roman" w:cs="Times New Roman"/>
          <w:b w:val="0"/>
          <w:sz w:val="24"/>
          <w:szCs w:val="24"/>
        </w:rPr>
        <w:t xml:space="preserve"> </w:t>
      </w:r>
      <w:r w:rsidRPr="001D0AB9">
        <w:rPr>
          <w:rFonts w:ascii="Times New Roman" w:hAnsi="Times New Roman" w:cs="Times New Roman"/>
          <w:b w:val="0"/>
          <w:sz w:val="24"/>
          <w:szCs w:val="24"/>
        </w:rPr>
        <w:t>на любом этапе их проведения.</w:t>
      </w:r>
    </w:p>
    <w:p w14:paraId="61A99896" w14:textId="55BAD26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срок не позднее дня, следующего за днем принятия такого решения</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14:paraId="424F8DC1" w14:textId="77777777" w:rsidR="002663AE" w:rsidRPr="00376B68" w:rsidRDefault="002663AE" w:rsidP="002663AE">
      <w:pPr>
        <w:pStyle w:val="ConsPlusNormal"/>
        <w:ind w:firstLine="709"/>
        <w:contextualSpacing/>
        <w:jc w:val="both"/>
        <w:rPr>
          <w:rFonts w:ascii="Times New Roman" w:hAnsi="Times New Roman" w:cs="Times New Roman"/>
          <w:sz w:val="24"/>
          <w:szCs w:val="24"/>
        </w:rPr>
      </w:pPr>
    </w:p>
    <w:p w14:paraId="00FE081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lastRenderedPageBreak/>
        <w:t>РАЗДЕЛ 3. ДОКУМЕНТАЦИЯ ОБ АУКЦИОНЕ</w:t>
      </w:r>
    </w:p>
    <w:p w14:paraId="2C89588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p>
    <w:p w14:paraId="2C16551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FCC1A9A"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3.1.1. </w:t>
      </w:r>
      <w:r w:rsidRPr="00376B68">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14:paraId="04257F1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2D888DD0" w14:textId="0A31FA9F"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w:t>
      </w:r>
      <w:r w:rsidR="0064207D">
        <w:rPr>
          <w:rFonts w:ascii="Times New Roman" w:hAnsi="Times New Roman" w:cs="Times New Roman"/>
          <w:sz w:val="24"/>
          <w:szCs w:val="24"/>
        </w:rPr>
        <w:t xml:space="preserve"> Российской Федерации</w:t>
      </w:r>
      <w:r w:rsidRPr="00376B68">
        <w:rPr>
          <w:rFonts w:ascii="Times New Roman" w:hAnsi="Times New Roman" w:cs="Times New Roman"/>
          <w:sz w:val="24"/>
          <w:szCs w:val="24"/>
        </w:rPr>
        <w:t>.</w:t>
      </w:r>
    </w:p>
    <w:p w14:paraId="6AB527D9" w14:textId="77777777" w:rsidR="002663AE" w:rsidRPr="00376B68" w:rsidRDefault="002663AE" w:rsidP="002663AE">
      <w:pPr>
        <w:pStyle w:val="2"/>
        <w:keepNext/>
        <w:ind w:firstLine="709"/>
        <w:contextualSpacing/>
        <w:rPr>
          <w:sz w:val="24"/>
        </w:rPr>
      </w:pPr>
      <w:r w:rsidRPr="00376B68">
        <w:rPr>
          <w:sz w:val="24"/>
        </w:rPr>
        <w:t>3.1.3. </w:t>
      </w:r>
      <w:r>
        <w:rPr>
          <w:sz w:val="24"/>
        </w:rPr>
        <w:t>П</w:t>
      </w:r>
      <w:r w:rsidRPr="00376B68">
        <w:rPr>
          <w:sz w:val="24"/>
        </w:rPr>
        <w:t xml:space="preserve">роект договора </w:t>
      </w:r>
      <w:r>
        <w:rPr>
          <w:sz w:val="24"/>
        </w:rPr>
        <w:t xml:space="preserve">аренды </w:t>
      </w:r>
      <w:r w:rsidRPr="00376B68">
        <w:rPr>
          <w:sz w:val="24"/>
        </w:rPr>
        <w:t>является неотъемлемой частью Документации об аукционе</w:t>
      </w:r>
      <w:r>
        <w:rPr>
          <w:sz w:val="24"/>
        </w:rPr>
        <w:t xml:space="preserve"> и </w:t>
      </w:r>
      <w:r w:rsidRPr="00376B68">
        <w:rPr>
          <w:sz w:val="24"/>
        </w:rPr>
        <w:t>размеща</w:t>
      </w:r>
      <w:r>
        <w:rPr>
          <w:sz w:val="24"/>
        </w:rPr>
        <w:t>е</w:t>
      </w:r>
      <w:r w:rsidRPr="00376B68">
        <w:rPr>
          <w:sz w:val="24"/>
        </w:rPr>
        <w:t>тся Специализированной организацией на Официальном сайте</w:t>
      </w:r>
      <w:r w:rsidRPr="004E329C">
        <w:rPr>
          <w:color w:val="000000"/>
          <w:sz w:val="24"/>
        </w:rPr>
        <w:t xml:space="preserve"> </w:t>
      </w:r>
      <w:r w:rsidRPr="00376B68">
        <w:rPr>
          <w:color w:val="000000"/>
          <w:sz w:val="24"/>
        </w:rPr>
        <w:t>одновременно с размещением Извещения о проведении аукциона</w:t>
      </w:r>
      <w:r w:rsidRPr="00376B68">
        <w:rPr>
          <w:sz w:val="24"/>
        </w:rPr>
        <w:t>.</w:t>
      </w:r>
    </w:p>
    <w:p w14:paraId="42C68E0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564315A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3.1.5. Предоставление Документации об аукционе до </w:t>
      </w:r>
      <w:r>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66A29E94"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3.2</w:t>
      </w:r>
      <w:r>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07AA77B9"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31BFB38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2256E1D1"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w:t>
      </w:r>
      <w:r w:rsidRPr="0064207D">
        <w:rPr>
          <w:rFonts w:ascii="Times New Roman" w:hAnsi="Times New Roman" w:cs="Times New Roman"/>
          <w:spacing w:val="-4"/>
          <w:sz w:val="24"/>
          <w:szCs w:val="24"/>
        </w:rPr>
        <w:t>Разъяснение положений Документации об аукционе не должно изменять ее суть.</w:t>
      </w:r>
    </w:p>
    <w:p w14:paraId="7A21C2FF"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3.3.</w:t>
      </w:r>
      <w:r>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7C42BA0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3.3.1. 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6E88A06"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14:paraId="4203C10D" w14:textId="77777777" w:rsidR="002663AE" w:rsidRPr="00DE4287" w:rsidRDefault="002663AE" w:rsidP="002663AE">
      <w:pPr>
        <w:pStyle w:val="ConsPlusNormal"/>
        <w:keepNext/>
        <w:widowContro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A73B3E9" w14:textId="77777777" w:rsidR="002663AE" w:rsidRPr="00376B68" w:rsidRDefault="002663AE" w:rsidP="002663AE">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DE4287">
        <w:rPr>
          <w:rFonts w:ascii="Times New Roman" w:hAnsi="Times New Roman" w:cs="Times New Roman"/>
          <w:sz w:val="24"/>
          <w:szCs w:val="24"/>
        </w:rPr>
        <w:t>РАЗДЕЛ 4. ПОДГОТОВКА И ПОДАЧА ЗАЯВКИ НА УЧАСТИ</w:t>
      </w:r>
      <w:r w:rsidRPr="00376B68">
        <w:rPr>
          <w:rFonts w:ascii="Times New Roman" w:hAnsi="Times New Roman" w:cs="Times New Roman"/>
          <w:sz w:val="24"/>
          <w:szCs w:val="24"/>
        </w:rPr>
        <w:t>Е</w:t>
      </w:r>
      <w:r w:rsidRPr="00376B68">
        <w:rPr>
          <w:rFonts w:ascii="Times New Roman" w:hAnsi="Times New Roman" w:cs="Times New Roman"/>
          <w:sz w:val="24"/>
          <w:szCs w:val="24"/>
        </w:rPr>
        <w:br/>
        <w:t>В АУКЦИОНЕ</w:t>
      </w:r>
      <w:bookmarkEnd w:id="19"/>
    </w:p>
    <w:p w14:paraId="03C9B47C"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6C1DAD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4992E0CD" w14:textId="4F8212D9"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lastRenderedPageBreak/>
        <w:t>4.1.1. Для участия в аукционе заявитель заполняет электронную форму заявки на электронной площадке и подписывает ее усилен</w:t>
      </w:r>
      <w:r w:rsidR="0064207D">
        <w:rPr>
          <w:rFonts w:ascii="Times New Roman" w:hAnsi="Times New Roman" w:cs="Times New Roman"/>
          <w:color w:val="000000"/>
          <w:sz w:val="24"/>
          <w:szCs w:val="24"/>
        </w:rPr>
        <w:t>ной квалифицированной подписью.</w:t>
      </w:r>
    </w:p>
    <w:p w14:paraId="22C6E6ED" w14:textId="77777777" w:rsidR="002663AE" w:rsidRPr="00376B68" w:rsidRDefault="002663AE" w:rsidP="002663AE">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 Заявитель подает пакет документов, входящих в состав заявки на участие</w:t>
      </w:r>
      <w:r w:rsidRPr="00376B68">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395CC64"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376B68">
        <w:rPr>
          <w:rFonts w:ascii="Times New Roman" w:hAnsi="Times New Roman" w:cs="Times New Roman"/>
          <w:color w:val="000000"/>
          <w:sz w:val="24"/>
          <w:szCs w:val="24"/>
        </w:rPr>
        <w:br/>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376B68">
        <w:rPr>
          <w:rFonts w:ascii="Times New Roman" w:hAnsi="Times New Roman" w:cs="Times New Roman"/>
          <w:sz w:val="24"/>
          <w:szCs w:val="24"/>
        </w:rPr>
        <w:br/>
        <w:t>из иностранного государства, должны быть надлежащим образом легализованы</w:t>
      </w:r>
      <w:r w:rsidRPr="00376B68">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64CEFE4E"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73FED857"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 Заявка на участие в аукционе должна содержать сведения и документы:</w:t>
      </w:r>
    </w:p>
    <w:p w14:paraId="12BE71ED" w14:textId="1CBA3539"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w:t>
      </w:r>
      <w:r w:rsidR="0064207D">
        <w:rPr>
          <w:rFonts w:ascii="Times New Roman" w:hAnsi="Times New Roman" w:cs="Times New Roman"/>
          <w:sz w:val="24"/>
          <w:szCs w:val="24"/>
        </w:rPr>
        <w:t>–</w:t>
      </w:r>
      <w:r w:rsidRPr="00376B68">
        <w:rPr>
          <w:rFonts w:ascii="Times New Roman" w:hAnsi="Times New Roman" w:cs="Times New Roman"/>
          <w:sz w:val="24"/>
          <w:szCs w:val="24"/>
        </w:rPr>
        <w:t xml:space="preserve">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F254F5D"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5627A74"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6E007B8B"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Pr>
          <w:rFonts w:ascii="Times New Roman" w:hAnsi="Times New Roman" w:cs="Times New Roman"/>
          <w:sz w:val="24"/>
          <w:szCs w:val="24"/>
        </w:rPr>
        <w:t xml:space="preserve">) </w:t>
      </w:r>
      <w:r w:rsidRPr="00376B68">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376B68">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9087AC"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д)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AB194D7" w14:textId="7A10834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(копия решения о назначении или об избрании </w:t>
      </w:r>
      <w:r w:rsidRPr="00376B68">
        <w:rPr>
          <w:rFonts w:ascii="Times New Roman" w:hAnsi="Times New Roman" w:cs="Times New Roman"/>
          <w:sz w:val="24"/>
          <w:szCs w:val="24"/>
        </w:rPr>
        <w:lastRenderedPageBreak/>
        <w:t>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w:t>
      </w:r>
      <w:r w:rsidR="002F0DBD" w:rsidRPr="002F0DBD">
        <w:rPr>
          <w:rFonts w:ascii="Times New Roman" w:hAnsi="Times New Roman" w:cs="Times New Roman"/>
          <w:sz w:val="24"/>
          <w:szCs w:val="24"/>
        </w:rPr>
        <w:t xml:space="preserve"> </w:t>
      </w:r>
      <w:r w:rsidR="002F0DBD" w:rsidRPr="00376B68">
        <w:rPr>
          <w:rFonts w:ascii="Times New Roman" w:hAnsi="Times New Roman" w:cs="Times New Roman"/>
          <w:sz w:val="24"/>
          <w:szCs w:val="24"/>
        </w:rPr>
        <w:t>лицом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заявка на участие в конкурсе должна содержать также документ, подтверждающий полномочия </w:t>
      </w:r>
      <w:r w:rsidR="002F0DBD">
        <w:rPr>
          <w:rFonts w:ascii="Times New Roman" w:hAnsi="Times New Roman" w:cs="Times New Roman"/>
          <w:sz w:val="24"/>
          <w:szCs w:val="24"/>
        </w:rPr>
        <w:t>уполномоченного руководителя</w:t>
      </w:r>
      <w:r w:rsidRPr="00376B68">
        <w:rPr>
          <w:rFonts w:ascii="Times New Roman" w:hAnsi="Times New Roman" w:cs="Times New Roman"/>
          <w:sz w:val="24"/>
          <w:szCs w:val="24"/>
        </w:rPr>
        <w:t>;</w:t>
      </w:r>
    </w:p>
    <w:p w14:paraId="09A807A0" w14:textId="2F998E43"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 решение об одобрении или о совершении крупной сделки либо копию такого решения</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0E3940FF" w14:textId="044D4ECC"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 информацию о </w:t>
      </w:r>
      <w:proofErr w:type="spellStart"/>
      <w:r w:rsidRPr="00376B68">
        <w:rPr>
          <w:rFonts w:ascii="Times New Roman" w:hAnsi="Times New Roman" w:cs="Times New Roman"/>
          <w:sz w:val="24"/>
          <w:szCs w:val="24"/>
        </w:rPr>
        <w:t>непроведении</w:t>
      </w:r>
      <w:proofErr w:type="spellEnd"/>
      <w:r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юридического лица или индивидуального предпринимателя несостоятельным (банкротом) и об открытии конкурсного производства;</w:t>
      </w:r>
    </w:p>
    <w:p w14:paraId="457F2F22" w14:textId="77777777"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 документы или копии документов, подтверждающие внесение задатка.</w:t>
      </w:r>
    </w:p>
    <w:p w14:paraId="3B40038B" w14:textId="53F18265"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4.2.2. Информация и документы, предусмотренные подпунктами </w:t>
      </w:r>
      <w:r w:rsidR="002F0DBD">
        <w:rPr>
          <w:rFonts w:ascii="Times New Roman" w:hAnsi="Times New Roman" w:cs="Times New Roman"/>
          <w:sz w:val="24"/>
          <w:szCs w:val="24"/>
        </w:rPr>
        <w:t>«а» - «г»</w:t>
      </w:r>
      <w:r w:rsidRPr="00376B68">
        <w:rPr>
          <w:rFonts w:ascii="Times New Roman" w:hAnsi="Times New Roman" w:cs="Times New Roman"/>
          <w:sz w:val="24"/>
          <w:szCs w:val="24"/>
        </w:rPr>
        <w:t xml:space="preserve"> и </w:t>
      </w:r>
      <w:r w:rsidR="002F0DBD">
        <w:rPr>
          <w:rFonts w:ascii="Times New Roman" w:hAnsi="Times New Roman" w:cs="Times New Roman"/>
          <w:sz w:val="24"/>
          <w:szCs w:val="24"/>
        </w:rPr>
        <w:t>«з»</w:t>
      </w:r>
      <w:r w:rsidRPr="00376B68">
        <w:rPr>
          <w:rFonts w:ascii="Times New Roman" w:hAnsi="Times New Roman" w:cs="Times New Roman"/>
          <w:sz w:val="24"/>
          <w:szCs w:val="24"/>
        </w:rPr>
        <w:t xml:space="preserve">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1D4BD52" w14:textId="4E80BA42" w:rsidR="002663AE" w:rsidRPr="00376B68" w:rsidRDefault="002663AE" w:rsidP="002663AE">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после размещения внесенных изменений, новой информации и (или) документов на Официальном сайте.</w:t>
      </w:r>
    </w:p>
    <w:p w14:paraId="796FB3C0"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4D4FB919" w14:textId="77777777" w:rsidR="002663AE" w:rsidRPr="00376B68" w:rsidRDefault="002663AE" w:rsidP="002663AE">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 Требование о внесения задатка</w:t>
      </w:r>
      <w:r>
        <w:rPr>
          <w:rFonts w:ascii="Times New Roman" w:hAnsi="Times New Roman" w:cs="Times New Roman"/>
          <w:sz w:val="24"/>
          <w:szCs w:val="24"/>
        </w:rPr>
        <w:t>,</w:t>
      </w:r>
      <w:r w:rsidRPr="00376B68">
        <w:rPr>
          <w:rFonts w:ascii="Times New Roman" w:hAnsi="Times New Roman" w:cs="Times New Roman"/>
          <w:sz w:val="24"/>
          <w:szCs w:val="24"/>
        </w:rPr>
        <w:t xml:space="preserve"> </w:t>
      </w:r>
      <w:r>
        <w:rPr>
          <w:rFonts w:ascii="Times New Roman" w:hAnsi="Times New Roman" w:cs="Times New Roman"/>
          <w:sz w:val="24"/>
          <w:szCs w:val="24"/>
        </w:rPr>
        <w:t>с</w:t>
      </w:r>
      <w:r w:rsidRPr="009E6526">
        <w:rPr>
          <w:rFonts w:ascii="Times New Roman" w:hAnsi="Times New Roman" w:cs="Times New Roman"/>
          <w:sz w:val="24"/>
          <w:szCs w:val="24"/>
        </w:rPr>
        <w:t>рок</w:t>
      </w:r>
      <w:r>
        <w:rPr>
          <w:rFonts w:ascii="Times New Roman" w:hAnsi="Times New Roman" w:cs="Times New Roman"/>
          <w:sz w:val="24"/>
          <w:szCs w:val="24"/>
        </w:rPr>
        <w:t>и</w:t>
      </w:r>
      <w:r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Pr="00376B68">
        <w:rPr>
          <w:rFonts w:ascii="Times New Roman" w:hAnsi="Times New Roman" w:cs="Times New Roman"/>
          <w:sz w:val="24"/>
          <w:szCs w:val="24"/>
        </w:rPr>
        <w:br/>
        <w:t>о проведении аукциона.</w:t>
      </w:r>
    </w:p>
    <w:p w14:paraId="067CC0BD" w14:textId="3B76677E"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4.3.2. Порядок возврата задатков лицам, перечислившим задаток для участия</w:t>
      </w:r>
      <w:r w:rsidRPr="00376B68">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376B68">
        <w:rPr>
          <w:rFonts w:ascii="Times New Roman" w:hAnsi="Times New Roman" w:cs="Times New Roman"/>
          <w:bCs/>
          <w:sz w:val="24"/>
          <w:szCs w:val="24"/>
        </w:rPr>
        <w:t>Извещении о проведении аукциона.</w:t>
      </w:r>
    </w:p>
    <w:p w14:paraId="7AFABF2A" w14:textId="486D2DBB" w:rsidR="002663AE" w:rsidRPr="00376B68" w:rsidRDefault="002663AE" w:rsidP="002663A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4.3.3. Возврат задатков лицам, перечислившим задаток для участия</w:t>
      </w:r>
      <w:r w:rsidRPr="00376B68">
        <w:rPr>
          <w:rFonts w:ascii="Times New Roman" w:hAnsi="Times New Roman" w:cs="Times New Roman"/>
          <w:sz w:val="24"/>
          <w:szCs w:val="24"/>
        </w:rPr>
        <w:br/>
        <w:t>в аукционе</w:t>
      </w:r>
      <w:r w:rsidR="002F0DBD">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0084AA6B" w14:textId="77777777" w:rsidR="002663AE" w:rsidRPr="00376B68" w:rsidRDefault="002663AE" w:rsidP="002663AE">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7C8A7D98" w14:textId="77777777" w:rsidR="002663AE" w:rsidRPr="00376B68" w:rsidRDefault="002663AE" w:rsidP="002663AE">
      <w:pPr>
        <w:pStyle w:val="a7"/>
        <w:keepNext w:val="0"/>
        <w:widowControl w:val="0"/>
        <w:ind w:firstLine="709"/>
        <w:contextualSpacing/>
        <w:jc w:val="both"/>
      </w:pPr>
      <w:r w:rsidRPr="00376B68">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68012F4C" w14:textId="6F3267ED" w:rsidR="002663AE" w:rsidRPr="00376B68" w:rsidRDefault="002663AE" w:rsidP="002663AE">
      <w:pPr>
        <w:pStyle w:val="a7"/>
        <w:keepNext w:val="0"/>
        <w:widowControl w:val="0"/>
        <w:ind w:firstLine="709"/>
        <w:contextualSpacing/>
        <w:jc w:val="both"/>
      </w:pPr>
      <w:r w:rsidRPr="00376B68">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w:t>
      </w:r>
      <w:r w:rsidR="002F0DBD">
        <w:t> </w:t>
      </w:r>
      <w:r w:rsidRPr="00376B68">
        <w:t>4.2 Документации об аукционе. Прилагаемые к заявке документы подаются в электронном виде (должны быть отсканированы).</w:t>
      </w:r>
    </w:p>
    <w:p w14:paraId="10805E63" w14:textId="77777777" w:rsidR="002663AE" w:rsidRPr="00376B68" w:rsidRDefault="002663AE" w:rsidP="002663AE">
      <w:pPr>
        <w:pStyle w:val="a7"/>
        <w:keepNext w:val="0"/>
        <w:widowControl w:val="0"/>
        <w:ind w:firstLine="709"/>
        <w:contextualSpacing/>
        <w:jc w:val="both"/>
      </w:pPr>
      <w:r w:rsidRPr="00376B68">
        <w:t xml:space="preserve">4.4.3. Заявитель вправе подать только одну заявку в отношении каждого предмета аукциона (лота). </w:t>
      </w:r>
    </w:p>
    <w:p w14:paraId="27B1C565" w14:textId="77777777" w:rsidR="002663AE" w:rsidRPr="00376B68" w:rsidRDefault="002663AE" w:rsidP="002663AE">
      <w:pPr>
        <w:pStyle w:val="a7"/>
        <w:keepNext w:val="0"/>
        <w:widowControl w:val="0"/>
        <w:ind w:firstLine="709"/>
        <w:contextualSpacing/>
        <w:jc w:val="both"/>
      </w:pPr>
      <w:r w:rsidRPr="00376B68">
        <w:t xml:space="preserve">В течение одного часа с момента получения такой заявки Оператор электронной </w:t>
      </w:r>
      <w:r w:rsidRPr="00376B68">
        <w:lastRenderedPageBreak/>
        <w:t>площадки направляет заявителю уведомление о ее поступлении.</w:t>
      </w:r>
    </w:p>
    <w:p w14:paraId="69EE8DD4" w14:textId="24AFAAA2" w:rsidR="002663AE" w:rsidRPr="00376B68" w:rsidRDefault="002663AE" w:rsidP="002663AE">
      <w:pPr>
        <w:pStyle w:val="a7"/>
        <w:keepNext w:val="0"/>
        <w:widowControl w:val="0"/>
        <w:ind w:firstLine="709"/>
        <w:contextualSpacing/>
        <w:jc w:val="both"/>
        <w:rPr>
          <w:bCs/>
        </w:rPr>
      </w:pPr>
      <w:r w:rsidRPr="00376B68">
        <w:t>4.4.4. Прием заявок на участие в аукционе осуществляется до даты и времени окончания срока подачи таких заявок, указанных в Извещении</w:t>
      </w:r>
      <w:r w:rsidR="002F0DBD">
        <w:t xml:space="preserve"> </w:t>
      </w:r>
      <w:r w:rsidRPr="00376B68">
        <w:t>о проведении аукциона. Срок начала рассмотрения заявок на участие</w:t>
      </w:r>
      <w:r w:rsidR="002F0DBD">
        <w:t xml:space="preserve"> </w:t>
      </w:r>
      <w:r w:rsidRPr="00376B68">
        <w:t xml:space="preserve">в аукционе указан в </w:t>
      </w:r>
      <w:r w:rsidRPr="00376B68">
        <w:rPr>
          <w:bCs/>
        </w:rPr>
        <w:t xml:space="preserve">Извещении о проведении аукциона. </w:t>
      </w:r>
    </w:p>
    <w:p w14:paraId="7FC3EB8F" w14:textId="7B0A6951" w:rsidR="002663AE" w:rsidRPr="00376B68" w:rsidRDefault="002663AE" w:rsidP="002663AE">
      <w:pPr>
        <w:pStyle w:val="a7"/>
        <w:keepNext w:val="0"/>
        <w:widowControl w:val="0"/>
        <w:ind w:firstLine="709"/>
        <w:contextualSpacing/>
        <w:jc w:val="both"/>
      </w:pPr>
      <w:r w:rsidRPr="00376B68">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w:t>
      </w:r>
      <w:r w:rsidR="002F0DBD">
        <w:t xml:space="preserve">им </w:t>
      </w:r>
      <w:r w:rsidRPr="00376B68">
        <w:t>порядковый номер с указанием даты</w:t>
      </w:r>
      <w:r w:rsidR="002F0DBD">
        <w:t xml:space="preserve"> </w:t>
      </w:r>
      <w:r w:rsidRPr="00376B68">
        <w:t xml:space="preserve">и времени приема. </w:t>
      </w:r>
    </w:p>
    <w:p w14:paraId="1A30BC38" w14:textId="77777777" w:rsidR="002663AE" w:rsidRPr="00376B68" w:rsidRDefault="002663AE" w:rsidP="002663AE">
      <w:pPr>
        <w:pStyle w:val="a7"/>
        <w:keepNext w:val="0"/>
        <w:widowControl w:val="0"/>
        <w:ind w:firstLine="709"/>
        <w:contextualSpacing/>
        <w:jc w:val="both"/>
      </w:pPr>
      <w:r w:rsidRPr="00376B68">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5AB18024" w14:textId="77777777" w:rsidR="002663AE" w:rsidRPr="00376B68" w:rsidRDefault="002663AE" w:rsidP="002663AE">
      <w:pPr>
        <w:pStyle w:val="a7"/>
        <w:keepNext w:val="0"/>
        <w:widowControl w:val="0"/>
        <w:ind w:firstLine="709"/>
        <w:contextualSpacing/>
        <w:jc w:val="both"/>
      </w:pPr>
      <w:r w:rsidRPr="00376B68">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668DD013" w14:textId="502CFA08" w:rsidR="002663AE" w:rsidRPr="00376B68" w:rsidRDefault="002663AE" w:rsidP="002663AE">
      <w:pPr>
        <w:pStyle w:val="a7"/>
        <w:keepNext w:val="0"/>
        <w:widowControl w:val="0"/>
        <w:ind w:firstLine="709"/>
        <w:contextualSpacing/>
        <w:jc w:val="both"/>
      </w:pPr>
      <w:r w:rsidRPr="00376B68">
        <w:t>Оператор электронной площадки</w:t>
      </w:r>
      <w:r>
        <w:t xml:space="preserve"> </w:t>
      </w:r>
      <w:r w:rsidRPr="00376B68">
        <w:t xml:space="preserve">возвращает указанным заявителям </w:t>
      </w:r>
      <w:r>
        <w:t xml:space="preserve">задаток </w:t>
      </w:r>
      <w:r w:rsidRPr="00376B68">
        <w:t xml:space="preserve">в течение пяти рабочих дней с даты окончания срока приема заявок. </w:t>
      </w:r>
    </w:p>
    <w:p w14:paraId="6974516D" w14:textId="77777777" w:rsidR="002663AE" w:rsidRPr="00376B68" w:rsidRDefault="002663AE" w:rsidP="002663AE">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E64AB59" w14:textId="77777777" w:rsidR="002663AE" w:rsidRPr="00376B68" w:rsidRDefault="002663AE" w:rsidP="002663AE">
      <w:pPr>
        <w:pStyle w:val="a7"/>
        <w:keepNext w:val="0"/>
        <w:widowControl w:val="0"/>
        <w:ind w:firstLine="709"/>
        <w:contextualSpacing/>
        <w:jc w:val="both"/>
      </w:pPr>
    </w:p>
    <w:p w14:paraId="62C2E920" w14:textId="77777777" w:rsidR="00AD2AD7" w:rsidRPr="00E43175" w:rsidRDefault="00AD2AD7" w:rsidP="00AD2AD7">
      <w:pPr>
        <w:pStyle w:val="a7"/>
        <w:keepNext w:val="0"/>
        <w:widowControl w:val="0"/>
        <w:ind w:firstLine="709"/>
        <w:contextualSpacing/>
        <w:jc w:val="center"/>
        <w:rPr>
          <w:b/>
          <w:color w:val="000000" w:themeColor="text1"/>
        </w:rPr>
      </w:pPr>
      <w:r w:rsidRPr="003A1CE2">
        <w:rPr>
          <w:b/>
        </w:rPr>
        <w:t>4.5.</w:t>
      </w:r>
      <w:r>
        <w:t xml:space="preserve"> </w:t>
      </w:r>
      <w:r w:rsidRPr="00E43175">
        <w:rPr>
          <w:b/>
          <w:bCs/>
          <w:iCs/>
          <w:color w:val="000000" w:themeColor="text1"/>
        </w:rPr>
        <w:t>Подача заявки и участие в торгах через доверенное лицо</w:t>
      </w:r>
      <w:r>
        <w:rPr>
          <w:b/>
          <w:bCs/>
          <w:iCs/>
          <w:color w:val="000000" w:themeColor="text1"/>
        </w:rPr>
        <w:t>:</w:t>
      </w:r>
    </w:p>
    <w:p w14:paraId="6A765B3F"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14:paraId="59976BEF"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14:paraId="211486D1"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4.5.2</w:t>
      </w:r>
      <w:r w:rsidRPr="00952DFD">
        <w:rPr>
          <w:rFonts w:ascii="Times New Roman" w:hAnsi="Times New Roman" w:cs="Times New Roman"/>
          <w:sz w:val="24"/>
          <w:szCs w:val="24"/>
        </w:rPr>
        <w:t>.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14:paraId="2B84D558"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14:paraId="21F96D82"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14:paraId="78EAD436"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14:paraId="63DC2077"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14:paraId="0ED65105"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14:paraId="4EEEF3D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w:t>
      </w: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14:paraId="400DAD2A" w14:textId="77777777" w:rsidR="00AD2AD7" w:rsidRPr="00952DFD" w:rsidRDefault="00AD2AD7" w:rsidP="00AD2AD7">
      <w:pPr>
        <w:ind w:firstLine="709"/>
        <w:contextualSpacing/>
        <w:jc w:val="both"/>
        <w:rPr>
          <w:rFonts w:ascii="Times New Roman" w:hAnsi="Times New Roman" w:cs="Times New Roman"/>
          <w:sz w:val="24"/>
          <w:szCs w:val="24"/>
        </w:rPr>
      </w:pPr>
      <w:r w:rsidRPr="00952DFD">
        <w:rPr>
          <w:rFonts w:ascii="Times New Roman" w:hAnsi="Times New Roman" w:cs="Times New Roman"/>
          <w:sz w:val="24"/>
          <w:szCs w:val="24"/>
        </w:rPr>
        <w:lastRenderedPageBreak/>
        <w:t>Доверитель не имеет технической возможности заменить представителя в рамках участия в одном торге (лоте).</w:t>
      </w:r>
    </w:p>
    <w:p w14:paraId="67B8FC39" w14:textId="77777777" w:rsidR="00AD2AD7" w:rsidRPr="00952DFD" w:rsidRDefault="00AD2AD7" w:rsidP="00AD2AD7">
      <w:pPr>
        <w:ind w:firstLine="709"/>
        <w:contextualSpacing/>
        <w:jc w:val="both"/>
        <w:rPr>
          <w:rFonts w:ascii="Times New Roman" w:hAnsi="Times New Roman" w:cs="Times New Roman"/>
          <w:sz w:val="24"/>
          <w:szCs w:val="24"/>
        </w:rPr>
      </w:pPr>
      <w:r>
        <w:rPr>
          <w:rFonts w:ascii="Times New Roman" w:hAnsi="Times New Roman" w:cs="Times New Roman"/>
          <w:sz w:val="24"/>
          <w:szCs w:val="24"/>
        </w:rPr>
        <w:t>4.5.9</w:t>
      </w:r>
      <w:r w:rsidRPr="00952DFD">
        <w:rPr>
          <w:rFonts w:ascii="Times New Roman" w:hAnsi="Times New Roman" w:cs="Times New Roman"/>
          <w:sz w:val="24"/>
          <w:szCs w:val="24"/>
        </w:rPr>
        <w:t xml:space="preserve">. При рассмотрении заявок в личном кабинете организатора торгов отображаются сведения о том, что заявка подана от имени представителя. </w:t>
      </w:r>
    </w:p>
    <w:p w14:paraId="175C0A0D" w14:textId="77777777" w:rsidR="002A2C09" w:rsidRPr="00952DFD" w:rsidRDefault="00AD2AD7" w:rsidP="002A2C09">
      <w:pPr>
        <w:contextualSpacing/>
        <w:jc w:val="both"/>
        <w:rPr>
          <w:rFonts w:ascii="Times New Roman" w:hAnsi="Times New Roman" w:cs="Times New Roman"/>
          <w:sz w:val="24"/>
          <w:szCs w:val="24"/>
        </w:rPr>
      </w:pPr>
      <w:r>
        <w:t>4.5.</w:t>
      </w:r>
      <w:r w:rsidRPr="00952DFD">
        <w:t xml:space="preserve">10. </w:t>
      </w:r>
      <w:r w:rsidR="002A2C09" w:rsidRPr="00952DFD">
        <w:rPr>
          <w:rFonts w:ascii="Times New Roman" w:hAnsi="Times New Roman" w:cs="Times New Roman"/>
          <w:sz w:val="24"/>
          <w:szCs w:val="24"/>
        </w:rPr>
        <w:t xml:space="preserve">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14:paraId="2B74E505" w14:textId="77777777" w:rsidR="00AD2AD7" w:rsidRPr="00376B68" w:rsidRDefault="00AD2AD7" w:rsidP="00AD2AD7">
      <w:pPr>
        <w:pStyle w:val="a7"/>
        <w:keepNext w:val="0"/>
        <w:widowControl w:val="0"/>
        <w:ind w:firstLine="709"/>
        <w:contextualSpacing/>
        <w:jc w:val="both"/>
        <w:rPr>
          <w:b/>
        </w:rPr>
      </w:pPr>
      <w:r w:rsidRPr="00376B68">
        <w:rPr>
          <w:b/>
        </w:rPr>
        <w:t>4.</w:t>
      </w:r>
      <w:r>
        <w:rPr>
          <w:b/>
        </w:rPr>
        <w:t>6</w:t>
      </w:r>
      <w:r w:rsidRPr="00376B68">
        <w:rPr>
          <w:b/>
        </w:rPr>
        <w:t>. Порядок и срок отзыва заявок на участие в аукционе.</w:t>
      </w:r>
    </w:p>
    <w:p w14:paraId="3E82C7E2" w14:textId="77777777" w:rsidR="00AD2AD7" w:rsidRPr="00376B68" w:rsidRDefault="00AD2AD7" w:rsidP="00AD2AD7">
      <w:pPr>
        <w:pStyle w:val="a7"/>
        <w:keepNext w:val="0"/>
        <w:widowControl w:val="0"/>
        <w:ind w:firstLine="709"/>
        <w:contextualSpacing/>
        <w:jc w:val="both"/>
      </w:pPr>
      <w:r w:rsidRPr="00376B68">
        <w:t>4.</w:t>
      </w:r>
      <w:r>
        <w:t>6</w:t>
      </w:r>
      <w:r w:rsidRPr="00376B68">
        <w:t>.1. Заявитель вправе отозвать заявку в любое время до установленных даты</w:t>
      </w:r>
      <w:r w:rsidRPr="00376B68">
        <w:br/>
        <w:t>и времени окончания срока подачи заявок на участие в аукционе, указанных в Извещении</w:t>
      </w:r>
      <w:r w:rsidRPr="00376B68">
        <w:br/>
        <w:t xml:space="preserve">о проведении аукциона. </w:t>
      </w:r>
    </w:p>
    <w:p w14:paraId="3A3B057D" w14:textId="77777777" w:rsidR="00AD2AD7" w:rsidRPr="00376B68" w:rsidRDefault="00AD2AD7" w:rsidP="00AD2AD7">
      <w:pPr>
        <w:pStyle w:val="a7"/>
        <w:keepNext w:val="0"/>
        <w:widowControl w:val="0"/>
        <w:ind w:firstLine="709"/>
        <w:contextualSpacing/>
        <w:jc w:val="both"/>
      </w:pPr>
      <w:r>
        <w:t>4.6</w:t>
      </w:r>
      <w:r w:rsidRPr="00376B68">
        <w:t>.2. Отзыв заявки оформляется в электронной форме на электронной площадке</w:t>
      </w:r>
      <w:r>
        <w:t xml:space="preserve"> –</w:t>
      </w:r>
      <w:r w:rsidRPr="00376B68">
        <w:t xml:space="preserve"> в</w:t>
      </w:r>
      <w:r>
        <w:t> </w:t>
      </w:r>
      <w:r w:rsidRPr="00376B68">
        <w:t xml:space="preserve">личном кабинете заявителя. </w:t>
      </w:r>
    </w:p>
    <w:p w14:paraId="054E64D4" w14:textId="77777777" w:rsidR="00AD2AD7" w:rsidRPr="00376B68" w:rsidRDefault="00AD2AD7" w:rsidP="00AD2AD7">
      <w:pPr>
        <w:pStyle w:val="a7"/>
        <w:keepNext w:val="0"/>
        <w:widowControl w:val="0"/>
        <w:ind w:firstLine="709"/>
        <w:contextualSpacing/>
        <w:jc w:val="both"/>
      </w:pPr>
      <w:r w:rsidRPr="00376B68">
        <w:t>4.</w:t>
      </w:r>
      <w:r>
        <w:t>6</w:t>
      </w:r>
      <w:r w:rsidRPr="00376B68">
        <w:t>.3. Оператор электронной площадки</w:t>
      </w:r>
      <w:r>
        <w:t xml:space="preserve"> </w:t>
      </w:r>
      <w:r w:rsidRPr="00376B68">
        <w:t>возвращает</w:t>
      </w:r>
      <w:r>
        <w:t xml:space="preserve"> </w:t>
      </w:r>
      <w:r w:rsidRPr="00376B68">
        <w:t xml:space="preserve">указанному заявителю </w:t>
      </w:r>
      <w:r>
        <w:t xml:space="preserve">задаток </w:t>
      </w:r>
      <w:r w:rsidRPr="00376B68">
        <w:t>в</w:t>
      </w:r>
      <w:r>
        <w:t> </w:t>
      </w:r>
      <w:r w:rsidRPr="00376B68">
        <w:t>течение пяти рабочих дней с даты поступления уведомления об отзыве заявки на участие в аукционе.</w:t>
      </w:r>
    </w:p>
    <w:p w14:paraId="2B7ED961"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4.7</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3C66393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.1. В срок начала рассмотрения заявок на участие</w:t>
      </w:r>
      <w:r>
        <w:rPr>
          <w:rFonts w:ascii="Times New Roman" w:hAnsi="Times New Roman" w:cs="Times New Roman"/>
          <w:sz w:val="24"/>
          <w:szCs w:val="24"/>
        </w:rPr>
        <w:t xml:space="preserve"> </w:t>
      </w:r>
      <w:r w:rsidRPr="00376B68">
        <w:rPr>
          <w:rFonts w:ascii="Times New Roman" w:hAnsi="Times New Roman" w:cs="Times New Roman"/>
          <w:sz w:val="24"/>
          <w:szCs w:val="24"/>
        </w:rPr>
        <w:t>в аукционе, указанный в</w:t>
      </w:r>
      <w:r>
        <w:rPr>
          <w:rFonts w:ascii="Times New Roman" w:hAnsi="Times New Roman" w:cs="Times New Roman"/>
          <w:sz w:val="24"/>
          <w:szCs w:val="24"/>
        </w:rPr>
        <w:t> </w:t>
      </w:r>
      <w:r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38AD4700"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6A898CE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376B68">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376B68">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376B68">
        <w:rPr>
          <w:rFonts w:ascii="Times New Roman" w:hAnsi="Times New Roman" w:cs="Times New Roman"/>
          <w:sz w:val="24"/>
          <w:szCs w:val="24"/>
        </w:rPr>
        <w:br/>
        <w:t xml:space="preserve">в аукционе. </w:t>
      </w:r>
    </w:p>
    <w:p w14:paraId="39F0A708"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Pr>
          <w:rFonts w:ascii="Times New Roman" w:hAnsi="Times New Roman" w:cs="Times New Roman"/>
          <w:sz w:val="24"/>
          <w:szCs w:val="24"/>
        </w:rPr>
        <w:t>7</w:t>
      </w:r>
      <w:r w:rsidRPr="00376B68">
        <w:rPr>
          <w:rFonts w:ascii="Times New Roman" w:hAnsi="Times New Roman" w:cs="Times New Roman"/>
          <w:sz w:val="24"/>
          <w:szCs w:val="24"/>
        </w:rPr>
        <w:t xml:space="preserve">.4.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w:t>
      </w:r>
      <w:r w:rsidRPr="00DE4287">
        <w:rPr>
          <w:rFonts w:ascii="Times New Roman" w:hAnsi="Times New Roman" w:cs="Times New Roman"/>
          <w:sz w:val="24"/>
          <w:szCs w:val="24"/>
        </w:rPr>
        <w:t xml:space="preserve">аукционе. </w:t>
      </w:r>
    </w:p>
    <w:p w14:paraId="6044C18F" w14:textId="77777777" w:rsidR="00AD2AD7" w:rsidRPr="00DE4287" w:rsidRDefault="00AD2AD7" w:rsidP="00AD2AD7">
      <w:pPr>
        <w:pStyle w:val="ConsPlusNormal"/>
        <w:ind w:firstLine="709"/>
        <w:contextualSpacing/>
        <w:jc w:val="both"/>
        <w:rPr>
          <w:rFonts w:ascii="Times New Roman" w:hAnsi="Times New Roman" w:cs="Times New Roman"/>
          <w:sz w:val="24"/>
          <w:szCs w:val="24"/>
        </w:rPr>
      </w:pPr>
      <w:r w:rsidRPr="00DE4287">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8C27B1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 xml:space="preserve">.5.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67FA048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7D8C14E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DE4287">
        <w:rPr>
          <w:rFonts w:ascii="Times New Roman" w:hAnsi="Times New Roman" w:cs="Times New Roman"/>
          <w:sz w:val="24"/>
          <w:szCs w:val="24"/>
        </w:rPr>
        <w:t xml:space="preserve">.6. В случае если по окончании срока подачи заявок на участие в аукционе </w:t>
      </w:r>
      <w:r w:rsidRPr="00DE4287">
        <w:rPr>
          <w:rFonts w:ascii="Times New Roman" w:hAnsi="Times New Roman" w:cs="Times New Roman"/>
          <w:sz w:val="24"/>
          <w:szCs w:val="24"/>
        </w:rPr>
        <w:lastRenderedPageBreak/>
        <w:t>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020A5FF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.7.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631091B8" w14:textId="77777777" w:rsidR="00AD2AD7" w:rsidRPr="00376B68" w:rsidRDefault="00AD2AD7" w:rsidP="00AD2AD7">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376B68">
        <w:rPr>
          <w:rFonts w:ascii="Times New Roman" w:hAnsi="Times New Roman" w:cs="Times New Roman"/>
          <w:sz w:val="24"/>
          <w:szCs w:val="24"/>
          <w:highlight w:val="yellow"/>
        </w:rPr>
        <w:t xml:space="preserve"> </w:t>
      </w:r>
    </w:p>
    <w:p w14:paraId="0DB33DE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 xml:space="preserve">протокола Оператор электронной площадки возвращает </w:t>
      </w:r>
      <w:r>
        <w:rPr>
          <w:rFonts w:ascii="Times New Roman" w:hAnsi="Times New Roman" w:cs="Times New Roman"/>
          <w:sz w:val="24"/>
          <w:szCs w:val="24"/>
        </w:rPr>
        <w:t xml:space="preserve">задаток </w:t>
      </w:r>
      <w:r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305998C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4.7</w:t>
      </w:r>
      <w:r w:rsidRPr="00376B68">
        <w:rPr>
          <w:rFonts w:ascii="Times New Roman" w:hAnsi="Times New Roman" w:cs="Times New Roman"/>
          <w:sz w:val="24"/>
          <w:szCs w:val="24"/>
        </w:rPr>
        <w:t>.8.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8472BC3" w14:textId="77777777" w:rsidR="00AD2AD7" w:rsidRPr="00376B68" w:rsidRDefault="00AD2AD7" w:rsidP="00AD2AD7">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5D66C263"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p>
    <w:p w14:paraId="4A3C3531" w14:textId="77777777" w:rsidR="00AD2AD7" w:rsidRPr="00376B68" w:rsidRDefault="00AD2AD7" w:rsidP="00AD2AD7">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02D181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 В аукционе могут участвовать только заявители, признанные участниками аукциона.</w:t>
      </w:r>
    </w:p>
    <w:p w14:paraId="3A6F54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5C1C9B72" w14:textId="77777777" w:rsidR="00AD2AD7" w:rsidRPr="00376B68" w:rsidRDefault="00AD2AD7" w:rsidP="00AD2AD7">
      <w:pPr>
        <w:pStyle w:val="a7"/>
        <w:keepNext w:val="0"/>
        <w:widowControl w:val="0"/>
        <w:ind w:firstLine="709"/>
        <w:contextualSpacing/>
        <w:jc w:val="both"/>
        <w:rPr>
          <w:b/>
          <w:u w:val="single"/>
        </w:rPr>
      </w:pPr>
      <w:r w:rsidRPr="00376B68">
        <w:t xml:space="preserve">5.1.3. Процедура аукциона начинается в день и время, указанные в </w:t>
      </w:r>
      <w:r w:rsidRPr="00376B68">
        <w:rPr>
          <w:bCs/>
        </w:rPr>
        <w:t>Извещении</w:t>
      </w:r>
      <w:r w:rsidRPr="00376B68">
        <w:rPr>
          <w:bCs/>
        </w:rPr>
        <w:br/>
        <w:t>о проведении аукциона.</w:t>
      </w:r>
    </w:p>
    <w:p w14:paraId="508448F8" w14:textId="77777777" w:rsidR="00AD2AD7" w:rsidRPr="00376B68" w:rsidRDefault="00AD2AD7" w:rsidP="00AD2AD7">
      <w:pPr>
        <w:pStyle w:val="a7"/>
        <w:keepNext w:val="0"/>
        <w:widowControl w:val="0"/>
        <w:ind w:firstLine="709"/>
        <w:contextualSpacing/>
        <w:jc w:val="both"/>
      </w:pPr>
      <w:r w:rsidRPr="00376B68">
        <w:t>5.1.4. Аукцион проводится путем повышения начальной (минимальной) цены договора на «шаг аукциона».</w:t>
      </w:r>
    </w:p>
    <w:p w14:paraId="7DF022CA"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5.1.5. Аукцион проводится в следующем порядке:</w:t>
      </w:r>
    </w:p>
    <w:p w14:paraId="00739147" w14:textId="77777777" w:rsidR="00AD2AD7" w:rsidRPr="00376B68" w:rsidRDefault="00AD2AD7" w:rsidP="00AD2AD7">
      <w:pPr>
        <w:pStyle w:val="a7"/>
        <w:keepNext w:val="0"/>
        <w:widowControl w:val="0"/>
        <w:ind w:firstLine="709"/>
        <w:contextualSpacing/>
        <w:jc w:val="both"/>
      </w:pPr>
      <w:r w:rsidRPr="00376B68">
        <w:t>1) </w:t>
      </w:r>
      <w:proofErr w:type="gramStart"/>
      <w:r w:rsidRPr="00376B68">
        <w:t>В</w:t>
      </w:r>
      <w:proofErr w:type="gramEnd"/>
      <w:r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C9907DD" w14:textId="77777777" w:rsidR="00AD2AD7" w:rsidRPr="00376B68" w:rsidRDefault="00AD2AD7" w:rsidP="00AD2AD7">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14:paraId="45CF9688" w14:textId="77777777" w:rsidR="00AD2AD7" w:rsidRPr="00376B68" w:rsidRDefault="00AD2AD7" w:rsidP="00AD2AD7">
      <w:pPr>
        <w:pStyle w:val="a7"/>
        <w:keepNext w:val="0"/>
        <w:widowControl w:val="0"/>
        <w:ind w:firstLine="709"/>
        <w:contextualSpacing/>
        <w:jc w:val="both"/>
      </w:pPr>
      <w:r w:rsidRPr="00376B68">
        <w:t>3)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47CEBE57" w14:textId="77777777" w:rsidR="00AD2AD7" w:rsidRPr="00376B68" w:rsidRDefault="00AD2AD7" w:rsidP="00AD2AD7">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168EEC3" w14:textId="77777777" w:rsidR="00AD2AD7" w:rsidRPr="00376B68" w:rsidRDefault="00AD2AD7" w:rsidP="00AD2AD7">
      <w:pPr>
        <w:pStyle w:val="a7"/>
        <w:keepNext w:val="0"/>
        <w:widowControl w:val="0"/>
        <w:ind w:firstLine="709"/>
        <w:contextualSpacing/>
        <w:jc w:val="both"/>
      </w:pPr>
      <w:r w:rsidRPr="00376B68">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19CA2E8" w14:textId="77777777" w:rsidR="00AD2AD7" w:rsidRPr="00376B68" w:rsidRDefault="00AD2AD7" w:rsidP="00AD2AD7">
      <w:pPr>
        <w:pStyle w:val="a7"/>
        <w:keepNext w:val="0"/>
        <w:widowControl w:val="0"/>
        <w:ind w:firstLine="709"/>
        <w:contextualSpacing/>
        <w:jc w:val="both"/>
      </w:pPr>
      <w:r w:rsidRPr="00376B68">
        <w:lastRenderedPageBreak/>
        <w:t>5.1.6. Победителем аукциона признается лицо, предложившее наиболее высокую цену договора.</w:t>
      </w:r>
    </w:p>
    <w:p w14:paraId="41225F9E"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5.1.7. Ход проведении аукциона фиксируется Оператором электронной площадки</w:t>
      </w:r>
      <w:r w:rsidRPr="00376B68">
        <w:rPr>
          <w:rFonts w:ascii="Times New Roman" w:hAnsi="Times New Roman" w:cs="Times New Roman"/>
          <w:sz w:val="24"/>
          <w:szCs w:val="24"/>
        </w:rPr>
        <w:br/>
        <w:t>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w:t>
      </w:r>
      <w:r>
        <w:rPr>
          <w:rFonts w:ascii="Times New Roman" w:hAnsi="Times New Roman" w:cs="Times New Roman"/>
          <w:sz w:val="24"/>
          <w:szCs w:val="24"/>
        </w:rPr>
        <w:t>и</w:t>
      </w:r>
      <w:r w:rsidRPr="00376B68">
        <w:rPr>
          <w:rFonts w:ascii="Times New Roman" w:hAnsi="Times New Roman" w:cs="Times New Roman"/>
          <w:sz w:val="24"/>
          <w:szCs w:val="24"/>
        </w:rPr>
        <w:t>, им</w:t>
      </w:r>
      <w:r>
        <w:rPr>
          <w:rFonts w:ascii="Times New Roman" w:hAnsi="Times New Roman" w:cs="Times New Roman"/>
          <w:sz w:val="24"/>
          <w:szCs w:val="24"/>
        </w:rPr>
        <w:t>ени</w:t>
      </w:r>
      <w:r w:rsidRPr="00376B68">
        <w:rPr>
          <w:rFonts w:ascii="Times New Roman" w:hAnsi="Times New Roman" w:cs="Times New Roman"/>
          <w:sz w:val="24"/>
          <w:szCs w:val="24"/>
        </w:rPr>
        <w:t>, отчеств</w:t>
      </w:r>
      <w:r>
        <w:rPr>
          <w:rFonts w:ascii="Times New Roman" w:hAnsi="Times New Roman" w:cs="Times New Roman"/>
          <w:sz w:val="24"/>
          <w:szCs w:val="24"/>
        </w:rPr>
        <w:t>е</w:t>
      </w:r>
      <w:r w:rsidRPr="00376B68">
        <w:rPr>
          <w:rFonts w:ascii="Times New Roman" w:hAnsi="Times New Roman" w:cs="Times New Roman"/>
          <w:sz w:val="24"/>
          <w:szCs w:val="24"/>
        </w:rPr>
        <w:t xml:space="preserve"> (для физического лица) победителя аукциона и участника, который сделал предпоследнее предложение о цене договора. </w:t>
      </w:r>
    </w:p>
    <w:p w14:paraId="5EBB193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14:paraId="4AC37DF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w:t>
      </w:r>
      <w:r>
        <w:rPr>
          <w:rFonts w:ascii="Times New Roman" w:hAnsi="Times New Roman" w:cs="Times New Roman"/>
          <w:sz w:val="24"/>
          <w:szCs w:val="24"/>
        </w:rPr>
        <w:t>ая</w:t>
      </w:r>
      <w:r w:rsidRPr="00376B68">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376B68">
        <w:rPr>
          <w:rFonts w:ascii="Times New Roman" w:hAnsi="Times New Roman" w:cs="Times New Roman"/>
          <w:sz w:val="24"/>
          <w:szCs w:val="24"/>
        </w:rPr>
        <w:t xml:space="preserve"> составляется протокол о признании аукциона несостоявшимся</w:t>
      </w:r>
      <w:r>
        <w:rPr>
          <w:rFonts w:ascii="Times New Roman" w:hAnsi="Times New Roman" w:cs="Times New Roman"/>
          <w:sz w:val="24"/>
          <w:szCs w:val="24"/>
        </w:rPr>
        <w:t>, который</w:t>
      </w:r>
      <w:r w:rsidRPr="00376B68">
        <w:rPr>
          <w:rFonts w:ascii="Times New Roman" w:hAnsi="Times New Roman" w:cs="Times New Roman"/>
          <w:sz w:val="24"/>
          <w:szCs w:val="24"/>
        </w:rPr>
        <w:t xml:space="preserve"> подписывается всеми членами аукционной комиссии. </w:t>
      </w:r>
    </w:p>
    <w:p w14:paraId="48C459E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w:t>
      </w:r>
      <w:r>
        <w:rPr>
          <w:rFonts w:ascii="Times New Roman" w:hAnsi="Times New Roman" w:cs="Times New Roman"/>
          <w:sz w:val="24"/>
          <w:szCs w:val="24"/>
        </w:rPr>
        <w:t xml:space="preserve">размещает </w:t>
      </w:r>
      <w:r w:rsidRPr="00376B68">
        <w:rPr>
          <w:rFonts w:ascii="Times New Roman" w:hAnsi="Times New Roman" w:cs="Times New Roman"/>
          <w:sz w:val="24"/>
          <w:szCs w:val="24"/>
        </w:rPr>
        <w:t>у</w:t>
      </w:r>
      <w:r>
        <w:rPr>
          <w:rFonts w:ascii="Times New Roman" w:hAnsi="Times New Roman" w:cs="Times New Roman"/>
          <w:sz w:val="24"/>
          <w:szCs w:val="24"/>
        </w:rPr>
        <w:t>казанный протокол на О</w:t>
      </w:r>
      <w:r w:rsidRPr="00376B68">
        <w:rPr>
          <w:rFonts w:ascii="Times New Roman" w:hAnsi="Times New Roman" w:cs="Times New Roman"/>
          <w:sz w:val="24"/>
          <w:szCs w:val="24"/>
        </w:rPr>
        <w:t>фициальном сайте.</w:t>
      </w:r>
    </w:p>
    <w:p w14:paraId="2FB9BF59"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03EE774D"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5.1.9. Организатор аукциона</w:t>
      </w:r>
      <w:r>
        <w:rPr>
          <w:rFonts w:ascii="Times New Roman" w:hAnsi="Times New Roman" w:cs="Times New Roman"/>
          <w:sz w:val="24"/>
          <w:szCs w:val="24"/>
        </w:rPr>
        <w:t xml:space="preserve"> через </w:t>
      </w:r>
      <w:r w:rsidRPr="00376B68">
        <w:rPr>
          <w:rFonts w:ascii="Times New Roman" w:hAnsi="Times New Roman" w:cs="Times New Roman"/>
          <w:sz w:val="24"/>
          <w:szCs w:val="24"/>
        </w:rPr>
        <w:t>Оператор</w:t>
      </w:r>
      <w:r>
        <w:rPr>
          <w:rFonts w:ascii="Times New Roman" w:hAnsi="Times New Roman" w:cs="Times New Roman"/>
          <w:sz w:val="24"/>
          <w:szCs w:val="24"/>
        </w:rPr>
        <w:t>а</w:t>
      </w:r>
      <w:r w:rsidRPr="00376B68">
        <w:rPr>
          <w:rFonts w:ascii="Times New Roman" w:hAnsi="Times New Roman" w:cs="Times New Roman"/>
          <w:sz w:val="24"/>
          <w:szCs w:val="24"/>
        </w:rPr>
        <w:t xml:space="preserve"> электронной площадки</w:t>
      </w:r>
      <w:r>
        <w:rPr>
          <w:rFonts w:ascii="Times New Roman" w:hAnsi="Times New Roman" w:cs="Times New Roman"/>
          <w:sz w:val="24"/>
          <w:szCs w:val="24"/>
        </w:rPr>
        <w:t xml:space="preserve"> уведомляет</w:t>
      </w:r>
      <w:r w:rsidRPr="00376B68">
        <w:rPr>
          <w:rFonts w:ascii="Times New Roman" w:hAnsi="Times New Roman" w:cs="Times New Roman"/>
          <w:sz w:val="24"/>
          <w:szCs w:val="24"/>
        </w:rPr>
        <w:t xml:space="preserve"> победител</w:t>
      </w:r>
      <w:r>
        <w:rPr>
          <w:rFonts w:ascii="Times New Roman" w:hAnsi="Times New Roman" w:cs="Times New Roman"/>
          <w:sz w:val="24"/>
          <w:szCs w:val="24"/>
        </w:rPr>
        <w:t>я</w:t>
      </w:r>
      <w:r w:rsidRPr="00376B68">
        <w:rPr>
          <w:rFonts w:ascii="Times New Roman" w:hAnsi="Times New Roman" w:cs="Times New Roman"/>
          <w:sz w:val="24"/>
          <w:szCs w:val="24"/>
        </w:rPr>
        <w:t xml:space="preserve"> аукциона о принятом аукционной комиссией решении не позднее дня, следующего после дня подписания протокола подведения итогов аукциона.</w:t>
      </w:r>
    </w:p>
    <w:p w14:paraId="6E6380C3"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5.1.10. 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r>
        <w:rPr>
          <w:rFonts w:ascii="Times New Roman" w:hAnsi="Times New Roman" w:cs="Times New Roman"/>
          <w:sz w:val="24"/>
          <w:szCs w:val="24"/>
        </w:rPr>
        <w:t>,</w:t>
      </w:r>
      <w:r w:rsidRPr="00376B68">
        <w:rPr>
          <w:rFonts w:ascii="Times New Roman" w:hAnsi="Times New Roman" w:cs="Times New Roman"/>
          <w:sz w:val="24"/>
          <w:szCs w:val="24"/>
        </w:rPr>
        <w:t xml:space="preserve"> Оператор электронной площадки возвращает</w:t>
      </w:r>
      <w:r>
        <w:rPr>
          <w:rFonts w:ascii="Times New Roman" w:hAnsi="Times New Roman" w:cs="Times New Roman"/>
          <w:sz w:val="24"/>
          <w:szCs w:val="24"/>
        </w:rPr>
        <w:t xml:space="preserve"> задатки </w:t>
      </w:r>
      <w:r w:rsidRPr="00376B68">
        <w:rPr>
          <w:rFonts w:ascii="Times New Roman" w:hAnsi="Times New Roman" w:cs="Times New Roman"/>
          <w:sz w:val="24"/>
          <w:szCs w:val="24"/>
        </w:rPr>
        <w:t xml:space="preserve">участникам аукциона, за исключением победителя и участника аукциона, сделавшего предпоследнее предложение о цене договора. </w:t>
      </w:r>
    </w:p>
    <w:p w14:paraId="7A4FB71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5.1.11. </w:t>
      </w: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Оператор электронной площадки</w:t>
      </w:r>
      <w:r>
        <w:rPr>
          <w:rFonts w:ascii="Times New Roman" w:hAnsi="Times New Roman" w:cs="Times New Roman"/>
          <w:sz w:val="24"/>
          <w:szCs w:val="24"/>
        </w:rPr>
        <w:t xml:space="preserve"> возвращает з</w:t>
      </w:r>
      <w:r w:rsidRPr="00376B68">
        <w:rPr>
          <w:rFonts w:ascii="Times New Roman" w:hAnsi="Times New Roman" w:cs="Times New Roman"/>
          <w:sz w:val="24"/>
          <w:szCs w:val="24"/>
        </w:rPr>
        <w:t>адаток участник</w:t>
      </w:r>
      <w:r>
        <w:rPr>
          <w:rFonts w:ascii="Times New Roman" w:hAnsi="Times New Roman" w:cs="Times New Roman"/>
          <w:sz w:val="24"/>
          <w:szCs w:val="24"/>
        </w:rPr>
        <w:t>у</w:t>
      </w:r>
      <w:r w:rsidRPr="00376B68">
        <w:rPr>
          <w:rFonts w:ascii="Times New Roman" w:hAnsi="Times New Roman" w:cs="Times New Roman"/>
          <w:sz w:val="24"/>
          <w:szCs w:val="24"/>
        </w:rPr>
        <w:t xml:space="preserve"> аукциона,</w:t>
      </w:r>
      <w:r>
        <w:rPr>
          <w:rFonts w:ascii="Times New Roman" w:hAnsi="Times New Roman" w:cs="Times New Roman"/>
          <w:sz w:val="24"/>
          <w:szCs w:val="24"/>
        </w:rPr>
        <w:t xml:space="preserve"> сделавшему </w:t>
      </w:r>
      <w:r w:rsidRPr="00376B68">
        <w:rPr>
          <w:rFonts w:ascii="Times New Roman" w:hAnsi="Times New Roman" w:cs="Times New Roman"/>
          <w:sz w:val="24"/>
          <w:szCs w:val="24"/>
        </w:rPr>
        <w:t>предпоследнее предложение о цене договор</w:t>
      </w:r>
      <w:r>
        <w:rPr>
          <w:rFonts w:ascii="Times New Roman" w:hAnsi="Times New Roman" w:cs="Times New Roman"/>
          <w:sz w:val="24"/>
          <w:szCs w:val="24"/>
        </w:rPr>
        <w:t>а.</w:t>
      </w:r>
    </w:p>
    <w:p w14:paraId="5F2FF01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w:t>
      </w:r>
      <w:r>
        <w:rPr>
          <w:rFonts w:ascii="Times New Roman" w:hAnsi="Times New Roman" w:cs="Times New Roman"/>
          <w:sz w:val="24"/>
          <w:szCs w:val="24"/>
        </w:rPr>
        <w:t>ументации об аукционе хранятся О</w:t>
      </w:r>
      <w:r w:rsidRPr="00376B68">
        <w:rPr>
          <w:rFonts w:ascii="Times New Roman" w:hAnsi="Times New Roman" w:cs="Times New Roman"/>
          <w:sz w:val="24"/>
          <w:szCs w:val="24"/>
        </w:rPr>
        <w:t>ператором электронной площадки не менее десяти лет.</w:t>
      </w:r>
    </w:p>
    <w:p w14:paraId="4D1B144C" w14:textId="77777777" w:rsidR="00AD2AD7" w:rsidRPr="00376B68" w:rsidRDefault="00AD2AD7" w:rsidP="00AD2AD7">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22E6954E"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02FAA82F" w14:textId="77777777" w:rsidR="00AD2AD7" w:rsidRPr="00376B68" w:rsidRDefault="00AD2AD7" w:rsidP="00AD2AD7">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512B431"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1997A09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68F84A5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849FAFA" w14:textId="77777777" w:rsidR="00AD2AD7" w:rsidRPr="00376B68" w:rsidRDefault="00AD2AD7" w:rsidP="00AD2AD7">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692E01D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250977B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77425C74"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 и условия заключения:</w:t>
      </w:r>
    </w:p>
    <w:p w14:paraId="47E1B817"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с победителем аукциона </w:t>
      </w:r>
      <w:r>
        <w:rPr>
          <w:rFonts w:ascii="Times New Roman" w:hAnsi="Times New Roman" w:cs="Times New Roman"/>
          <w:sz w:val="24"/>
          <w:szCs w:val="24"/>
        </w:rPr>
        <w:t xml:space="preserve">– </w:t>
      </w:r>
      <w:r w:rsidRPr="00376B68">
        <w:rPr>
          <w:rFonts w:ascii="Times New Roman" w:hAnsi="Times New Roman" w:cs="Times New Roman"/>
          <w:sz w:val="24"/>
          <w:szCs w:val="24"/>
        </w:rPr>
        <w:t>по предложенной им наибольшей цене договора;</w:t>
      </w:r>
    </w:p>
    <w:p w14:paraId="39601E33" w14:textId="40FA57B5"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 по начальной (минимальной) цене договора (лота);</w:t>
      </w:r>
    </w:p>
    <w:p w14:paraId="37736E2F" w14:textId="77777777" w:rsidR="00AD2AD7" w:rsidRPr="00376B68" w:rsidRDefault="00AD2AD7" w:rsidP="00AD2AD7">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 </w:t>
      </w:r>
      <w:r w:rsidRPr="00CB0BC3">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sidRPr="00376B68">
        <w:rPr>
          <w:rFonts w:ascii="Times New Roman" w:hAnsi="Times New Roman" w:cs="Times New Roman"/>
          <w:sz w:val="24"/>
          <w:szCs w:val="24"/>
        </w:rPr>
        <w:t>;</w:t>
      </w:r>
    </w:p>
    <w:p w14:paraId="6256CAE0" w14:textId="5F03A36D" w:rsidR="00AD2AD7" w:rsidRPr="00376B68" w:rsidRDefault="00AD2AD7" w:rsidP="00AD2AD7">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xml:space="preserve"> – по предложенной этим участником цене договора (лота).</w:t>
      </w:r>
    </w:p>
    <w:p w14:paraId="36B1F05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w:t>
      </w:r>
      <w:r>
        <w:rPr>
          <w:rFonts w:ascii="Times New Roman" w:hAnsi="Times New Roman" w:cs="Times New Roman"/>
          <w:sz w:val="24"/>
          <w:szCs w:val="24"/>
        </w:rPr>
        <w:t xml:space="preserve"> </w:t>
      </w:r>
      <w:r w:rsidRPr="00376B68">
        <w:rPr>
          <w:rFonts w:ascii="Times New Roman" w:hAnsi="Times New Roman" w:cs="Times New Roman"/>
          <w:sz w:val="24"/>
          <w:szCs w:val="24"/>
        </w:rPr>
        <w:t>является обязательным.</w:t>
      </w:r>
    </w:p>
    <w:p w14:paraId="635EABFF"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1F946C7"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Pr>
          <w:rFonts w:ascii="Times New Roman" w:hAnsi="Times New Roman" w:cs="Times New Roman"/>
          <w:sz w:val="24"/>
          <w:szCs w:val="24"/>
        </w:rPr>
        <w:t>З</w:t>
      </w:r>
      <w:r w:rsidRPr="00376B68">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131D24C6"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01889A8"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w:t>
      </w:r>
      <w:r>
        <w:rPr>
          <w:rFonts w:ascii="Times New Roman" w:hAnsi="Times New Roman" w:cs="Times New Roman"/>
          <w:sz w:val="24"/>
          <w:szCs w:val="24"/>
        </w:rPr>
        <w:t>О</w:t>
      </w:r>
      <w:r w:rsidRPr="00376B68">
        <w:rPr>
          <w:rFonts w:ascii="Times New Roman" w:hAnsi="Times New Roman" w:cs="Times New Roman"/>
          <w:sz w:val="24"/>
          <w:szCs w:val="24"/>
        </w:rPr>
        <w:t>фициальном сайте в разделе «Заключение договоров в ГИС Торги», см. «Инструкции».</w:t>
      </w:r>
    </w:p>
    <w:p w14:paraId="2865E80C"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p>
    <w:p w14:paraId="6883CB0E" w14:textId="77777777" w:rsidR="00AD2AD7" w:rsidRPr="00376B68" w:rsidRDefault="00AD2AD7" w:rsidP="00AD2AD7">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311C8DB" w14:textId="77777777" w:rsidR="00AD2AD7" w:rsidRPr="00376B68" w:rsidRDefault="00AD2AD7" w:rsidP="00AD2AD7">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Pr>
          <w:rFonts w:ascii="Times New Roman" w:hAnsi="Times New Roman" w:cs="Times New Roman"/>
          <w:sz w:val="24"/>
          <w:szCs w:val="24"/>
        </w:rPr>
        <w:t>заны в проекте договора аренды.</w:t>
      </w:r>
    </w:p>
    <w:p w14:paraId="7C533B31" w14:textId="7777777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2012CB80" w14:textId="7E616097" w:rsidR="00AD2AD7" w:rsidRPr="00376B68" w:rsidRDefault="00AD2AD7" w:rsidP="00AD2AD7">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5.4.3. В случае заключения договора аренды на новый срок в соответствии с </w:t>
      </w:r>
      <w:r w:rsidR="002A2C09">
        <w:rPr>
          <w:rFonts w:ascii="Times New Roman" w:hAnsi="Times New Roman" w:cs="Times New Roman"/>
          <w:sz w:val="24"/>
          <w:szCs w:val="24"/>
        </w:rPr>
        <w:t xml:space="preserve">частью </w:t>
      </w:r>
      <w:r w:rsidRPr="00376B68">
        <w:rPr>
          <w:rFonts w:ascii="Times New Roman" w:hAnsi="Times New Roman" w:cs="Times New Roman"/>
          <w:sz w:val="24"/>
          <w:szCs w:val="24"/>
        </w:rPr>
        <w:t>9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8E01E5" w14:textId="77777777" w:rsidR="001D0AB9"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5.4.4. Передача права по договору третьим лицам не допускается.</w:t>
      </w:r>
    </w:p>
    <w:p w14:paraId="38C13AF8" w14:textId="7F801AB8" w:rsidR="00AD2AD7" w:rsidRPr="00376B68" w:rsidRDefault="00AD2AD7" w:rsidP="001D0AB9">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8001CAD" w14:textId="77777777" w:rsidR="00AD2AD7" w:rsidRPr="00376B68" w:rsidRDefault="00AD2AD7" w:rsidP="00AD2AD7">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14:paraId="6758F7DB" w14:textId="77777777" w:rsidR="00AD2AD7" w:rsidRPr="00376B68" w:rsidRDefault="00AD2AD7" w:rsidP="00AD2AD7">
      <w:pPr>
        <w:pStyle w:val="ConsPlusNormal"/>
        <w:ind w:firstLine="709"/>
        <w:contextualSpacing/>
        <w:jc w:val="both"/>
        <w:rPr>
          <w:rFonts w:ascii="Times New Roman" w:hAnsi="Times New Roman" w:cs="Times New Roman"/>
          <w:sz w:val="24"/>
          <w:szCs w:val="24"/>
        </w:rPr>
      </w:pPr>
    </w:p>
    <w:p w14:paraId="59E9A06E" w14:textId="77777777" w:rsidR="0072030E" w:rsidRPr="00376B68" w:rsidRDefault="0072030E" w:rsidP="002663AE">
      <w:pPr>
        <w:pStyle w:val="a3"/>
        <w:keepNext/>
        <w:keepLines/>
        <w:contextualSpacing/>
        <w:mirrorIndents/>
        <w:jc w:val="center"/>
        <w:rPr>
          <w:rFonts w:ascii="Times New Roman" w:hAnsi="Times New Roman" w:cs="Times New Roman"/>
          <w:sz w:val="24"/>
          <w:szCs w:val="24"/>
        </w:rPr>
      </w:pPr>
    </w:p>
    <w:sectPr w:rsidR="0072030E" w:rsidRPr="00376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066D4"/>
    <w:rsid w:val="0002173C"/>
    <w:rsid w:val="00022032"/>
    <w:rsid w:val="00033937"/>
    <w:rsid w:val="00033C05"/>
    <w:rsid w:val="0004601F"/>
    <w:rsid w:val="00064821"/>
    <w:rsid w:val="000761F8"/>
    <w:rsid w:val="00087409"/>
    <w:rsid w:val="000936D5"/>
    <w:rsid w:val="000B0219"/>
    <w:rsid w:val="000B3E84"/>
    <w:rsid w:val="000C0947"/>
    <w:rsid w:val="000C781F"/>
    <w:rsid w:val="000D01A0"/>
    <w:rsid w:val="000D07B3"/>
    <w:rsid w:val="000D1B50"/>
    <w:rsid w:val="00106BF3"/>
    <w:rsid w:val="001410B3"/>
    <w:rsid w:val="00141741"/>
    <w:rsid w:val="00141C06"/>
    <w:rsid w:val="00145192"/>
    <w:rsid w:val="00155005"/>
    <w:rsid w:val="00155492"/>
    <w:rsid w:val="00161421"/>
    <w:rsid w:val="0016729F"/>
    <w:rsid w:val="00175403"/>
    <w:rsid w:val="001D0AB9"/>
    <w:rsid w:val="001D2847"/>
    <w:rsid w:val="001D79DC"/>
    <w:rsid w:val="001E2C05"/>
    <w:rsid w:val="001F5ADE"/>
    <w:rsid w:val="00206B25"/>
    <w:rsid w:val="0022100A"/>
    <w:rsid w:val="00230B4A"/>
    <w:rsid w:val="00232397"/>
    <w:rsid w:val="00233AB8"/>
    <w:rsid w:val="00233AC5"/>
    <w:rsid w:val="0024139C"/>
    <w:rsid w:val="00241D9C"/>
    <w:rsid w:val="002540F0"/>
    <w:rsid w:val="00260427"/>
    <w:rsid w:val="0026378F"/>
    <w:rsid w:val="00263EAD"/>
    <w:rsid w:val="002663AE"/>
    <w:rsid w:val="00274797"/>
    <w:rsid w:val="00276506"/>
    <w:rsid w:val="002817A4"/>
    <w:rsid w:val="00285AEF"/>
    <w:rsid w:val="00286C34"/>
    <w:rsid w:val="00294DCF"/>
    <w:rsid w:val="002A07A2"/>
    <w:rsid w:val="002A2C09"/>
    <w:rsid w:val="002B77C5"/>
    <w:rsid w:val="002D0582"/>
    <w:rsid w:val="002E2ED6"/>
    <w:rsid w:val="002E7ECF"/>
    <w:rsid w:val="002F0DBD"/>
    <w:rsid w:val="002F2017"/>
    <w:rsid w:val="00302EF3"/>
    <w:rsid w:val="00305301"/>
    <w:rsid w:val="00330774"/>
    <w:rsid w:val="00331DE7"/>
    <w:rsid w:val="00346F28"/>
    <w:rsid w:val="00347C80"/>
    <w:rsid w:val="0036065B"/>
    <w:rsid w:val="00361046"/>
    <w:rsid w:val="00361090"/>
    <w:rsid w:val="00376B68"/>
    <w:rsid w:val="0038212F"/>
    <w:rsid w:val="00390EF0"/>
    <w:rsid w:val="003A4FDB"/>
    <w:rsid w:val="003C0EC5"/>
    <w:rsid w:val="003C3773"/>
    <w:rsid w:val="003D17CF"/>
    <w:rsid w:val="003D5DF1"/>
    <w:rsid w:val="003E5041"/>
    <w:rsid w:val="003E5368"/>
    <w:rsid w:val="003F167B"/>
    <w:rsid w:val="00401863"/>
    <w:rsid w:val="00406C48"/>
    <w:rsid w:val="0041443B"/>
    <w:rsid w:val="004239F7"/>
    <w:rsid w:val="004274BE"/>
    <w:rsid w:val="00427B6C"/>
    <w:rsid w:val="00431161"/>
    <w:rsid w:val="0043775D"/>
    <w:rsid w:val="00442A86"/>
    <w:rsid w:val="00445169"/>
    <w:rsid w:val="00450C46"/>
    <w:rsid w:val="00472BAD"/>
    <w:rsid w:val="00483AE1"/>
    <w:rsid w:val="00492255"/>
    <w:rsid w:val="004933C2"/>
    <w:rsid w:val="00494468"/>
    <w:rsid w:val="004A4430"/>
    <w:rsid w:val="004A4857"/>
    <w:rsid w:val="004A617E"/>
    <w:rsid w:val="004A762F"/>
    <w:rsid w:val="004C371B"/>
    <w:rsid w:val="004C67F2"/>
    <w:rsid w:val="004E329C"/>
    <w:rsid w:val="0050163F"/>
    <w:rsid w:val="0050733E"/>
    <w:rsid w:val="00510F62"/>
    <w:rsid w:val="00534231"/>
    <w:rsid w:val="005352BF"/>
    <w:rsid w:val="005410F9"/>
    <w:rsid w:val="00557349"/>
    <w:rsid w:val="00563BED"/>
    <w:rsid w:val="00564B82"/>
    <w:rsid w:val="00574C3A"/>
    <w:rsid w:val="005870F2"/>
    <w:rsid w:val="005D65A7"/>
    <w:rsid w:val="00617A12"/>
    <w:rsid w:val="00620809"/>
    <w:rsid w:val="006260FF"/>
    <w:rsid w:val="0064207D"/>
    <w:rsid w:val="006435E2"/>
    <w:rsid w:val="00657393"/>
    <w:rsid w:val="00661F1C"/>
    <w:rsid w:val="00670E16"/>
    <w:rsid w:val="006716FE"/>
    <w:rsid w:val="006A2779"/>
    <w:rsid w:val="006B5808"/>
    <w:rsid w:val="006B647A"/>
    <w:rsid w:val="006E1715"/>
    <w:rsid w:val="006E35E9"/>
    <w:rsid w:val="007011E4"/>
    <w:rsid w:val="0071113C"/>
    <w:rsid w:val="0071474E"/>
    <w:rsid w:val="00720286"/>
    <w:rsid w:val="0072030E"/>
    <w:rsid w:val="00722739"/>
    <w:rsid w:val="007241C7"/>
    <w:rsid w:val="007414D5"/>
    <w:rsid w:val="00741C40"/>
    <w:rsid w:val="007453E9"/>
    <w:rsid w:val="00745C85"/>
    <w:rsid w:val="00745F40"/>
    <w:rsid w:val="0075029E"/>
    <w:rsid w:val="00777D2D"/>
    <w:rsid w:val="00777FB3"/>
    <w:rsid w:val="00787613"/>
    <w:rsid w:val="007904B1"/>
    <w:rsid w:val="007C02B8"/>
    <w:rsid w:val="007E2EF9"/>
    <w:rsid w:val="007E55FC"/>
    <w:rsid w:val="007F0E1F"/>
    <w:rsid w:val="00805008"/>
    <w:rsid w:val="0082672C"/>
    <w:rsid w:val="00841940"/>
    <w:rsid w:val="00844BD1"/>
    <w:rsid w:val="008456F7"/>
    <w:rsid w:val="00852F8D"/>
    <w:rsid w:val="00864417"/>
    <w:rsid w:val="008673AD"/>
    <w:rsid w:val="008743B1"/>
    <w:rsid w:val="00883F6F"/>
    <w:rsid w:val="00890389"/>
    <w:rsid w:val="0089747D"/>
    <w:rsid w:val="008A0460"/>
    <w:rsid w:val="008B2DEA"/>
    <w:rsid w:val="008B4562"/>
    <w:rsid w:val="008C0EAC"/>
    <w:rsid w:val="008C11C9"/>
    <w:rsid w:val="008C4AFD"/>
    <w:rsid w:val="008D4075"/>
    <w:rsid w:val="008D7E65"/>
    <w:rsid w:val="008E09B9"/>
    <w:rsid w:val="00902FB6"/>
    <w:rsid w:val="00941CDB"/>
    <w:rsid w:val="00947BF8"/>
    <w:rsid w:val="009502E8"/>
    <w:rsid w:val="00956DF0"/>
    <w:rsid w:val="009574E9"/>
    <w:rsid w:val="00961FB5"/>
    <w:rsid w:val="00962E4D"/>
    <w:rsid w:val="00972DA8"/>
    <w:rsid w:val="0097629E"/>
    <w:rsid w:val="00990FF7"/>
    <w:rsid w:val="009910C1"/>
    <w:rsid w:val="00991F71"/>
    <w:rsid w:val="0099500D"/>
    <w:rsid w:val="009C022A"/>
    <w:rsid w:val="009E2C43"/>
    <w:rsid w:val="009E6526"/>
    <w:rsid w:val="009E7AC2"/>
    <w:rsid w:val="009F2581"/>
    <w:rsid w:val="00A15FAE"/>
    <w:rsid w:val="00A606DD"/>
    <w:rsid w:val="00A71D81"/>
    <w:rsid w:val="00A75309"/>
    <w:rsid w:val="00A765AF"/>
    <w:rsid w:val="00A97440"/>
    <w:rsid w:val="00AA5572"/>
    <w:rsid w:val="00AA7360"/>
    <w:rsid w:val="00AB5773"/>
    <w:rsid w:val="00AD2AD7"/>
    <w:rsid w:val="00AE41A0"/>
    <w:rsid w:val="00AE7C23"/>
    <w:rsid w:val="00B04046"/>
    <w:rsid w:val="00B0496D"/>
    <w:rsid w:val="00B14763"/>
    <w:rsid w:val="00B14FD6"/>
    <w:rsid w:val="00B15613"/>
    <w:rsid w:val="00B24AA8"/>
    <w:rsid w:val="00B324B3"/>
    <w:rsid w:val="00B44F37"/>
    <w:rsid w:val="00B51B81"/>
    <w:rsid w:val="00B53A0B"/>
    <w:rsid w:val="00BF19B3"/>
    <w:rsid w:val="00C11420"/>
    <w:rsid w:val="00C16C47"/>
    <w:rsid w:val="00C27EA9"/>
    <w:rsid w:val="00C31BC9"/>
    <w:rsid w:val="00C31F51"/>
    <w:rsid w:val="00C32E45"/>
    <w:rsid w:val="00C47371"/>
    <w:rsid w:val="00C52CA8"/>
    <w:rsid w:val="00C62685"/>
    <w:rsid w:val="00C661F7"/>
    <w:rsid w:val="00C704B1"/>
    <w:rsid w:val="00C726FA"/>
    <w:rsid w:val="00C72E70"/>
    <w:rsid w:val="00C731FD"/>
    <w:rsid w:val="00C93F8E"/>
    <w:rsid w:val="00C951DC"/>
    <w:rsid w:val="00CA04C0"/>
    <w:rsid w:val="00CA1151"/>
    <w:rsid w:val="00CB0BC3"/>
    <w:rsid w:val="00CB321D"/>
    <w:rsid w:val="00CC59DA"/>
    <w:rsid w:val="00CD7596"/>
    <w:rsid w:val="00CF6B2A"/>
    <w:rsid w:val="00D04B1B"/>
    <w:rsid w:val="00D104CE"/>
    <w:rsid w:val="00D13697"/>
    <w:rsid w:val="00D31D61"/>
    <w:rsid w:val="00D45DC0"/>
    <w:rsid w:val="00D52779"/>
    <w:rsid w:val="00D616C0"/>
    <w:rsid w:val="00D72514"/>
    <w:rsid w:val="00D72A1F"/>
    <w:rsid w:val="00D819AA"/>
    <w:rsid w:val="00D877B8"/>
    <w:rsid w:val="00D93F81"/>
    <w:rsid w:val="00DC0DEB"/>
    <w:rsid w:val="00DC180C"/>
    <w:rsid w:val="00DD101D"/>
    <w:rsid w:val="00DE4287"/>
    <w:rsid w:val="00DE78C7"/>
    <w:rsid w:val="00E048A1"/>
    <w:rsid w:val="00E06F43"/>
    <w:rsid w:val="00E0714D"/>
    <w:rsid w:val="00E10AFD"/>
    <w:rsid w:val="00E40192"/>
    <w:rsid w:val="00E41614"/>
    <w:rsid w:val="00E607D6"/>
    <w:rsid w:val="00E813BC"/>
    <w:rsid w:val="00E92FD8"/>
    <w:rsid w:val="00E96FAF"/>
    <w:rsid w:val="00EA374A"/>
    <w:rsid w:val="00EB2C74"/>
    <w:rsid w:val="00EC0351"/>
    <w:rsid w:val="00EC58BC"/>
    <w:rsid w:val="00ED36B9"/>
    <w:rsid w:val="00ED45B8"/>
    <w:rsid w:val="00EE46F7"/>
    <w:rsid w:val="00F26D15"/>
    <w:rsid w:val="00F52E60"/>
    <w:rsid w:val="00F5637E"/>
    <w:rsid w:val="00F659E7"/>
    <w:rsid w:val="00F71CD8"/>
    <w:rsid w:val="00F82EED"/>
    <w:rsid w:val="00F91D8D"/>
    <w:rsid w:val="00F9785B"/>
    <w:rsid w:val="00FA4158"/>
    <w:rsid w:val="00FB0DF3"/>
    <w:rsid w:val="00FD038F"/>
    <w:rsid w:val="00FD29A1"/>
    <w:rsid w:val="00FD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docId w15:val="{D7ABD920-24D1-4E81-9FBC-4CF48A7C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8D40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AE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7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423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8D407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8413">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39848919">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e.zakazrf.ru/NotificationEX/id/28819"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140A0-6E13-43CE-8C2A-02A40082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21</Pages>
  <Words>8910</Words>
  <Characters>50789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Елена</cp:lastModifiedBy>
  <cp:revision>40</cp:revision>
  <cp:lastPrinted>2024-11-08T12:33:00Z</cp:lastPrinted>
  <dcterms:created xsi:type="dcterms:W3CDTF">2024-11-11T05:44:00Z</dcterms:created>
  <dcterms:modified xsi:type="dcterms:W3CDTF">2026-05-13T11:24:00Z</dcterms:modified>
</cp:coreProperties>
</file>