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15A0B" w14:textId="70FB8BC4" w:rsidR="004349EA" w:rsidRDefault="007A64E7" w:rsidP="00F57210">
      <w:pPr>
        <w:pStyle w:val="a3"/>
        <w:keepNext/>
        <w:keepLines/>
        <w:contextualSpacing/>
        <w:mirrorIndents/>
        <w:jc w:val="center"/>
        <w:rPr>
          <w:rFonts w:ascii="Times New Roman" w:hAnsi="Times New Roman" w:cs="Times New Roman"/>
          <w:b/>
          <w:sz w:val="24"/>
          <w:szCs w:val="24"/>
        </w:rPr>
      </w:pPr>
      <w:r>
        <w:rPr>
          <w:noProof/>
        </w:rPr>
        <w:drawing>
          <wp:inline distT="0" distB="0" distL="0" distR="0" wp14:anchorId="44769857" wp14:editId="4C6244F0">
            <wp:extent cx="5940425" cy="8560939"/>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0425" cy="8560939"/>
                    </a:xfrm>
                    <a:prstGeom prst="rect">
                      <a:avLst/>
                    </a:prstGeom>
                  </pic:spPr>
                </pic:pic>
              </a:graphicData>
            </a:graphic>
          </wp:inline>
        </w:drawing>
      </w:r>
    </w:p>
    <w:p w14:paraId="7D2DE392" w14:textId="64806487" w:rsidR="007A64E7" w:rsidRDefault="007A64E7" w:rsidP="00F57210">
      <w:pPr>
        <w:pStyle w:val="a3"/>
        <w:keepNext/>
        <w:keepLines/>
        <w:contextualSpacing/>
        <w:mirrorIndents/>
        <w:jc w:val="center"/>
        <w:rPr>
          <w:rFonts w:ascii="Times New Roman" w:hAnsi="Times New Roman" w:cs="Times New Roman"/>
          <w:b/>
          <w:sz w:val="24"/>
          <w:szCs w:val="24"/>
        </w:rPr>
      </w:pPr>
    </w:p>
    <w:p w14:paraId="2C9D7F10" w14:textId="3120517F" w:rsidR="007A64E7" w:rsidRDefault="007A64E7" w:rsidP="00F57210">
      <w:pPr>
        <w:pStyle w:val="a3"/>
        <w:keepNext/>
        <w:keepLines/>
        <w:contextualSpacing/>
        <w:mirrorIndents/>
        <w:jc w:val="center"/>
        <w:rPr>
          <w:rFonts w:ascii="Times New Roman" w:hAnsi="Times New Roman" w:cs="Times New Roman"/>
          <w:b/>
          <w:sz w:val="24"/>
          <w:szCs w:val="24"/>
        </w:rPr>
      </w:pPr>
    </w:p>
    <w:p w14:paraId="3FE32FF5" w14:textId="77777777" w:rsidR="007A64E7" w:rsidRDefault="007A64E7" w:rsidP="00F57210">
      <w:pPr>
        <w:pStyle w:val="a3"/>
        <w:keepNext/>
        <w:keepLines/>
        <w:contextualSpacing/>
        <w:mirrorIndents/>
        <w:jc w:val="center"/>
        <w:rPr>
          <w:rFonts w:ascii="Times New Roman" w:hAnsi="Times New Roman" w:cs="Times New Roman"/>
          <w:b/>
          <w:sz w:val="24"/>
          <w:szCs w:val="24"/>
        </w:rPr>
      </w:pPr>
    </w:p>
    <w:p w14:paraId="66AF1B07" w14:textId="7D4841F1" w:rsidR="00F57210" w:rsidRDefault="00F57210" w:rsidP="00F57210">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lastRenderedPageBreak/>
        <w:t>ИЗВЕЩЕНИЕ О ПРОВЕДЕНИИ АУКЦИОНА В ЭЛЕКТРОННОЙ ФОРМЕ</w:t>
      </w:r>
    </w:p>
    <w:p w14:paraId="66ACCA49" w14:textId="54BD686A" w:rsidR="00F57210" w:rsidRPr="00CD699D" w:rsidRDefault="003638EF" w:rsidP="00F57210">
      <w:pPr>
        <w:pStyle w:val="a3"/>
        <w:keepNext/>
        <w:keepLines/>
        <w:contextualSpacing/>
        <w:mirrorIndents/>
        <w:jc w:val="center"/>
        <w:rPr>
          <w:rFonts w:ascii="Times New Roman" w:hAnsi="Times New Roman" w:cs="Times New Roman"/>
          <w:b/>
          <w:i/>
          <w:sz w:val="24"/>
          <w:szCs w:val="24"/>
          <w:u w:val="single"/>
        </w:rPr>
      </w:pPr>
      <w:r w:rsidRPr="003638EF">
        <w:rPr>
          <w:rFonts w:ascii="Times New Roman" w:hAnsi="Times New Roman" w:cs="Times New Roman"/>
          <w:b/>
          <w:i/>
          <w:sz w:val="24"/>
          <w:szCs w:val="24"/>
          <w:u w:val="single"/>
        </w:rPr>
        <w:t>Извещение № 21000002160000000283</w:t>
      </w:r>
      <w:bookmarkStart w:id="0" w:name="_GoBack"/>
      <w:bookmarkEnd w:id="0"/>
    </w:p>
    <w:tbl>
      <w:tblPr>
        <w:tblStyle w:val="a5"/>
        <w:tblW w:w="0" w:type="auto"/>
        <w:tblLook w:val="04A0" w:firstRow="1" w:lastRow="0" w:firstColumn="1" w:lastColumn="0" w:noHBand="0" w:noVBand="1"/>
      </w:tblPr>
      <w:tblGrid>
        <w:gridCol w:w="613"/>
        <w:gridCol w:w="8732"/>
      </w:tblGrid>
      <w:tr w:rsidR="00F57210" w:rsidRPr="00CD7596" w14:paraId="6233B850" w14:textId="77777777" w:rsidTr="004A6A33">
        <w:tc>
          <w:tcPr>
            <w:tcW w:w="9345" w:type="dxa"/>
            <w:gridSpan w:val="2"/>
          </w:tcPr>
          <w:p w14:paraId="0DD93E32" w14:textId="77777777" w:rsidR="00F57210" w:rsidRPr="00CD7596" w:rsidRDefault="00F57210" w:rsidP="004A6A33">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F57210" w:rsidRPr="00CD7596" w14:paraId="3A9C9922" w14:textId="77777777" w:rsidTr="004A6A33">
        <w:tc>
          <w:tcPr>
            <w:tcW w:w="613" w:type="dxa"/>
          </w:tcPr>
          <w:p w14:paraId="7532BF15" w14:textId="77777777" w:rsidR="00F57210" w:rsidRPr="00CD7596" w:rsidRDefault="00F57210" w:rsidP="004A6A33">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14:paraId="36D989A8" w14:textId="77777777" w:rsidR="00F57210" w:rsidRPr="00D72A1F" w:rsidRDefault="00F57210" w:rsidP="004A6A33">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5282C3C7" w14:textId="77777777" w:rsidR="00F57210" w:rsidRPr="00D72A1F" w:rsidRDefault="00F57210" w:rsidP="004A6A33">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14:paraId="7D9D89A6" w14:textId="77777777" w:rsidR="00F57210" w:rsidRDefault="00F57210" w:rsidP="004A6A33">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14:paraId="1FB695C6" w14:textId="77777777" w:rsidR="00F57210" w:rsidRPr="00CD7596" w:rsidRDefault="00F57210" w:rsidP="004A6A3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Pr="00D31D61">
              <w:rPr>
                <w:rFonts w:ascii="Times New Roman" w:eastAsia="Times New Roman" w:hAnsi="Times New Roman" w:cs="Times New Roman"/>
                <w:sz w:val="24"/>
                <w:szCs w:val="24"/>
                <w:lang w:eastAsia="ru-RU"/>
              </w:rPr>
              <w:t>государственн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w:t>
            </w:r>
            <w:r>
              <w:rPr>
                <w:rFonts w:ascii="Times New Roman" w:eastAsia="Times New Roman" w:hAnsi="Times New Roman" w:cs="Times New Roman"/>
                <w:sz w:val="24"/>
                <w:szCs w:val="24"/>
                <w:lang w:eastAsia="ru-RU"/>
              </w:rPr>
              <w:t xml:space="preserve"> №</w:t>
            </w:r>
            <w:r w:rsidRPr="00D31D61">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декабря 2021 г., регистрационный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66843).</w:t>
            </w:r>
          </w:p>
        </w:tc>
      </w:tr>
      <w:tr w:rsidR="00F57210" w:rsidRPr="00CD7596" w14:paraId="4C37C55F" w14:textId="77777777" w:rsidTr="004A6A33">
        <w:tc>
          <w:tcPr>
            <w:tcW w:w="613" w:type="dxa"/>
          </w:tcPr>
          <w:p w14:paraId="24AB7CC7" w14:textId="77777777" w:rsidR="00F57210" w:rsidRPr="00CD7596" w:rsidRDefault="00F57210" w:rsidP="004A6A33">
            <w:pPr>
              <w:contextualSpacing/>
              <w:rPr>
                <w:rFonts w:ascii="Times New Roman" w:hAnsi="Times New Roman" w:cs="Times New Roman"/>
                <w:sz w:val="24"/>
                <w:szCs w:val="24"/>
              </w:rPr>
            </w:pPr>
            <w:r w:rsidRPr="00CD7596">
              <w:rPr>
                <w:rFonts w:ascii="Times New Roman" w:hAnsi="Times New Roman" w:cs="Times New Roman"/>
                <w:sz w:val="24"/>
                <w:szCs w:val="24"/>
              </w:rPr>
              <w:t>1.2</w:t>
            </w:r>
          </w:p>
        </w:tc>
        <w:tc>
          <w:tcPr>
            <w:tcW w:w="8732" w:type="dxa"/>
          </w:tcPr>
          <w:p w14:paraId="61DEA672"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b/>
                <w:bCs/>
                <w:sz w:val="24"/>
                <w:szCs w:val="24"/>
              </w:rPr>
              <w:t xml:space="preserve">Организатор аукциона: </w:t>
            </w:r>
            <w:r w:rsidRPr="00CD7596">
              <w:rPr>
                <w:rFonts w:ascii="Times New Roman" w:hAnsi="Times New Roman" w:cs="Times New Roman"/>
                <w:bCs/>
                <w:sz w:val="24"/>
                <w:szCs w:val="24"/>
              </w:rPr>
              <w:t>Государственное бюджетное учреждение</w:t>
            </w:r>
            <w:r w:rsidRPr="00CD7596">
              <w:rPr>
                <w:rFonts w:ascii="Times New Roman" w:hAnsi="Times New Roman" w:cs="Times New Roman"/>
                <w:sz w:val="24"/>
                <w:szCs w:val="24"/>
              </w:rPr>
              <w:t xml:space="preserve"> «Республиканская имущественная казна».</w:t>
            </w:r>
          </w:p>
          <w:p w14:paraId="35A4608C"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Адрес: 420043, Республика Татарстан, г. Казань, ул. Вишневского, д. 26. </w:t>
            </w:r>
          </w:p>
          <w:p w14:paraId="7E189B5F"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Адрес электронной почты: </w:t>
            </w:r>
            <w:hyperlink r:id="rId5" w:history="1">
              <w:r w:rsidRPr="00CD7596">
                <w:rPr>
                  <w:rStyle w:val="a6"/>
                  <w:rFonts w:ascii="Times New Roman" w:hAnsi="Times New Roman" w:cs="Times New Roman"/>
                  <w:sz w:val="24"/>
                  <w:szCs w:val="24"/>
                </w:rPr>
                <w:t>imkazna@mail.ru</w:t>
              </w:r>
            </w:hyperlink>
            <w:r w:rsidRPr="00CD7596">
              <w:rPr>
                <w:rFonts w:ascii="Times New Roman" w:hAnsi="Times New Roman" w:cs="Times New Roman"/>
                <w:sz w:val="24"/>
                <w:szCs w:val="24"/>
              </w:rPr>
              <w:t xml:space="preserve">. </w:t>
            </w:r>
          </w:p>
          <w:p w14:paraId="110D746A" w14:textId="77777777" w:rsidR="00F57210" w:rsidRPr="00CD7596" w:rsidRDefault="00F57210" w:rsidP="004A6A33">
            <w:pPr>
              <w:contextualSpacing/>
              <w:jc w:val="both"/>
              <w:rPr>
                <w:rFonts w:ascii="Times New Roman" w:hAnsi="Times New Roman" w:cs="Times New Roman"/>
                <w:sz w:val="24"/>
                <w:szCs w:val="24"/>
              </w:rPr>
            </w:pPr>
            <w:r w:rsidRPr="00CD7596">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F57210" w:rsidRPr="00CD7596" w14:paraId="68A1E933" w14:textId="77777777" w:rsidTr="004A6A33">
        <w:tc>
          <w:tcPr>
            <w:tcW w:w="613" w:type="dxa"/>
          </w:tcPr>
          <w:p w14:paraId="129BB690" w14:textId="77777777" w:rsidR="00F57210" w:rsidRPr="00CD7596" w:rsidRDefault="00F57210" w:rsidP="004A6A33">
            <w:pPr>
              <w:contextualSpacing/>
              <w:rPr>
                <w:rFonts w:ascii="Times New Roman" w:hAnsi="Times New Roman" w:cs="Times New Roman"/>
                <w:sz w:val="24"/>
                <w:szCs w:val="24"/>
              </w:rPr>
            </w:pPr>
            <w:r w:rsidRPr="00CD7596">
              <w:rPr>
                <w:rFonts w:ascii="Times New Roman" w:hAnsi="Times New Roman" w:cs="Times New Roman"/>
                <w:sz w:val="24"/>
                <w:szCs w:val="24"/>
              </w:rPr>
              <w:t>1.</w:t>
            </w:r>
            <w:r>
              <w:rPr>
                <w:rFonts w:ascii="Times New Roman" w:hAnsi="Times New Roman" w:cs="Times New Roman"/>
                <w:sz w:val="24"/>
                <w:szCs w:val="24"/>
              </w:rPr>
              <w:t>3</w:t>
            </w:r>
          </w:p>
        </w:tc>
        <w:tc>
          <w:tcPr>
            <w:tcW w:w="8732" w:type="dxa"/>
          </w:tcPr>
          <w:p w14:paraId="7AB77F1C" w14:textId="77777777" w:rsidR="00F57210" w:rsidRPr="00CD7596" w:rsidRDefault="00F57210" w:rsidP="004A6A33">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государственному заказу Республики Татарстан» </w:t>
            </w:r>
          </w:p>
          <w:p w14:paraId="6C945C57" w14:textId="77777777" w:rsidR="00F57210" w:rsidRPr="00CD7596" w:rsidRDefault="00F57210" w:rsidP="004A6A33">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12A76986" w14:textId="77777777" w:rsidR="00F57210" w:rsidRPr="00CD7596" w:rsidRDefault="00F57210" w:rsidP="004A6A33">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3B87ED28" w14:textId="77777777" w:rsidR="00F57210" w:rsidRPr="00CD7596" w:rsidRDefault="00F57210" w:rsidP="004A6A33">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6"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zakazrf</w:t>
              </w:r>
              <w:proofErr w:type="spellEnd"/>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ru</w:t>
              </w:r>
              <w:proofErr w:type="spellEnd"/>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F57210" w:rsidRPr="00CD7596" w14:paraId="09141D63" w14:textId="77777777" w:rsidTr="004A6A33">
        <w:tc>
          <w:tcPr>
            <w:tcW w:w="9345" w:type="dxa"/>
            <w:gridSpan w:val="2"/>
          </w:tcPr>
          <w:p w14:paraId="267C4948" w14:textId="77777777" w:rsidR="00F57210" w:rsidRPr="00CD7596" w:rsidRDefault="00F57210" w:rsidP="004A6A33">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5F5FD5" w:rsidRPr="00CD7596" w14:paraId="0291B128" w14:textId="77777777" w:rsidTr="004A6A33">
        <w:tc>
          <w:tcPr>
            <w:tcW w:w="613" w:type="dxa"/>
            <w:vMerge w:val="restart"/>
          </w:tcPr>
          <w:p w14:paraId="63B8045A" w14:textId="77777777" w:rsidR="005F5FD5" w:rsidRPr="00CD7596" w:rsidRDefault="005F5FD5" w:rsidP="004A6A33">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14:paraId="258BE30A" w14:textId="77777777" w:rsidR="005F5FD5" w:rsidRPr="00CD7596" w:rsidRDefault="005F5FD5" w:rsidP="004A6A33">
            <w:pPr>
              <w:contextualSpacing/>
              <w:rPr>
                <w:rFonts w:ascii="Times New Roman" w:hAnsi="Times New Roman" w:cs="Times New Roman"/>
                <w:sz w:val="24"/>
                <w:szCs w:val="24"/>
              </w:rPr>
            </w:pPr>
            <w:r w:rsidRPr="00CD7596">
              <w:rPr>
                <w:rFonts w:ascii="Times New Roman" w:eastAsia="Calibri" w:hAnsi="Times New Roman" w:cs="Times New Roman"/>
                <w:b/>
                <w:bCs/>
                <w:sz w:val="24"/>
                <w:szCs w:val="24"/>
              </w:rPr>
              <w:t>Место расположения, описание и технические характеристики, площадь,</w:t>
            </w:r>
            <w:r w:rsidRPr="00CD7596">
              <w:rPr>
                <w:rFonts w:ascii="Times New Roman" w:eastAsia="Times New Roman" w:hAnsi="Times New Roman" w:cs="Times New Roman"/>
                <w:b/>
                <w:sz w:val="24"/>
                <w:szCs w:val="24"/>
                <w:lang w:eastAsia="ru-RU"/>
              </w:rPr>
              <w:t xml:space="preserve"> целевое назначение имущества,</w:t>
            </w:r>
            <w:r w:rsidRPr="00CD7596">
              <w:rPr>
                <w:rFonts w:ascii="Times New Roman" w:eastAsia="Calibri" w:hAnsi="Times New Roman" w:cs="Times New Roman"/>
                <w:b/>
                <w:bCs/>
                <w:sz w:val="24"/>
                <w:szCs w:val="24"/>
              </w:rPr>
              <w:t xml:space="preserve"> права на которое передаются по договору. Срок </w:t>
            </w:r>
            <w:r w:rsidRPr="00CD7596">
              <w:rPr>
                <w:rFonts w:ascii="Times New Roman" w:eastAsia="Times New Roman" w:hAnsi="Times New Roman" w:cs="Times New Roman"/>
                <w:b/>
                <w:sz w:val="24"/>
                <w:szCs w:val="24"/>
                <w:lang w:eastAsia="ru-RU"/>
              </w:rPr>
              <w:t>действия договора</w:t>
            </w:r>
            <w:r w:rsidRPr="00CD7596">
              <w:rPr>
                <w:rFonts w:ascii="Times New Roman" w:eastAsia="Calibri" w:hAnsi="Times New Roman" w:cs="Times New Roman"/>
                <w:b/>
                <w:bCs/>
                <w:sz w:val="24"/>
                <w:szCs w:val="24"/>
              </w:rPr>
              <w:t xml:space="preserve">. </w:t>
            </w:r>
            <w:r w:rsidRPr="00CD7596">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CD7596">
              <w:rPr>
                <w:rFonts w:ascii="Times New Roman" w:eastAsia="Times New Roman" w:hAnsi="Times New Roman" w:cs="Times New Roman"/>
                <w:b/>
                <w:bCs/>
                <w:sz w:val="24"/>
                <w:szCs w:val="24"/>
                <w:lang w:eastAsia="ru-RU"/>
              </w:rPr>
              <w:t>ежемесячной арендной платы</w:t>
            </w:r>
            <w:r w:rsidRPr="00CD7596">
              <w:rPr>
                <w:rFonts w:ascii="Times New Roman" w:eastAsia="Times New Roman" w:hAnsi="Times New Roman" w:cs="Times New Roman"/>
                <w:b/>
                <w:sz w:val="24"/>
                <w:szCs w:val="24"/>
                <w:lang w:eastAsia="ru-RU"/>
              </w:rPr>
              <w:t>:</w:t>
            </w:r>
          </w:p>
        </w:tc>
      </w:tr>
      <w:tr w:rsidR="005F5FD5" w:rsidRPr="00CD7596" w14:paraId="1CF221C0" w14:textId="77777777" w:rsidTr="004A6A33">
        <w:tc>
          <w:tcPr>
            <w:tcW w:w="613" w:type="dxa"/>
            <w:vMerge/>
          </w:tcPr>
          <w:p w14:paraId="2A45F9B0" w14:textId="77777777" w:rsidR="005F5FD5" w:rsidRPr="00CD7596" w:rsidRDefault="005F5FD5" w:rsidP="004A6A33">
            <w:pPr>
              <w:contextualSpacing/>
              <w:rPr>
                <w:rFonts w:ascii="Times New Roman" w:hAnsi="Times New Roman" w:cs="Times New Roman"/>
                <w:sz w:val="24"/>
                <w:szCs w:val="24"/>
              </w:rPr>
            </w:pPr>
          </w:p>
        </w:tc>
        <w:tc>
          <w:tcPr>
            <w:tcW w:w="8732" w:type="dxa"/>
          </w:tcPr>
          <w:p w14:paraId="5988AA95" w14:textId="305E0200" w:rsidR="005F5FD5" w:rsidRPr="00F44A32" w:rsidRDefault="005F5FD5" w:rsidP="004A6A33">
            <w:pPr>
              <w:contextualSpacing/>
              <w:jc w:val="both"/>
              <w:rPr>
                <w:rFonts w:ascii="Times New Roman" w:hAnsi="Times New Roman" w:cs="Times New Roman"/>
                <w:bCs/>
                <w:sz w:val="24"/>
                <w:szCs w:val="24"/>
              </w:rPr>
            </w:pPr>
            <w:r w:rsidRPr="0024139C">
              <w:rPr>
                <w:rFonts w:ascii="Times New Roman" w:hAnsi="Times New Roman" w:cs="Times New Roman"/>
                <w:b/>
                <w:sz w:val="24"/>
                <w:szCs w:val="24"/>
                <w:u w:val="single"/>
              </w:rPr>
              <w:t>Лот №1:</w:t>
            </w:r>
            <w:r w:rsidRPr="0024139C">
              <w:rPr>
                <w:rFonts w:ascii="Times New Roman" w:hAnsi="Times New Roman" w:cs="Times New Roman"/>
                <w:sz w:val="24"/>
                <w:szCs w:val="24"/>
              </w:rPr>
              <w:t xml:space="preserve"> </w:t>
            </w:r>
            <w:r w:rsidR="00592573">
              <w:rPr>
                <w:rFonts w:ascii="Times New Roman" w:hAnsi="Times New Roman" w:cs="Times New Roman"/>
                <w:sz w:val="24"/>
                <w:szCs w:val="24"/>
              </w:rPr>
              <w:t>Здание СГТО, этаж 1, 2, лит. А,</w:t>
            </w:r>
            <w:r w:rsidRPr="00F44A32">
              <w:rPr>
                <w:rFonts w:ascii="Times New Roman" w:hAnsi="Times New Roman" w:cs="Times New Roman"/>
                <w:bCs/>
                <w:sz w:val="24"/>
                <w:szCs w:val="24"/>
              </w:rPr>
              <w:t xml:space="preserve"> </w:t>
            </w:r>
            <w:r>
              <w:rPr>
                <w:rFonts w:ascii="Times New Roman" w:hAnsi="Times New Roman" w:cs="Times New Roman"/>
                <w:bCs/>
                <w:sz w:val="24"/>
                <w:szCs w:val="24"/>
              </w:rPr>
              <w:t>кадастровый номер 16:</w:t>
            </w:r>
            <w:r w:rsidR="00592573">
              <w:rPr>
                <w:rFonts w:ascii="Times New Roman" w:hAnsi="Times New Roman" w:cs="Times New Roman"/>
                <w:bCs/>
                <w:sz w:val="24"/>
                <w:szCs w:val="24"/>
              </w:rPr>
              <w:t>27</w:t>
            </w:r>
            <w:r>
              <w:rPr>
                <w:rFonts w:ascii="Times New Roman" w:hAnsi="Times New Roman" w:cs="Times New Roman"/>
                <w:bCs/>
                <w:sz w:val="24"/>
                <w:szCs w:val="24"/>
              </w:rPr>
              <w:t>:</w:t>
            </w:r>
            <w:r w:rsidR="00592573">
              <w:rPr>
                <w:rFonts w:ascii="Times New Roman" w:hAnsi="Times New Roman" w:cs="Times New Roman"/>
                <w:bCs/>
                <w:sz w:val="24"/>
                <w:szCs w:val="24"/>
              </w:rPr>
              <w:t>110132</w:t>
            </w:r>
            <w:r>
              <w:rPr>
                <w:rFonts w:ascii="Times New Roman" w:hAnsi="Times New Roman" w:cs="Times New Roman"/>
                <w:bCs/>
                <w:sz w:val="24"/>
                <w:szCs w:val="24"/>
              </w:rPr>
              <w:t>:</w:t>
            </w:r>
            <w:r w:rsidR="00592573">
              <w:rPr>
                <w:rFonts w:ascii="Times New Roman" w:hAnsi="Times New Roman" w:cs="Times New Roman"/>
                <w:bCs/>
                <w:sz w:val="24"/>
                <w:szCs w:val="24"/>
              </w:rPr>
              <w:t>575</w:t>
            </w:r>
            <w:r>
              <w:rPr>
                <w:rFonts w:ascii="Times New Roman" w:hAnsi="Times New Roman" w:cs="Times New Roman"/>
                <w:bCs/>
                <w:sz w:val="24"/>
                <w:szCs w:val="24"/>
              </w:rPr>
              <w:t xml:space="preserve">, </w:t>
            </w:r>
            <w:r w:rsidRPr="00F44A32">
              <w:rPr>
                <w:rFonts w:ascii="Times New Roman" w:hAnsi="Times New Roman" w:cs="Times New Roman"/>
                <w:bCs/>
                <w:sz w:val="24"/>
                <w:szCs w:val="24"/>
              </w:rPr>
              <w:t xml:space="preserve">общей площадью – </w:t>
            </w:r>
            <w:r w:rsidR="00592573">
              <w:rPr>
                <w:rFonts w:ascii="Times New Roman" w:hAnsi="Times New Roman" w:cs="Times New Roman"/>
                <w:bCs/>
                <w:sz w:val="24"/>
                <w:szCs w:val="24"/>
              </w:rPr>
              <w:t xml:space="preserve">544,9 </w:t>
            </w:r>
            <w:proofErr w:type="spellStart"/>
            <w:proofErr w:type="gramStart"/>
            <w:r w:rsidRPr="00F44A32">
              <w:rPr>
                <w:rFonts w:ascii="Times New Roman" w:hAnsi="Times New Roman" w:cs="Times New Roman"/>
                <w:bCs/>
                <w:sz w:val="24"/>
                <w:szCs w:val="24"/>
              </w:rPr>
              <w:t>кв.м</w:t>
            </w:r>
            <w:proofErr w:type="spellEnd"/>
            <w:proofErr w:type="gramEnd"/>
            <w:r w:rsidRPr="00F44A32">
              <w:rPr>
                <w:rFonts w:ascii="Times New Roman" w:hAnsi="Times New Roman" w:cs="Times New Roman"/>
                <w:bCs/>
                <w:sz w:val="24"/>
                <w:szCs w:val="24"/>
              </w:rPr>
              <w:t>, расположенн</w:t>
            </w:r>
            <w:r>
              <w:rPr>
                <w:rFonts w:ascii="Times New Roman" w:hAnsi="Times New Roman" w:cs="Times New Roman"/>
                <w:bCs/>
                <w:sz w:val="24"/>
                <w:szCs w:val="24"/>
              </w:rPr>
              <w:t>о</w:t>
            </w:r>
            <w:r w:rsidRPr="00F44A32">
              <w:rPr>
                <w:rFonts w:ascii="Times New Roman" w:hAnsi="Times New Roman" w:cs="Times New Roman"/>
                <w:bCs/>
                <w:sz w:val="24"/>
                <w:szCs w:val="24"/>
              </w:rPr>
              <w:t xml:space="preserve">е по адресу: Республика Татарстан, </w:t>
            </w:r>
            <w:r>
              <w:rPr>
                <w:rFonts w:ascii="Times New Roman" w:hAnsi="Times New Roman" w:cs="Times New Roman"/>
                <w:bCs/>
                <w:sz w:val="24"/>
                <w:szCs w:val="24"/>
              </w:rPr>
              <w:t xml:space="preserve">г. </w:t>
            </w:r>
            <w:r w:rsidR="00592573">
              <w:rPr>
                <w:rFonts w:ascii="Times New Roman" w:hAnsi="Times New Roman" w:cs="Times New Roman"/>
                <w:bCs/>
                <w:sz w:val="24"/>
                <w:szCs w:val="24"/>
              </w:rPr>
              <w:t>Менделеевск, ул. Мира, д.1а</w:t>
            </w:r>
            <w:r>
              <w:rPr>
                <w:rFonts w:ascii="Times New Roman" w:hAnsi="Times New Roman" w:cs="Times New Roman"/>
                <w:bCs/>
                <w:sz w:val="24"/>
                <w:szCs w:val="24"/>
              </w:rPr>
              <w:t>.</w:t>
            </w:r>
          </w:p>
          <w:p w14:paraId="6B04F835" w14:textId="4F0E3964" w:rsidR="005F5FD5" w:rsidRPr="00F44A32" w:rsidRDefault="005F5FD5" w:rsidP="004A6A33">
            <w:pPr>
              <w:contextualSpacing/>
              <w:jc w:val="both"/>
              <w:rPr>
                <w:rFonts w:ascii="Times New Roman" w:hAnsi="Times New Roman" w:cs="Times New Roman"/>
                <w:sz w:val="24"/>
                <w:szCs w:val="24"/>
              </w:rPr>
            </w:pPr>
            <w:r w:rsidRPr="00F44A32">
              <w:rPr>
                <w:rFonts w:ascii="Times New Roman" w:hAnsi="Times New Roman" w:cs="Times New Roman"/>
                <w:bCs/>
                <w:i/>
                <w:sz w:val="24"/>
                <w:szCs w:val="24"/>
              </w:rPr>
              <w:t>Целевое</w:t>
            </w:r>
            <w:r w:rsidRPr="00F44A32">
              <w:rPr>
                <w:rFonts w:ascii="Times New Roman" w:hAnsi="Times New Roman" w:cs="Times New Roman"/>
                <w:i/>
                <w:sz w:val="24"/>
                <w:szCs w:val="24"/>
              </w:rPr>
              <w:t xml:space="preserve"> назначение:</w:t>
            </w:r>
            <w:r w:rsidRPr="00F44A32">
              <w:rPr>
                <w:rFonts w:ascii="Times New Roman" w:hAnsi="Times New Roman" w:cs="Times New Roman"/>
                <w:sz w:val="24"/>
                <w:szCs w:val="24"/>
              </w:rPr>
              <w:t xml:space="preserve"> </w:t>
            </w:r>
            <w:r>
              <w:rPr>
                <w:rFonts w:ascii="Times New Roman" w:hAnsi="Times New Roman" w:cs="Times New Roman"/>
                <w:sz w:val="24"/>
                <w:szCs w:val="24"/>
              </w:rPr>
              <w:t>п</w:t>
            </w:r>
            <w:r w:rsidR="00592573">
              <w:rPr>
                <w:rFonts w:ascii="Times New Roman" w:hAnsi="Times New Roman" w:cs="Times New Roman"/>
                <w:sz w:val="24"/>
                <w:szCs w:val="24"/>
              </w:rPr>
              <w:t>роизводственное, складское</w:t>
            </w:r>
            <w:r w:rsidRPr="00F44A32">
              <w:rPr>
                <w:rFonts w:ascii="Times New Roman" w:hAnsi="Times New Roman" w:cs="Times New Roman"/>
                <w:sz w:val="24"/>
                <w:szCs w:val="24"/>
              </w:rPr>
              <w:t>.</w:t>
            </w:r>
          </w:p>
          <w:p w14:paraId="38B3008A" w14:textId="0A8664FA" w:rsidR="005F5FD5" w:rsidRPr="00F44A32" w:rsidRDefault="005F5FD5" w:rsidP="004A6A33">
            <w:pPr>
              <w:contextualSpacing/>
              <w:jc w:val="both"/>
              <w:rPr>
                <w:rFonts w:ascii="Times New Roman" w:hAnsi="Times New Roman" w:cs="Times New Roman"/>
                <w:sz w:val="24"/>
                <w:szCs w:val="24"/>
              </w:rPr>
            </w:pPr>
            <w:r w:rsidRPr="00F44A32">
              <w:rPr>
                <w:rFonts w:ascii="Times New Roman" w:hAnsi="Times New Roman" w:cs="Times New Roman"/>
                <w:i/>
                <w:sz w:val="24"/>
                <w:szCs w:val="24"/>
              </w:rPr>
              <w:t>Срок действия договора</w:t>
            </w:r>
            <w:r w:rsidRPr="00F44A32">
              <w:rPr>
                <w:rFonts w:ascii="Times New Roman" w:hAnsi="Times New Roman" w:cs="Times New Roman"/>
                <w:sz w:val="24"/>
                <w:szCs w:val="24"/>
              </w:rPr>
              <w:t xml:space="preserve"> – </w:t>
            </w:r>
            <w:r w:rsidR="00592573">
              <w:rPr>
                <w:rFonts w:ascii="Times New Roman" w:hAnsi="Times New Roman" w:cs="Times New Roman"/>
                <w:sz w:val="24"/>
                <w:szCs w:val="24"/>
              </w:rPr>
              <w:t>5 лет</w:t>
            </w:r>
            <w:r w:rsidRPr="00F44A32">
              <w:rPr>
                <w:rFonts w:ascii="Times New Roman" w:hAnsi="Times New Roman" w:cs="Times New Roman"/>
                <w:sz w:val="24"/>
                <w:szCs w:val="24"/>
              </w:rPr>
              <w:t>.</w:t>
            </w:r>
          </w:p>
          <w:p w14:paraId="4E05CDAD" w14:textId="0A66EB6E" w:rsidR="005F5FD5" w:rsidRDefault="005F5FD5" w:rsidP="002E333B">
            <w:pPr>
              <w:contextualSpacing/>
              <w:rPr>
                <w:rFonts w:ascii="Times New Roman" w:eastAsia="Times New Roman" w:hAnsi="Times New Roman" w:cs="Times New Roman"/>
                <w:sz w:val="24"/>
                <w:szCs w:val="24"/>
                <w:lang w:eastAsia="ru-RU"/>
              </w:rPr>
            </w:pPr>
            <w:r w:rsidRPr="00F44A32">
              <w:rPr>
                <w:rFonts w:ascii="Times New Roman" w:eastAsia="Times New Roman" w:hAnsi="Times New Roman" w:cs="Times New Roman"/>
                <w:b/>
                <w:sz w:val="24"/>
                <w:szCs w:val="24"/>
                <w:lang w:eastAsia="ru-RU"/>
              </w:rPr>
              <w:t>Начальная (минимальная) цена договора (цена лота) – рыночная стоимость ежемесячной арендной платы, руб. с НДС</w:t>
            </w:r>
            <w:r w:rsidRPr="00F44A32">
              <w:rPr>
                <w:rFonts w:ascii="Times New Roman" w:eastAsia="Times New Roman" w:hAnsi="Times New Roman" w:cs="Times New Roman"/>
                <w:sz w:val="24"/>
                <w:szCs w:val="24"/>
                <w:lang w:eastAsia="ru-RU"/>
              </w:rPr>
              <w:t xml:space="preserve"> – </w:t>
            </w:r>
            <w:r w:rsidR="00592573">
              <w:rPr>
                <w:rFonts w:ascii="Times New Roman" w:eastAsia="Times New Roman" w:hAnsi="Times New Roman" w:cs="Times New Roman"/>
                <w:sz w:val="24"/>
                <w:szCs w:val="24"/>
                <w:lang w:eastAsia="ru-RU"/>
              </w:rPr>
              <w:t>95 357</w:t>
            </w:r>
            <w:r w:rsidRPr="00F44A32">
              <w:rPr>
                <w:rFonts w:ascii="Times New Roman" w:eastAsia="Times New Roman" w:hAnsi="Times New Roman" w:cs="Times New Roman"/>
                <w:sz w:val="24"/>
                <w:szCs w:val="24"/>
                <w:lang w:eastAsia="ru-RU"/>
              </w:rPr>
              <w:t xml:space="preserve"> (</w:t>
            </w:r>
            <w:r w:rsidR="00592573">
              <w:rPr>
                <w:rFonts w:ascii="Times New Roman" w:eastAsia="Times New Roman" w:hAnsi="Times New Roman" w:cs="Times New Roman"/>
                <w:sz w:val="24"/>
                <w:szCs w:val="24"/>
                <w:lang w:eastAsia="ru-RU"/>
              </w:rPr>
              <w:t>девяносто пять тысяч триста пятьдесят семь</w:t>
            </w:r>
            <w:r>
              <w:rPr>
                <w:rFonts w:ascii="Times New Roman" w:eastAsia="Times New Roman" w:hAnsi="Times New Roman" w:cs="Times New Roman"/>
                <w:sz w:val="24"/>
                <w:szCs w:val="24"/>
                <w:lang w:eastAsia="ru-RU"/>
              </w:rPr>
              <w:t xml:space="preserve">) руб. </w:t>
            </w:r>
            <w:r w:rsidR="00592573">
              <w:rPr>
                <w:rFonts w:ascii="Times New Roman" w:eastAsia="Times New Roman" w:hAnsi="Times New Roman" w:cs="Times New Roman"/>
                <w:sz w:val="24"/>
                <w:szCs w:val="24"/>
                <w:lang w:eastAsia="ru-RU"/>
              </w:rPr>
              <w:t>5</w:t>
            </w:r>
            <w:r w:rsidRPr="00F44A32">
              <w:rPr>
                <w:rFonts w:ascii="Times New Roman" w:eastAsia="Times New Roman" w:hAnsi="Times New Roman" w:cs="Times New Roman"/>
                <w:sz w:val="24"/>
                <w:szCs w:val="24"/>
                <w:lang w:eastAsia="ru-RU"/>
              </w:rPr>
              <w:t>0 копеек с НДС.</w:t>
            </w:r>
          </w:p>
          <w:p w14:paraId="46288E91" w14:textId="631D3935" w:rsidR="005F5FD5" w:rsidRPr="00CD7596" w:rsidRDefault="005F5FD5" w:rsidP="00592573">
            <w:pPr>
              <w:contextualSpacing/>
              <w:rPr>
                <w:rFonts w:ascii="Times New Roman" w:hAnsi="Times New Roman" w:cs="Times New Roman"/>
                <w:sz w:val="24"/>
                <w:szCs w:val="24"/>
              </w:rPr>
            </w:pPr>
            <w:r w:rsidRPr="00661F1C">
              <w:rPr>
                <w:rFonts w:ascii="Times New Roman" w:eastAsia="Times New Roman" w:hAnsi="Times New Roman" w:cs="Times New Roman"/>
                <w:b/>
                <w:bCs/>
                <w:lang w:eastAsia="ru-RU"/>
              </w:rPr>
              <w:t>Шаг аукциона (5%)</w:t>
            </w:r>
            <w:r>
              <w:rPr>
                <w:rFonts w:ascii="Times New Roman" w:eastAsia="Times New Roman" w:hAnsi="Times New Roman" w:cs="Times New Roman"/>
                <w:bCs/>
                <w:lang w:eastAsia="ru-RU"/>
              </w:rPr>
              <w:t xml:space="preserve"> – </w:t>
            </w:r>
            <w:r w:rsidR="00592573">
              <w:rPr>
                <w:rFonts w:ascii="Times New Roman" w:eastAsia="Times New Roman" w:hAnsi="Times New Roman" w:cs="Times New Roman"/>
                <w:bCs/>
                <w:lang w:eastAsia="ru-RU"/>
              </w:rPr>
              <w:t>4 767</w:t>
            </w:r>
            <w:r>
              <w:rPr>
                <w:rFonts w:ascii="Times New Roman" w:eastAsia="Times New Roman" w:hAnsi="Times New Roman" w:cs="Times New Roman"/>
                <w:bCs/>
                <w:lang w:eastAsia="ru-RU"/>
              </w:rPr>
              <w:t xml:space="preserve"> (</w:t>
            </w:r>
            <w:r w:rsidR="00592573">
              <w:rPr>
                <w:rFonts w:ascii="Times New Roman" w:eastAsia="Times New Roman" w:hAnsi="Times New Roman" w:cs="Times New Roman"/>
                <w:bCs/>
                <w:lang w:eastAsia="ru-RU"/>
              </w:rPr>
              <w:t>четыре тысячи семьсот шестьдесят семь</w:t>
            </w:r>
            <w:r>
              <w:rPr>
                <w:rFonts w:ascii="Times New Roman" w:eastAsia="Times New Roman" w:hAnsi="Times New Roman" w:cs="Times New Roman"/>
                <w:bCs/>
                <w:lang w:eastAsia="ru-RU"/>
              </w:rPr>
              <w:t xml:space="preserve">) руб. </w:t>
            </w:r>
            <w:r w:rsidR="00592573">
              <w:rPr>
                <w:rFonts w:ascii="Times New Roman" w:eastAsia="Times New Roman" w:hAnsi="Times New Roman" w:cs="Times New Roman"/>
                <w:bCs/>
                <w:lang w:eastAsia="ru-RU"/>
              </w:rPr>
              <w:t>88</w:t>
            </w:r>
            <w:r>
              <w:rPr>
                <w:rFonts w:ascii="Times New Roman" w:eastAsia="Times New Roman" w:hAnsi="Times New Roman" w:cs="Times New Roman"/>
                <w:bCs/>
                <w:lang w:eastAsia="ru-RU"/>
              </w:rPr>
              <w:t xml:space="preserve"> копеек</w:t>
            </w:r>
            <w:r w:rsidR="00592573">
              <w:rPr>
                <w:rFonts w:ascii="Times New Roman" w:eastAsia="Times New Roman" w:hAnsi="Times New Roman" w:cs="Times New Roman"/>
                <w:bCs/>
                <w:lang w:eastAsia="ru-RU"/>
              </w:rPr>
              <w:t>.</w:t>
            </w:r>
          </w:p>
        </w:tc>
      </w:tr>
      <w:tr w:rsidR="005F5FD5" w:rsidRPr="00CD7596" w14:paraId="510A8874" w14:textId="77777777" w:rsidTr="004A6A33">
        <w:tc>
          <w:tcPr>
            <w:tcW w:w="613" w:type="dxa"/>
            <w:vMerge/>
          </w:tcPr>
          <w:p w14:paraId="10058AC2" w14:textId="77777777" w:rsidR="005F5FD5" w:rsidRPr="00CD7596" w:rsidRDefault="005F5FD5" w:rsidP="004A6A33">
            <w:pPr>
              <w:contextualSpacing/>
              <w:rPr>
                <w:rFonts w:ascii="Times New Roman" w:hAnsi="Times New Roman" w:cs="Times New Roman"/>
                <w:sz w:val="24"/>
                <w:szCs w:val="24"/>
              </w:rPr>
            </w:pPr>
          </w:p>
        </w:tc>
        <w:tc>
          <w:tcPr>
            <w:tcW w:w="8732" w:type="dxa"/>
          </w:tcPr>
          <w:p w14:paraId="3FA8FD4F" w14:textId="77777777" w:rsidR="005F5FD5" w:rsidRPr="00CD7596" w:rsidRDefault="005F5FD5" w:rsidP="004A6A33">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F57210" w:rsidRPr="00CD7596" w14:paraId="50D30381" w14:textId="77777777" w:rsidTr="004A6A33">
        <w:tc>
          <w:tcPr>
            <w:tcW w:w="613" w:type="dxa"/>
          </w:tcPr>
          <w:p w14:paraId="1C21B24B"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14:paraId="53C1AD27"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14:paraId="481C9D11"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14:paraId="0CC25E3C"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Осмотр обеспечивается без взимания платы.</w:t>
            </w:r>
          </w:p>
          <w:p w14:paraId="17A5DB19" w14:textId="77777777" w:rsidR="00F57210" w:rsidRPr="00CD7596" w:rsidRDefault="00F57210" w:rsidP="004A6A33">
            <w:pPr>
              <w:pStyle w:val="ConsNormal"/>
              <w:keepNext/>
              <w:ind w:right="0" w:firstLine="0"/>
              <w:jc w:val="both"/>
              <w:rPr>
                <w:rFonts w:ascii="Times New Roman" w:hAnsi="Times New Roman" w:cs="Times New Roman"/>
                <w:b/>
                <w:sz w:val="24"/>
                <w:szCs w:val="24"/>
              </w:rPr>
            </w:pPr>
            <w:r w:rsidRPr="00CD7596">
              <w:rPr>
                <w:rFonts w:ascii="Times New Roman" w:hAnsi="Times New Roman" w:cs="Times New Roman"/>
                <w:sz w:val="24"/>
                <w:szCs w:val="24"/>
              </w:rPr>
              <w:t xml:space="preserve">По вопросам организации осмотра, получения дополнительной информации </w:t>
            </w:r>
            <w:r>
              <w:rPr>
                <w:rFonts w:ascii="Times New Roman" w:hAnsi="Times New Roman" w:cs="Times New Roman"/>
                <w:sz w:val="24"/>
                <w:szCs w:val="24"/>
              </w:rPr>
              <w:t xml:space="preserve">об имуществе, </w:t>
            </w:r>
            <w:r w:rsidRPr="00CD7596">
              <w:rPr>
                <w:rFonts w:ascii="Times New Roman" w:hAnsi="Times New Roman" w:cs="Times New Roman"/>
                <w:sz w:val="24"/>
                <w:szCs w:val="24"/>
              </w:rPr>
              <w:t>оформлени</w:t>
            </w:r>
            <w:r>
              <w:rPr>
                <w:rFonts w:ascii="Times New Roman" w:hAnsi="Times New Roman" w:cs="Times New Roman"/>
                <w:sz w:val="24"/>
                <w:szCs w:val="24"/>
              </w:rPr>
              <w:t>ю</w:t>
            </w:r>
            <w:r w:rsidRPr="00CD7596">
              <w:rPr>
                <w:rFonts w:ascii="Times New Roman" w:hAnsi="Times New Roman" w:cs="Times New Roman"/>
                <w:sz w:val="24"/>
                <w:szCs w:val="24"/>
              </w:rPr>
              <w:t xml:space="preserve"> заявки для участия в аукционе обращаться в рабочие часы по телефону (843) 264-30-81 - Прокофьева Елена Александровна, и по электронной почте: </w:t>
            </w:r>
            <w:hyperlink r:id="rId7" w:history="1">
              <w:r w:rsidRPr="00CD7596">
                <w:rPr>
                  <w:rStyle w:val="a6"/>
                  <w:rFonts w:ascii="Times New Roman" w:hAnsi="Times New Roman" w:cs="Times New Roman"/>
                  <w:sz w:val="24"/>
                  <w:szCs w:val="24"/>
                  <w:lang w:val="en-US"/>
                </w:rPr>
                <w:t>imkazna</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mail</w:t>
              </w:r>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ru</w:t>
              </w:r>
              <w:proofErr w:type="spellEnd"/>
            </w:hyperlink>
            <w:r w:rsidRPr="00CD7596">
              <w:rPr>
                <w:rFonts w:ascii="Times New Roman" w:hAnsi="Times New Roman" w:cs="Times New Roman"/>
                <w:sz w:val="24"/>
                <w:szCs w:val="24"/>
              </w:rPr>
              <w:t>.</w:t>
            </w:r>
          </w:p>
        </w:tc>
      </w:tr>
      <w:tr w:rsidR="00F57210" w:rsidRPr="00CD7596" w14:paraId="5E6E35F5" w14:textId="77777777" w:rsidTr="004A6A33">
        <w:tc>
          <w:tcPr>
            <w:tcW w:w="613" w:type="dxa"/>
          </w:tcPr>
          <w:p w14:paraId="4A3A5942"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14:paraId="3B7F1A4F" w14:textId="77777777" w:rsidR="00F57210" w:rsidRPr="00B40B87" w:rsidRDefault="00F57210" w:rsidP="004A6A33">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14:paraId="162120AB" w14:textId="77777777" w:rsidR="00F57210" w:rsidRPr="00B40B87" w:rsidRDefault="00F57210" w:rsidP="004A6A33">
            <w:pPr>
              <w:pStyle w:val="ab"/>
              <w:keepNext/>
              <w:contextualSpacing/>
              <w:mirrorIndents/>
              <w:jc w:val="both"/>
              <w:rPr>
                <w:rFonts w:ascii="Times New Roman" w:hAnsi="Times New Roman"/>
                <w:sz w:val="24"/>
                <w:szCs w:val="24"/>
              </w:rPr>
            </w:pPr>
            <w:r w:rsidRPr="00B40B87">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0FEEFD0B"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На момент окончания договора аренды имущество должно быть в технически хорошем эксплуатационном состоянии</w:t>
            </w:r>
            <w:r w:rsidRPr="00BF19B3">
              <w:rPr>
                <w:rFonts w:ascii="Times New Roman" w:hAnsi="Times New Roman"/>
                <w:sz w:val="24"/>
                <w:szCs w:val="24"/>
              </w:rPr>
              <w:t>, без изменений</w:t>
            </w:r>
            <w:r w:rsidRPr="00B40B87">
              <w:rPr>
                <w:rFonts w:ascii="Times New Roman" w:hAnsi="Times New Roman"/>
                <w:sz w:val="24"/>
                <w:szCs w:val="24"/>
              </w:rPr>
              <w:t xml:space="preserve"> площадей, с сохранением всех функционирующих инженерных систем и сетей.</w:t>
            </w:r>
          </w:p>
        </w:tc>
      </w:tr>
      <w:tr w:rsidR="00F57210" w:rsidRPr="00CD7596" w14:paraId="2135BE1B" w14:textId="77777777" w:rsidTr="004A6A33">
        <w:tc>
          <w:tcPr>
            <w:tcW w:w="613" w:type="dxa"/>
          </w:tcPr>
          <w:p w14:paraId="4518E33A"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14:paraId="66D1FF23" w14:textId="77777777" w:rsidR="00F57210" w:rsidRPr="00B40B87" w:rsidRDefault="00F57210" w:rsidP="004A6A33">
            <w:pPr>
              <w:pStyle w:val="ab"/>
              <w:keepNext/>
              <w:contextualSpacing/>
              <w:mirrorIndents/>
              <w:jc w:val="both"/>
              <w:rPr>
                <w:rFonts w:ascii="Times New Roman" w:hAnsi="Times New Roman"/>
                <w:b/>
                <w:sz w:val="24"/>
                <w:szCs w:val="24"/>
              </w:rPr>
            </w:pPr>
            <w:r>
              <w:rPr>
                <w:rFonts w:ascii="Times New Roman" w:hAnsi="Times New Roman"/>
                <w:b/>
                <w:sz w:val="24"/>
                <w:szCs w:val="24"/>
              </w:rPr>
              <w:t>Т</w:t>
            </w:r>
            <w:r w:rsidRPr="00991F71">
              <w:rPr>
                <w:rFonts w:ascii="Times New Roman" w:hAnsi="Times New Roman"/>
                <w:b/>
                <w:sz w:val="24"/>
                <w:szCs w:val="24"/>
              </w:rPr>
              <w:t>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r>
              <w:rPr>
                <w:rFonts w:ascii="Times New Roman" w:hAnsi="Times New Roman"/>
                <w:b/>
                <w:sz w:val="24"/>
                <w:szCs w:val="24"/>
              </w:rPr>
              <w:t xml:space="preserve">: </w:t>
            </w:r>
            <w:r w:rsidRPr="00991F71">
              <w:rPr>
                <w:rFonts w:ascii="Times New Roman" w:hAnsi="Times New Roman"/>
                <w:sz w:val="24"/>
                <w:szCs w:val="24"/>
              </w:rPr>
              <w:t>требования не предусмотрены</w:t>
            </w:r>
          </w:p>
        </w:tc>
      </w:tr>
      <w:tr w:rsidR="00F57210" w:rsidRPr="00CD7596" w14:paraId="6EC8B5A5" w14:textId="77777777" w:rsidTr="004A6A33">
        <w:tc>
          <w:tcPr>
            <w:tcW w:w="9345" w:type="dxa"/>
            <w:gridSpan w:val="2"/>
          </w:tcPr>
          <w:p w14:paraId="25CAC3DD" w14:textId="77777777" w:rsidR="00F57210" w:rsidRPr="00B40B87" w:rsidRDefault="00F57210" w:rsidP="004A6A33">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F57210" w:rsidRPr="00CD7596" w14:paraId="608A1225" w14:textId="77777777" w:rsidTr="004A6A33">
        <w:tc>
          <w:tcPr>
            <w:tcW w:w="613" w:type="dxa"/>
            <w:vMerge w:val="restart"/>
          </w:tcPr>
          <w:p w14:paraId="24ED7C45"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14:paraId="45C52A53" w14:textId="513B1E9B" w:rsidR="00F57210" w:rsidRDefault="00F57210" w:rsidP="004A6A3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6E1715">
              <w:rPr>
                <w:rFonts w:ascii="Times New Roman" w:hAnsi="Times New Roman" w:cs="Times New Roman"/>
                <w:b/>
                <w:sz w:val="24"/>
                <w:szCs w:val="24"/>
              </w:rPr>
              <w:t xml:space="preserve">Срок и порядок внесения задатка. </w:t>
            </w:r>
            <w:r w:rsidRPr="006E1715">
              <w:rPr>
                <w:rFonts w:ascii="Times New Roman" w:hAnsi="Times New Roman" w:cs="Times New Roman"/>
                <w:sz w:val="24"/>
                <w:szCs w:val="24"/>
              </w:rPr>
              <w:t xml:space="preserve">Сумма задатка для участия в аукционе </w:t>
            </w:r>
            <w:r w:rsidRPr="00476347">
              <w:rPr>
                <w:rFonts w:ascii="Times New Roman" w:hAnsi="Times New Roman" w:cs="Times New Roman"/>
                <w:sz w:val="24"/>
                <w:szCs w:val="24"/>
              </w:rPr>
              <w:t>(100 % от начальной цены лота)</w:t>
            </w:r>
            <w:r w:rsidR="00CA3468">
              <w:rPr>
                <w:rFonts w:ascii="Times New Roman" w:hAnsi="Times New Roman" w:cs="Times New Roman"/>
                <w:sz w:val="24"/>
                <w:szCs w:val="24"/>
              </w:rPr>
              <w:t xml:space="preserve"> </w:t>
            </w:r>
            <w:r w:rsidRPr="006E1715">
              <w:rPr>
                <w:rFonts w:ascii="Times New Roman" w:hAnsi="Times New Roman" w:cs="Times New Roman"/>
                <w:sz w:val="24"/>
                <w:szCs w:val="24"/>
              </w:rPr>
              <w:t>перечисляется (вносится) в течении срока приема заявок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p w14:paraId="37F58207" w14:textId="77777777" w:rsidR="00F57210" w:rsidRPr="0089747D" w:rsidRDefault="00F57210" w:rsidP="004A6A3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476347">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89747D">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F57210" w:rsidRPr="00CD7596" w14:paraId="55BA3F95" w14:textId="77777777" w:rsidTr="004A6A33">
        <w:tc>
          <w:tcPr>
            <w:tcW w:w="613" w:type="dxa"/>
            <w:vMerge/>
          </w:tcPr>
          <w:p w14:paraId="2BE6F9D9" w14:textId="77777777" w:rsidR="00F57210" w:rsidRDefault="00F57210" w:rsidP="004A6A33">
            <w:pPr>
              <w:contextualSpacing/>
              <w:rPr>
                <w:rFonts w:ascii="Times New Roman" w:hAnsi="Times New Roman" w:cs="Times New Roman"/>
                <w:sz w:val="24"/>
                <w:szCs w:val="24"/>
              </w:rPr>
            </w:pPr>
          </w:p>
        </w:tc>
        <w:tc>
          <w:tcPr>
            <w:tcW w:w="8732" w:type="dxa"/>
            <w:vAlign w:val="center"/>
          </w:tcPr>
          <w:p w14:paraId="570BBC98" w14:textId="77777777" w:rsidR="00F57210" w:rsidRPr="006E1715" w:rsidRDefault="00F57210" w:rsidP="004A6A33">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784EE6FC" w14:textId="77777777" w:rsidR="00F57210" w:rsidRPr="006E1715" w:rsidRDefault="00F57210" w:rsidP="004A6A33">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0600549A" w14:textId="77777777" w:rsidR="00F57210" w:rsidRPr="006E1715" w:rsidRDefault="00F57210" w:rsidP="004A6A33">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w:t>
            </w:r>
          </w:p>
        </w:tc>
      </w:tr>
      <w:tr w:rsidR="00F57210" w:rsidRPr="00CD7596" w14:paraId="0A81D83D" w14:textId="77777777" w:rsidTr="004A6A33">
        <w:tc>
          <w:tcPr>
            <w:tcW w:w="613" w:type="dxa"/>
          </w:tcPr>
          <w:p w14:paraId="65261456"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3.2</w:t>
            </w:r>
          </w:p>
        </w:tc>
        <w:tc>
          <w:tcPr>
            <w:tcW w:w="8732" w:type="dxa"/>
            <w:vAlign w:val="center"/>
          </w:tcPr>
          <w:p w14:paraId="00E725F3" w14:textId="77777777" w:rsidR="00F57210" w:rsidRPr="006E1715" w:rsidRDefault="00F57210" w:rsidP="004A6A33">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3EA794AC" w14:textId="77777777" w:rsidR="00F57210" w:rsidRPr="00476347" w:rsidRDefault="00F57210" w:rsidP="004A6A33">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sidRPr="00476347">
              <w:rPr>
                <w:rFonts w:ascii="Times New Roman" w:hAnsi="Times New Roman" w:cs="Times New Roman"/>
                <w:b/>
                <w:bCs/>
                <w:i/>
                <w:iCs/>
                <w:sz w:val="24"/>
                <w:szCs w:val="24"/>
                <w:shd w:val="clear" w:color="auto" w:fill="FFFFFF"/>
              </w:rPr>
              <w:t xml:space="preserve">в размере 6 000 (Шесть тысяч) руб. 00 коп. (комиссия площадки). </w:t>
            </w:r>
          </w:p>
          <w:p w14:paraId="3DFF6992" w14:textId="77777777" w:rsidR="00F57210" w:rsidRPr="00476347" w:rsidRDefault="00F57210" w:rsidP="004A6A33">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30 марта 2020 г. № 11 – </w:t>
            </w:r>
            <w:r w:rsidRPr="00476347">
              <w:rPr>
                <w:b w:val="0"/>
                <w:i/>
                <w:iCs/>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F57210" w:rsidRPr="00CD7596" w14:paraId="55F9CCE7" w14:textId="77777777" w:rsidTr="004A6A33">
        <w:tc>
          <w:tcPr>
            <w:tcW w:w="613" w:type="dxa"/>
          </w:tcPr>
          <w:p w14:paraId="3251599A"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14:paraId="75E740AF" w14:textId="77777777" w:rsidR="00F57210" w:rsidRPr="006E1715" w:rsidRDefault="00F57210" w:rsidP="004A6A33">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r>
              <w:rPr>
                <w:rFonts w:ascii="Times New Roman" w:hAnsi="Times New Roman" w:cs="Times New Roman"/>
                <w:b/>
                <w:color w:val="333333"/>
                <w:sz w:val="24"/>
                <w:szCs w:val="24"/>
              </w:rPr>
              <w:t xml:space="preserve"> и комиссии площадки</w:t>
            </w:r>
            <w:r w:rsidRPr="006E1715">
              <w:rPr>
                <w:rFonts w:ascii="Times New Roman" w:hAnsi="Times New Roman" w:cs="Times New Roman"/>
                <w:b/>
                <w:color w:val="333333"/>
                <w:sz w:val="24"/>
                <w:szCs w:val="24"/>
              </w:rPr>
              <w:t>:</w:t>
            </w:r>
          </w:p>
          <w:p w14:paraId="43A96E50" w14:textId="77777777" w:rsidR="00F57210" w:rsidRPr="006E1715" w:rsidRDefault="00F57210" w:rsidP="004A6A33">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F57210" w:rsidRPr="00CD7596" w14:paraId="74F70B88" w14:textId="77777777" w:rsidTr="004A6A33">
        <w:tc>
          <w:tcPr>
            <w:tcW w:w="613" w:type="dxa"/>
          </w:tcPr>
          <w:p w14:paraId="6B368B96"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3.4</w:t>
            </w:r>
          </w:p>
        </w:tc>
        <w:tc>
          <w:tcPr>
            <w:tcW w:w="8732" w:type="dxa"/>
            <w:vAlign w:val="center"/>
          </w:tcPr>
          <w:p w14:paraId="2695F93F" w14:textId="77777777" w:rsidR="00F57210" w:rsidRPr="007011E4" w:rsidRDefault="00F57210" w:rsidP="004A6A33">
            <w:pPr>
              <w:pStyle w:val="ad"/>
              <w:keepNext/>
              <w:keepLines/>
              <w:spacing w:line="240" w:lineRule="auto"/>
              <w:ind w:firstLine="0"/>
              <w:contextualSpacing/>
              <w:mirrorIndents/>
              <w:rPr>
                <w:b/>
              </w:rPr>
            </w:pPr>
            <w:r w:rsidRPr="007011E4">
              <w:rPr>
                <w:b/>
              </w:rPr>
              <w:t xml:space="preserve">Возврат задатков заявителям и участникам аукциона: </w:t>
            </w:r>
          </w:p>
          <w:p w14:paraId="6287B42F" w14:textId="77777777" w:rsidR="00F57210" w:rsidRPr="007011E4" w:rsidRDefault="00F57210" w:rsidP="004A6A33">
            <w:pPr>
              <w:pStyle w:val="ad"/>
              <w:keepNext/>
              <w:keepLines/>
              <w:spacing w:line="240" w:lineRule="auto"/>
              <w:ind w:firstLine="0"/>
              <w:contextualSpacing/>
              <w:mirrorIndents/>
            </w:pPr>
            <w:r w:rsidRPr="007011E4">
              <w:t xml:space="preserve">а) участникам аукциона,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  </w:t>
            </w:r>
          </w:p>
          <w:p w14:paraId="0B186829" w14:textId="77777777" w:rsidR="00F57210" w:rsidRPr="007011E4" w:rsidRDefault="00F57210" w:rsidP="004A6A33">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14:paraId="4260B4C0" w14:textId="77777777" w:rsidR="00F57210" w:rsidRPr="007011E4" w:rsidRDefault="00F57210" w:rsidP="004A6A33">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14:paraId="13030B03" w14:textId="77777777" w:rsidR="00F57210" w:rsidRPr="007011E4" w:rsidRDefault="00F57210" w:rsidP="004A6A33">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14:paraId="76CA1CB9" w14:textId="77777777" w:rsidR="00F57210" w:rsidRPr="007011E4" w:rsidRDefault="00F57210" w:rsidP="004A6A33">
            <w:pPr>
              <w:pStyle w:val="a7"/>
              <w:keepNext w:val="0"/>
              <w:widowControl w:val="0"/>
              <w:contextualSpacing/>
              <w:jc w:val="both"/>
            </w:pPr>
            <w:r w:rsidRPr="007011E4">
              <w:t>д) заявителям, отозвавшим заявки, в течение пяти рабочих дней с даты поступления Организатору аукциона уведомления об отзыве заявки на участие в аукционе;</w:t>
            </w:r>
          </w:p>
          <w:p w14:paraId="42BCCC9C" w14:textId="77777777" w:rsidR="00F57210" w:rsidRPr="007011E4" w:rsidRDefault="00F57210" w:rsidP="004A6A33">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14:paraId="6002499F" w14:textId="77777777" w:rsidR="00F57210" w:rsidRPr="007011E4" w:rsidRDefault="00F57210" w:rsidP="004A6A33">
            <w:pPr>
              <w:pStyle w:val="a7"/>
              <w:keepNext w:val="0"/>
              <w:widowControl w:val="0"/>
              <w:contextualSpacing/>
              <w:jc w:val="both"/>
            </w:pPr>
            <w:r>
              <w:t>З</w:t>
            </w:r>
            <w:r w:rsidRPr="007011E4">
              <w:t xml:space="preserve">адаток, внесенный победителем аукциона, засчитывается такому лицу в счет исполнения обязательств по договору. </w:t>
            </w:r>
          </w:p>
          <w:p w14:paraId="52CF4781" w14:textId="77777777" w:rsidR="00F57210" w:rsidRPr="007011E4" w:rsidRDefault="00F57210" w:rsidP="004A6A33">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F57210" w:rsidRPr="00CD7596" w14:paraId="58DAF12E" w14:textId="77777777" w:rsidTr="004A6A33">
        <w:tc>
          <w:tcPr>
            <w:tcW w:w="9345" w:type="dxa"/>
            <w:gridSpan w:val="2"/>
          </w:tcPr>
          <w:p w14:paraId="44826148" w14:textId="77777777" w:rsidR="00F57210" w:rsidRPr="00CD7596" w:rsidRDefault="00F57210" w:rsidP="004A6A33">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Pr="00CD7596">
              <w:rPr>
                <w:rFonts w:ascii="Times New Roman" w:hAnsi="Times New Roman" w:cs="Times New Roman"/>
                <w:b/>
                <w:sz w:val="24"/>
                <w:szCs w:val="24"/>
              </w:rPr>
              <w:t>. ТРЕБОВАНИЯ К ЗАЯВКАМ:</w:t>
            </w:r>
          </w:p>
        </w:tc>
      </w:tr>
      <w:tr w:rsidR="00F57210" w:rsidRPr="00CD7596" w14:paraId="5AA24F95" w14:textId="77777777" w:rsidTr="004A6A33">
        <w:tc>
          <w:tcPr>
            <w:tcW w:w="613" w:type="dxa"/>
          </w:tcPr>
          <w:p w14:paraId="62634C5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14:paraId="1675D07A"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 (заявителям):</w:t>
            </w:r>
          </w:p>
          <w:p w14:paraId="40CB8461"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F57210" w:rsidRPr="00CD7596" w14:paraId="5B0D3AB6" w14:textId="77777777" w:rsidTr="004A6A33">
        <w:tc>
          <w:tcPr>
            <w:tcW w:w="613" w:type="dxa"/>
          </w:tcPr>
          <w:p w14:paraId="1FD3F8D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14:paraId="21FF5283" w14:textId="77777777" w:rsidR="00F57210" w:rsidRPr="0084204A" w:rsidRDefault="00F57210" w:rsidP="004A6A33">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F57210" w:rsidRPr="00CD7596" w14:paraId="15498418" w14:textId="77777777" w:rsidTr="004A6A33">
        <w:tc>
          <w:tcPr>
            <w:tcW w:w="613" w:type="dxa"/>
          </w:tcPr>
          <w:p w14:paraId="25925121"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4.3</w:t>
            </w:r>
          </w:p>
        </w:tc>
        <w:tc>
          <w:tcPr>
            <w:tcW w:w="8732" w:type="dxa"/>
          </w:tcPr>
          <w:p w14:paraId="793F1FDF" w14:textId="77777777" w:rsidR="00F57210" w:rsidRPr="00B40B87" w:rsidRDefault="00F57210" w:rsidP="004A6A33">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14:paraId="05B6B9C2" w14:textId="77777777" w:rsidR="00F57210" w:rsidRPr="00B40B87" w:rsidRDefault="00F57210" w:rsidP="004A6A33">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w:t>
            </w:r>
            <w:r w:rsidRPr="00617A12">
              <w:rPr>
                <w:rFonts w:ascii="Times New Roman" w:hAnsi="Times New Roman" w:cs="Times New Roman"/>
                <w:sz w:val="24"/>
                <w:szCs w:val="24"/>
              </w:rPr>
              <w:t>няе</w:t>
            </w:r>
            <w:r w:rsidRPr="00B40B87">
              <w:rPr>
                <w:rFonts w:ascii="Times New Roman" w:hAnsi="Times New Roman" w:cs="Times New Roman"/>
                <w:sz w:val="24"/>
                <w:szCs w:val="24"/>
              </w:rPr>
              <w:t>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14:paraId="4E00F1CF"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F57210" w:rsidRPr="00CD7596" w14:paraId="43F2B8E2" w14:textId="77777777" w:rsidTr="004A6A33">
        <w:tc>
          <w:tcPr>
            <w:tcW w:w="613" w:type="dxa"/>
          </w:tcPr>
          <w:p w14:paraId="405D43CB"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14:paraId="54FE89A1"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w:t>
            </w:r>
            <w:r>
              <w:rPr>
                <w:rFonts w:ascii="Times New Roman" w:hAnsi="Times New Roman" w:cs="Times New Roman"/>
                <w:b/>
                <w:sz w:val="24"/>
                <w:szCs w:val="24"/>
              </w:rPr>
              <w:t>«</w:t>
            </w:r>
            <w:r w:rsidRPr="008B4294">
              <w:rPr>
                <w:rFonts w:ascii="Times New Roman" w:hAnsi="Times New Roman" w:cs="Times New Roman"/>
                <w:b/>
                <w:sz w:val="24"/>
                <w:szCs w:val="24"/>
              </w:rPr>
              <w:t>О развитии малого и среднего предпринимательства</w:t>
            </w:r>
            <w:r>
              <w:rPr>
                <w:rFonts w:ascii="Times New Roman" w:hAnsi="Times New Roman" w:cs="Times New Roman"/>
                <w:b/>
                <w:sz w:val="24"/>
                <w:szCs w:val="24"/>
              </w:rPr>
              <w:t xml:space="preserve"> </w:t>
            </w:r>
            <w:r w:rsidRPr="008B4294">
              <w:rPr>
                <w:rFonts w:ascii="Times New Roman" w:hAnsi="Times New Roman" w:cs="Times New Roman"/>
                <w:b/>
                <w:sz w:val="24"/>
                <w:szCs w:val="24"/>
              </w:rPr>
              <w:t>в Российской Федерации</w:t>
            </w:r>
            <w:r>
              <w:rPr>
                <w:rFonts w:ascii="Times New Roman" w:hAnsi="Times New Roman" w:cs="Times New Roman"/>
                <w:b/>
                <w:sz w:val="24"/>
                <w:szCs w:val="24"/>
              </w:rPr>
              <w:t>»</w:t>
            </w:r>
            <w:r w:rsidRPr="008B4294">
              <w:rPr>
                <w:rFonts w:ascii="Times New Roman" w:hAnsi="Times New Roman" w:cs="Times New Roman"/>
                <w:b/>
                <w:sz w:val="24"/>
                <w:szCs w:val="24"/>
              </w:rPr>
              <w:t>, или организации, образующие инфраструктуру поддержки субъектов малого и среднего предпринимательства в случае проведения аукциона</w:t>
            </w:r>
            <w:r>
              <w:rPr>
                <w:rFonts w:ascii="Times New Roman" w:hAnsi="Times New Roman" w:cs="Times New Roman"/>
                <w:b/>
                <w:sz w:val="24"/>
                <w:szCs w:val="24"/>
              </w:rPr>
              <w:br/>
            </w:r>
            <w:r w:rsidRPr="008B4294">
              <w:rPr>
                <w:rFonts w:ascii="Times New Roman" w:hAnsi="Times New Roman" w:cs="Times New Roman"/>
                <w:b/>
                <w:sz w:val="24"/>
                <w:szCs w:val="24"/>
              </w:rPr>
              <w:t xml:space="preserve">в отношении имущества, предусмотренного Законом – </w:t>
            </w:r>
            <w:r w:rsidRPr="008B4294">
              <w:rPr>
                <w:rFonts w:ascii="Times New Roman" w:hAnsi="Times New Roman" w:cs="Times New Roman"/>
                <w:sz w:val="24"/>
                <w:szCs w:val="24"/>
              </w:rPr>
              <w:t>требование не установлено</w:t>
            </w:r>
            <w:r>
              <w:rPr>
                <w:rFonts w:ascii="Times New Roman" w:hAnsi="Times New Roman" w:cs="Times New Roman"/>
                <w:sz w:val="24"/>
                <w:szCs w:val="24"/>
              </w:rPr>
              <w:t>.</w:t>
            </w:r>
          </w:p>
        </w:tc>
      </w:tr>
      <w:tr w:rsidR="00F57210" w:rsidRPr="00CD7596" w14:paraId="3EB2373B" w14:textId="77777777" w:rsidTr="004A6A33">
        <w:tc>
          <w:tcPr>
            <w:tcW w:w="9345" w:type="dxa"/>
            <w:gridSpan w:val="2"/>
          </w:tcPr>
          <w:p w14:paraId="51AB964F" w14:textId="77777777" w:rsidR="00F57210" w:rsidRPr="00CD7596" w:rsidRDefault="00F57210" w:rsidP="004A6A33">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F57210" w:rsidRPr="00CD7596" w14:paraId="5D04EFCE" w14:textId="77777777" w:rsidTr="004A6A33">
        <w:tc>
          <w:tcPr>
            <w:tcW w:w="613" w:type="dxa"/>
          </w:tcPr>
          <w:p w14:paraId="55FDA6CD"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14:paraId="7EF4F48A" w14:textId="77777777"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 xml:space="preserve">Место подачи заявок: </w:t>
            </w:r>
            <w:r w:rsidRPr="0016729F">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16729F">
              <w:rPr>
                <w:rFonts w:ascii="Times New Roman" w:eastAsia="Times New Roman" w:hAnsi="Times New Roman" w:cs="Times New Roman"/>
                <w:b/>
                <w:sz w:val="24"/>
                <w:szCs w:val="24"/>
                <w:lang w:val="en-US" w:eastAsia="ru-RU"/>
              </w:rPr>
              <w:t>sale</w:t>
            </w:r>
            <w:r w:rsidRPr="0016729F">
              <w:rPr>
                <w:rFonts w:ascii="Times New Roman" w:eastAsia="Times New Roman" w:hAnsi="Times New Roman" w:cs="Times New Roman"/>
                <w:b/>
                <w:sz w:val="24"/>
                <w:szCs w:val="24"/>
                <w:lang w:eastAsia="ru-RU"/>
              </w:rPr>
              <w:t>.</w:t>
            </w:r>
            <w:proofErr w:type="spellStart"/>
            <w:r w:rsidRPr="0016729F">
              <w:rPr>
                <w:rFonts w:ascii="Times New Roman" w:eastAsia="Times New Roman" w:hAnsi="Times New Roman" w:cs="Times New Roman"/>
                <w:b/>
                <w:sz w:val="24"/>
                <w:szCs w:val="24"/>
                <w:lang w:val="en-US" w:eastAsia="ru-RU"/>
              </w:rPr>
              <w:t>zakazrf</w:t>
            </w:r>
            <w:proofErr w:type="spellEnd"/>
            <w:r w:rsidRPr="0016729F">
              <w:rPr>
                <w:rFonts w:ascii="Times New Roman" w:eastAsia="Times New Roman" w:hAnsi="Times New Roman" w:cs="Times New Roman"/>
                <w:b/>
                <w:sz w:val="24"/>
                <w:szCs w:val="24"/>
                <w:lang w:eastAsia="ru-RU"/>
              </w:rPr>
              <w:t>.</w:t>
            </w:r>
            <w:proofErr w:type="spellStart"/>
            <w:r w:rsidRPr="0016729F">
              <w:rPr>
                <w:rFonts w:ascii="Times New Roman" w:eastAsia="Times New Roman" w:hAnsi="Times New Roman" w:cs="Times New Roman"/>
                <w:b/>
                <w:sz w:val="24"/>
                <w:szCs w:val="24"/>
                <w:lang w:val="en-US" w:eastAsia="ru-RU"/>
              </w:rPr>
              <w:t>ru</w:t>
            </w:r>
            <w:proofErr w:type="spellEnd"/>
            <w:r w:rsidRPr="0016729F">
              <w:rPr>
                <w:rFonts w:ascii="Times New Roman" w:eastAsia="Times New Roman" w:hAnsi="Times New Roman" w:cs="Times New Roman"/>
                <w:b/>
                <w:sz w:val="24"/>
                <w:szCs w:val="24"/>
                <w:lang w:eastAsia="ru-RU"/>
              </w:rPr>
              <w:t>.</w:t>
            </w:r>
          </w:p>
          <w:p w14:paraId="16564BD2" w14:textId="77777777"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b/>
                <w:sz w:val="24"/>
                <w:szCs w:val="24"/>
                <w:lang w:eastAsia="ru-RU"/>
              </w:rPr>
              <w:t>Датой начала срока подачи заявок</w:t>
            </w:r>
            <w:r w:rsidRPr="0016729F">
              <w:rPr>
                <w:rFonts w:ascii="Times New Roman" w:eastAsia="Times New Roman" w:hAnsi="Times New Roman" w:cs="Times New Roman"/>
                <w:sz w:val="24"/>
                <w:szCs w:val="24"/>
                <w:lang w:eastAsia="ru-RU"/>
              </w:rPr>
              <w:t xml:space="preserve"> на участие в аукционе является день, следую</w:t>
            </w:r>
            <w:r w:rsidRPr="00CD7596">
              <w:rPr>
                <w:rFonts w:ascii="Times New Roman" w:eastAsia="Times New Roman" w:hAnsi="Times New Roman" w:cs="Times New Roman"/>
                <w:sz w:val="24"/>
                <w:szCs w:val="24"/>
                <w:lang w:eastAsia="ru-RU"/>
              </w:rPr>
              <w:t>щий за днем размещения извещения о проведении аукциона</w:t>
            </w:r>
            <w:r w:rsidRPr="0016729F">
              <w:rPr>
                <w:rFonts w:ascii="Times New Roman" w:eastAsia="Times New Roman" w:hAnsi="Times New Roman" w:cs="Times New Roman"/>
                <w:sz w:val="24"/>
                <w:szCs w:val="24"/>
                <w:lang w:eastAsia="ru-RU"/>
              </w:rPr>
              <w:t xml:space="preserve"> на официальном сайте Российской Федерации для размещения информации о проведении торгов</w:t>
            </w:r>
            <w:r w:rsidRPr="0016729F">
              <w:rPr>
                <w:rFonts w:ascii="Times New Roman" w:eastAsia="Times New Roman" w:hAnsi="Times New Roman" w:cs="Times New Roman"/>
                <w:b/>
                <w:sz w:val="24"/>
                <w:szCs w:val="24"/>
                <w:lang w:eastAsia="ru-RU"/>
              </w:rPr>
              <w:t xml:space="preserve"> </w:t>
            </w:r>
            <w:hyperlink r:id="rId8" w:history="1">
              <w:r w:rsidRPr="00CD7596">
                <w:rPr>
                  <w:rFonts w:ascii="Times New Roman" w:eastAsia="Times New Roman" w:hAnsi="Times New Roman" w:cs="Times New Roman"/>
                  <w:color w:val="0000FF"/>
                  <w:sz w:val="24"/>
                  <w:szCs w:val="24"/>
                  <w:u w:val="single"/>
                  <w:lang w:eastAsia="ru-RU"/>
                </w:rPr>
                <w:t>https://torgi.gov.ru/new/public</w:t>
              </w:r>
            </w:hyperlink>
            <w:r w:rsidRPr="00CD7596">
              <w:rPr>
                <w:rFonts w:ascii="Times New Roman" w:eastAsia="Times New Roman" w:hAnsi="Times New Roman" w:cs="Times New Roman"/>
                <w:sz w:val="24"/>
                <w:szCs w:val="24"/>
                <w:lang w:eastAsia="ru-RU"/>
              </w:rPr>
              <w:t>.</w:t>
            </w:r>
          </w:p>
          <w:p w14:paraId="07A76A2B" w14:textId="23C9A7EE"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16729F">
              <w:rPr>
                <w:rFonts w:ascii="Times New Roman" w:eastAsia="Times New Roman" w:hAnsi="Times New Roman" w:cs="Times New Roman"/>
                <w:b/>
                <w:sz w:val="24"/>
                <w:szCs w:val="24"/>
                <w:lang w:eastAsia="ru-RU"/>
              </w:rPr>
              <w:t xml:space="preserve">Дата окончания приема заявок: </w:t>
            </w:r>
            <w:r w:rsidR="00381681">
              <w:rPr>
                <w:rFonts w:ascii="Times New Roman" w:eastAsia="Times New Roman" w:hAnsi="Times New Roman" w:cs="Times New Roman"/>
                <w:b/>
                <w:i/>
                <w:sz w:val="24"/>
                <w:szCs w:val="24"/>
                <w:u w:val="single"/>
                <w:lang w:eastAsia="ru-RU"/>
              </w:rPr>
              <w:t>22 декабря</w:t>
            </w:r>
            <w:r w:rsidR="00320549">
              <w:rPr>
                <w:rFonts w:ascii="Times New Roman" w:eastAsia="Times New Roman" w:hAnsi="Times New Roman" w:cs="Times New Roman"/>
                <w:b/>
                <w:i/>
                <w:sz w:val="24"/>
                <w:szCs w:val="24"/>
                <w:u w:val="single"/>
                <w:lang w:eastAsia="ru-RU"/>
              </w:rPr>
              <w:t xml:space="preserve"> </w:t>
            </w:r>
            <w:r w:rsidR="007A0D86">
              <w:rPr>
                <w:rFonts w:ascii="Times New Roman" w:eastAsia="Times New Roman" w:hAnsi="Times New Roman" w:cs="Times New Roman"/>
                <w:b/>
                <w:i/>
                <w:sz w:val="24"/>
                <w:szCs w:val="24"/>
                <w:u w:val="single"/>
                <w:lang w:eastAsia="ru-RU"/>
              </w:rPr>
              <w:t>2025</w:t>
            </w:r>
            <w:r w:rsidRPr="00080489">
              <w:rPr>
                <w:rFonts w:ascii="Times New Roman" w:eastAsia="Times New Roman" w:hAnsi="Times New Roman" w:cs="Times New Roman"/>
                <w:b/>
                <w:i/>
                <w:sz w:val="24"/>
                <w:szCs w:val="24"/>
                <w:u w:val="single"/>
                <w:lang w:eastAsia="ru-RU"/>
              </w:rPr>
              <w:t xml:space="preserve"> года в </w:t>
            </w:r>
            <w:r>
              <w:rPr>
                <w:rFonts w:ascii="Times New Roman" w:eastAsia="Times New Roman" w:hAnsi="Times New Roman" w:cs="Times New Roman"/>
                <w:b/>
                <w:i/>
                <w:sz w:val="24"/>
                <w:szCs w:val="24"/>
                <w:u w:val="single"/>
                <w:lang w:eastAsia="ru-RU"/>
              </w:rPr>
              <w:t>17</w:t>
            </w:r>
            <w:r w:rsidRPr="00080489">
              <w:rPr>
                <w:rFonts w:ascii="Times New Roman" w:eastAsia="Times New Roman" w:hAnsi="Times New Roman" w:cs="Times New Roman"/>
                <w:b/>
                <w:i/>
                <w:sz w:val="24"/>
                <w:szCs w:val="24"/>
                <w:u w:val="single"/>
                <w:lang w:eastAsia="ru-RU"/>
              </w:rPr>
              <w:t>:00 часов</w:t>
            </w:r>
            <w:r>
              <w:rPr>
                <w:rFonts w:ascii="Times New Roman" w:eastAsia="Times New Roman" w:hAnsi="Times New Roman" w:cs="Times New Roman"/>
                <w:b/>
                <w:i/>
                <w:sz w:val="24"/>
                <w:szCs w:val="24"/>
                <w:u w:val="single"/>
                <w:lang w:eastAsia="ru-RU"/>
              </w:rPr>
              <w:t>.</w:t>
            </w:r>
          </w:p>
          <w:p w14:paraId="3CA0B3E9" w14:textId="77777777"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аукционе заявители должны быть зарегистрированы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14:paraId="7C22C5A3" w14:textId="77777777" w:rsidR="00F57210" w:rsidRPr="00CD7596"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D7596">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F57210" w:rsidRPr="00CD7596" w14:paraId="34B7A962" w14:textId="77777777" w:rsidTr="004A6A33">
        <w:tc>
          <w:tcPr>
            <w:tcW w:w="613" w:type="dxa"/>
          </w:tcPr>
          <w:p w14:paraId="217099C3"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14:paraId="77C7A534" w14:textId="77777777" w:rsidR="00F57210" w:rsidRDefault="00F57210" w:rsidP="004A6A33">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14:paraId="4119B427" w14:textId="77777777" w:rsidR="00F57210" w:rsidRPr="00FC091F" w:rsidRDefault="00F57210" w:rsidP="004A6A33">
            <w:pPr>
              <w:contextualSpacing/>
              <w:jc w:val="both"/>
              <w:rPr>
                <w:rFonts w:ascii="Times New Roman" w:hAnsi="Times New Roman" w:cs="Times New Roman"/>
                <w:sz w:val="24"/>
                <w:szCs w:val="24"/>
              </w:rPr>
            </w:pPr>
            <w:r w:rsidRPr="00FC091F">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r>
              <w:rPr>
                <w:rFonts w:ascii="Times New Roman" w:hAnsi="Times New Roman" w:cs="Times New Roman"/>
                <w:sz w:val="24"/>
                <w:szCs w:val="24"/>
              </w:rPr>
              <w:t>.</w:t>
            </w:r>
          </w:p>
          <w:p w14:paraId="1221042D" w14:textId="77777777" w:rsidR="00F57210" w:rsidRDefault="00F57210" w:rsidP="004A6A33">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17A9FB2E" w14:textId="77777777" w:rsidR="00F57210" w:rsidRPr="0050163F" w:rsidRDefault="00F57210" w:rsidP="004A6A33">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 xml:space="preserve">течение срока </w:t>
            </w:r>
            <w:r w:rsidRPr="0050163F">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0163F">
              <w:rPr>
                <w:rFonts w:ascii="Times New Roman" w:hAnsi="Times New Roman" w:cs="Times New Roman"/>
              </w:rPr>
              <w:t xml:space="preserve">путем заполнения ее электронной формы, с приложением электронных образов документов и </w:t>
            </w:r>
            <w:r w:rsidRPr="0050163F">
              <w:rPr>
                <w:rFonts w:ascii="Times New Roman" w:hAnsi="Times New Roman" w:cs="Times New Roman"/>
                <w:sz w:val="24"/>
                <w:szCs w:val="24"/>
              </w:rPr>
              <w:t>направляется оператору электронной площадки в форме электронного документа, подписан</w:t>
            </w:r>
            <w:r>
              <w:rPr>
                <w:rFonts w:ascii="Times New Roman" w:hAnsi="Times New Roman" w:cs="Times New Roman"/>
                <w:sz w:val="24"/>
                <w:szCs w:val="24"/>
              </w:rPr>
              <w:t>н</w:t>
            </w:r>
            <w:r w:rsidRPr="0050163F">
              <w:rPr>
                <w:rFonts w:ascii="Times New Roman" w:hAnsi="Times New Roman" w:cs="Times New Roman"/>
                <w:sz w:val="24"/>
                <w:szCs w:val="24"/>
              </w:rPr>
              <w:t>ого усиленной квалифицированной подписью заявителя.</w:t>
            </w:r>
          </w:p>
          <w:p w14:paraId="6F15DC77" w14:textId="77777777" w:rsidR="00F57210" w:rsidRPr="00CD7596" w:rsidRDefault="00F57210" w:rsidP="004A6A33">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r>
              <w:t xml:space="preserve"> </w:t>
            </w:r>
            <w:r w:rsidRPr="0089747D">
              <w:rPr>
                <w:rFonts w:ascii="Times New Roman" w:hAnsi="Times New Roman" w:cs="Times New Roman"/>
                <w:sz w:val="24"/>
                <w:szCs w:val="24"/>
              </w:rPr>
              <w:t>в отношении каждого предмета аукциона (лота)</w:t>
            </w:r>
            <w:r w:rsidRPr="000B3E84">
              <w:rPr>
                <w:rFonts w:ascii="Times New Roman" w:hAnsi="Times New Roman" w:cs="Times New Roman"/>
                <w:sz w:val="24"/>
                <w:szCs w:val="24"/>
              </w:rPr>
              <w:t>.</w:t>
            </w:r>
            <w:r>
              <w:rPr>
                <w:rFonts w:ascii="Times New Roman" w:hAnsi="Times New Roman" w:cs="Times New Roman"/>
                <w:sz w:val="24"/>
                <w:szCs w:val="24"/>
              </w:rPr>
              <w:t xml:space="preserve"> </w:t>
            </w:r>
          </w:p>
        </w:tc>
      </w:tr>
      <w:tr w:rsidR="00F57210" w:rsidRPr="00CD7596" w14:paraId="1D777647" w14:textId="77777777" w:rsidTr="004A6A33">
        <w:tc>
          <w:tcPr>
            <w:tcW w:w="613" w:type="dxa"/>
          </w:tcPr>
          <w:p w14:paraId="04E9DAAA"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14:paraId="1A7658DE" w14:textId="77777777" w:rsidR="00F57210" w:rsidRPr="00853476" w:rsidRDefault="00F57210" w:rsidP="004A6A33">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14:paraId="493BFD76" w14:textId="77777777" w:rsidR="00F57210" w:rsidRPr="0050163F" w:rsidRDefault="00F57210" w:rsidP="004A6A33">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r w:rsidRPr="00583C93">
              <w:t xml:space="preserve"> </w:t>
            </w:r>
          </w:p>
        </w:tc>
      </w:tr>
      <w:tr w:rsidR="00F57210" w:rsidRPr="00CD7596" w14:paraId="5B0B47FA" w14:textId="77777777" w:rsidTr="004A6A33">
        <w:tc>
          <w:tcPr>
            <w:tcW w:w="613" w:type="dxa"/>
          </w:tcPr>
          <w:p w14:paraId="0B01568A"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14:paraId="4D61B051" w14:textId="77777777" w:rsidR="00F57210" w:rsidRDefault="00F57210" w:rsidP="004A6A33">
            <w:pPr>
              <w:widowControl w:val="0"/>
              <w:jc w:val="both"/>
              <w:rPr>
                <w:rFonts w:ascii="Times New Roman" w:hAnsi="Times New Roman" w:cs="Times New Roman"/>
                <w:b/>
                <w:sz w:val="24"/>
                <w:szCs w:val="24"/>
              </w:rPr>
            </w:pPr>
            <w:r>
              <w:rPr>
                <w:rFonts w:ascii="Times New Roman" w:hAnsi="Times New Roman" w:cs="Times New Roman"/>
                <w:b/>
                <w:sz w:val="24"/>
                <w:szCs w:val="24"/>
              </w:rPr>
              <w:t>Д</w:t>
            </w:r>
            <w:r w:rsidRPr="00233AB8">
              <w:rPr>
                <w:rFonts w:ascii="Times New Roman" w:hAnsi="Times New Roman" w:cs="Times New Roman"/>
                <w:b/>
                <w:sz w:val="24"/>
                <w:szCs w:val="24"/>
              </w:rPr>
              <w:t>ат</w:t>
            </w:r>
            <w:r>
              <w:rPr>
                <w:rFonts w:ascii="Times New Roman" w:hAnsi="Times New Roman" w:cs="Times New Roman"/>
                <w:b/>
                <w:sz w:val="24"/>
                <w:szCs w:val="24"/>
              </w:rPr>
              <w:t>а</w:t>
            </w:r>
            <w:r w:rsidRPr="00233AB8">
              <w:rPr>
                <w:rFonts w:ascii="Times New Roman" w:hAnsi="Times New Roman" w:cs="Times New Roman"/>
                <w:b/>
                <w:sz w:val="24"/>
                <w:szCs w:val="24"/>
              </w:rPr>
              <w:t xml:space="preserve"> и время рассмотрения заявок на участие в аукционе</w:t>
            </w:r>
            <w:r>
              <w:rPr>
                <w:rFonts w:ascii="Times New Roman" w:hAnsi="Times New Roman" w:cs="Times New Roman"/>
                <w:b/>
                <w:sz w:val="24"/>
                <w:szCs w:val="24"/>
              </w:rPr>
              <w:t>:</w:t>
            </w:r>
          </w:p>
          <w:p w14:paraId="37B5F881" w14:textId="6C4667D9" w:rsidR="00F57210" w:rsidRPr="00CD7596" w:rsidRDefault="00F57210" w:rsidP="00381681">
            <w:pPr>
              <w:widowControl w:val="0"/>
              <w:jc w:val="both"/>
              <w:rPr>
                <w:rFonts w:ascii="Times New Roman" w:hAnsi="Times New Roman" w:cs="Times New Roman"/>
                <w:b/>
                <w:sz w:val="24"/>
                <w:szCs w:val="24"/>
              </w:rPr>
            </w:pPr>
            <w:r>
              <w:rPr>
                <w:rFonts w:ascii="Times New Roman" w:hAnsi="Times New Roman" w:cs="Times New Roman"/>
                <w:sz w:val="24"/>
                <w:szCs w:val="24"/>
              </w:rPr>
              <w:lastRenderedPageBreak/>
              <w:t>С</w:t>
            </w:r>
            <w:r w:rsidRPr="00853476">
              <w:rPr>
                <w:rFonts w:ascii="Times New Roman" w:hAnsi="Times New Roman" w:cs="Times New Roman"/>
                <w:sz w:val="24"/>
                <w:szCs w:val="24"/>
              </w:rPr>
              <w:t xml:space="preserve"> даты окончания срока подачи заявок </w:t>
            </w:r>
            <w:r w:rsidRPr="00432871">
              <w:rPr>
                <w:rFonts w:ascii="Times New Roman" w:hAnsi="Times New Roman" w:cs="Times New Roman"/>
                <w:b/>
                <w:i/>
                <w:sz w:val="24"/>
                <w:szCs w:val="24"/>
              </w:rPr>
              <w:t xml:space="preserve">до  </w:t>
            </w:r>
            <w:r w:rsidRPr="00432871">
              <w:rPr>
                <w:rFonts w:ascii="Times New Roman" w:hAnsi="Times New Roman" w:cs="Times New Roman"/>
                <w:b/>
                <w:i/>
                <w:sz w:val="24"/>
                <w:szCs w:val="24"/>
                <w:u w:val="single"/>
              </w:rPr>
              <w:t xml:space="preserve">10:00 часов </w:t>
            </w:r>
            <w:r w:rsidR="00381681">
              <w:rPr>
                <w:rFonts w:ascii="Times New Roman" w:hAnsi="Times New Roman" w:cs="Times New Roman"/>
                <w:b/>
                <w:i/>
                <w:sz w:val="24"/>
                <w:szCs w:val="24"/>
                <w:u w:val="single"/>
              </w:rPr>
              <w:t>24 декабря</w:t>
            </w:r>
            <w:r w:rsidR="00320549">
              <w:rPr>
                <w:rFonts w:ascii="Times New Roman" w:hAnsi="Times New Roman" w:cs="Times New Roman"/>
                <w:b/>
                <w:i/>
                <w:sz w:val="24"/>
                <w:szCs w:val="24"/>
                <w:u w:val="single"/>
              </w:rPr>
              <w:t xml:space="preserve"> </w:t>
            </w:r>
            <w:r w:rsidRPr="00432871">
              <w:rPr>
                <w:rFonts w:ascii="Times New Roman" w:hAnsi="Times New Roman" w:cs="Times New Roman"/>
                <w:b/>
                <w:i/>
                <w:sz w:val="24"/>
                <w:szCs w:val="24"/>
                <w:u w:val="single"/>
              </w:rPr>
              <w:t>20</w:t>
            </w:r>
            <w:r w:rsidR="008468B9">
              <w:rPr>
                <w:rFonts w:ascii="Times New Roman" w:hAnsi="Times New Roman" w:cs="Times New Roman"/>
                <w:b/>
                <w:i/>
                <w:sz w:val="24"/>
                <w:szCs w:val="24"/>
                <w:u w:val="single"/>
              </w:rPr>
              <w:t>25</w:t>
            </w:r>
            <w:r w:rsidRPr="00432871">
              <w:rPr>
                <w:rFonts w:ascii="Times New Roman" w:hAnsi="Times New Roman" w:cs="Times New Roman"/>
                <w:b/>
                <w:i/>
                <w:sz w:val="24"/>
                <w:szCs w:val="24"/>
                <w:u w:val="single"/>
              </w:rPr>
              <w:t xml:space="preserve"> г.</w:t>
            </w:r>
          </w:p>
        </w:tc>
      </w:tr>
      <w:tr w:rsidR="00F57210" w:rsidRPr="00CD7596" w14:paraId="5B88B3AF" w14:textId="77777777" w:rsidTr="004A6A33">
        <w:tc>
          <w:tcPr>
            <w:tcW w:w="613" w:type="dxa"/>
          </w:tcPr>
          <w:p w14:paraId="5AD516DD"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5.5</w:t>
            </w:r>
          </w:p>
        </w:tc>
        <w:tc>
          <w:tcPr>
            <w:tcW w:w="8732" w:type="dxa"/>
          </w:tcPr>
          <w:p w14:paraId="3BDAFC58" w14:textId="77777777" w:rsidR="00F57210" w:rsidRPr="00581FFD"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 xml:space="preserve">Место проведения </w:t>
            </w:r>
            <w:r w:rsidRPr="000C689B">
              <w:rPr>
                <w:rFonts w:ascii="Times New Roman" w:hAnsi="Times New Roman" w:cs="Times New Roman"/>
                <w:b/>
                <w:sz w:val="24"/>
                <w:szCs w:val="24"/>
              </w:rPr>
              <w:t>аукциона</w:t>
            </w:r>
            <w:r w:rsidRPr="0040139A">
              <w:rPr>
                <w:rFonts w:ascii="Times New Roman" w:hAnsi="Times New Roman" w:cs="Times New Roman"/>
                <w:sz w:val="24"/>
                <w:szCs w:val="24"/>
              </w:rPr>
              <w:t>:</w:t>
            </w:r>
            <w:r w:rsidRPr="0040139A">
              <w:rPr>
                <w:sz w:val="24"/>
                <w:szCs w:val="24"/>
              </w:rPr>
              <w:t xml:space="preserve"> </w:t>
            </w:r>
            <w:r w:rsidRPr="0040139A">
              <w:rPr>
                <w:rFonts w:ascii="Times New Roman" w:hAnsi="Times New Roman" w:cs="Times New Roman"/>
                <w:sz w:val="24"/>
                <w:szCs w:val="24"/>
              </w:rPr>
              <w:t xml:space="preserve">Электронная площадка АО «Агентство по государственному заказу Республики </w:t>
            </w:r>
            <w:r w:rsidRPr="00581FFD">
              <w:rPr>
                <w:rFonts w:ascii="Times New Roman" w:hAnsi="Times New Roman" w:cs="Times New Roman"/>
                <w:sz w:val="24"/>
                <w:szCs w:val="24"/>
              </w:rPr>
              <w:t xml:space="preserve">Татарстан» – </w:t>
            </w:r>
            <w:r w:rsidRPr="00581FFD">
              <w:rPr>
                <w:rFonts w:ascii="Times New Roman" w:hAnsi="Times New Roman" w:cs="Times New Roman"/>
                <w:b/>
                <w:sz w:val="24"/>
                <w:szCs w:val="24"/>
                <w:lang w:val="en-US"/>
              </w:rPr>
              <w:t>sale</w:t>
            </w:r>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zakazrf</w:t>
            </w:r>
            <w:proofErr w:type="spellEnd"/>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ru</w:t>
            </w:r>
            <w:proofErr w:type="spellEnd"/>
            <w:r w:rsidRPr="00581FFD">
              <w:rPr>
                <w:rFonts w:ascii="Times New Roman" w:hAnsi="Times New Roman" w:cs="Times New Roman"/>
                <w:b/>
                <w:sz w:val="24"/>
                <w:szCs w:val="24"/>
              </w:rPr>
              <w:t xml:space="preserve">.  </w:t>
            </w:r>
          </w:p>
          <w:p w14:paraId="5B0F9090" w14:textId="40D854F1" w:rsidR="00F57210" w:rsidRPr="009C022A" w:rsidRDefault="00F57210" w:rsidP="004A6A33">
            <w:pPr>
              <w:pStyle w:val="a3"/>
              <w:keepNext/>
              <w:contextualSpacing/>
              <w:mirrorIndents/>
              <w:jc w:val="both"/>
              <w:rPr>
                <w:rFonts w:ascii="Times New Roman" w:hAnsi="Times New Roman" w:cs="Times New Roman"/>
                <w:sz w:val="24"/>
                <w:szCs w:val="24"/>
              </w:rPr>
            </w:pPr>
            <w:r w:rsidRPr="009C022A">
              <w:rPr>
                <w:rFonts w:ascii="Times New Roman" w:hAnsi="Times New Roman" w:cs="Times New Roman"/>
                <w:b/>
                <w:sz w:val="24"/>
                <w:szCs w:val="24"/>
              </w:rPr>
              <w:t>Да</w:t>
            </w:r>
            <w:r>
              <w:rPr>
                <w:rFonts w:ascii="Times New Roman" w:hAnsi="Times New Roman" w:cs="Times New Roman"/>
                <w:b/>
                <w:sz w:val="24"/>
                <w:szCs w:val="24"/>
              </w:rPr>
              <w:t xml:space="preserve">та и время проведения аукциона: </w:t>
            </w:r>
            <w:r w:rsidR="00381681">
              <w:rPr>
                <w:rFonts w:ascii="Times New Roman" w:hAnsi="Times New Roman" w:cs="Times New Roman"/>
                <w:b/>
                <w:i/>
                <w:sz w:val="24"/>
                <w:szCs w:val="24"/>
                <w:u w:val="single"/>
              </w:rPr>
              <w:t>25</w:t>
            </w:r>
            <w:r w:rsidR="00320549">
              <w:rPr>
                <w:rFonts w:ascii="Times New Roman" w:hAnsi="Times New Roman" w:cs="Times New Roman"/>
                <w:b/>
                <w:i/>
                <w:sz w:val="24"/>
                <w:szCs w:val="24"/>
                <w:u w:val="single"/>
              </w:rPr>
              <w:t xml:space="preserve"> </w:t>
            </w:r>
            <w:r w:rsidR="00381681">
              <w:rPr>
                <w:rFonts w:ascii="Times New Roman" w:hAnsi="Times New Roman" w:cs="Times New Roman"/>
                <w:b/>
                <w:i/>
                <w:sz w:val="24"/>
                <w:szCs w:val="24"/>
                <w:u w:val="single"/>
              </w:rPr>
              <w:t>декабря</w:t>
            </w:r>
            <w:r>
              <w:rPr>
                <w:rFonts w:ascii="Times New Roman" w:hAnsi="Times New Roman" w:cs="Times New Roman"/>
                <w:b/>
                <w:i/>
                <w:sz w:val="24"/>
                <w:szCs w:val="24"/>
                <w:u w:val="single"/>
              </w:rPr>
              <w:t xml:space="preserve"> 202</w:t>
            </w:r>
            <w:r w:rsidR="008468B9">
              <w:rPr>
                <w:rFonts w:ascii="Times New Roman" w:hAnsi="Times New Roman" w:cs="Times New Roman"/>
                <w:b/>
                <w:i/>
                <w:sz w:val="24"/>
                <w:szCs w:val="24"/>
                <w:u w:val="single"/>
              </w:rPr>
              <w:t>5</w:t>
            </w:r>
            <w:r>
              <w:rPr>
                <w:rFonts w:ascii="Times New Roman" w:hAnsi="Times New Roman" w:cs="Times New Roman"/>
                <w:b/>
                <w:i/>
                <w:sz w:val="24"/>
                <w:szCs w:val="24"/>
                <w:u w:val="single"/>
              </w:rPr>
              <w:t xml:space="preserve"> </w:t>
            </w:r>
            <w:r w:rsidRPr="00432871">
              <w:rPr>
                <w:rFonts w:ascii="Times New Roman" w:hAnsi="Times New Roman" w:cs="Times New Roman"/>
                <w:b/>
                <w:i/>
                <w:sz w:val="24"/>
                <w:szCs w:val="24"/>
                <w:u w:val="single"/>
              </w:rPr>
              <w:t>г., начало в 09:00 часов</w:t>
            </w:r>
            <w:r w:rsidRPr="00432871">
              <w:rPr>
                <w:rFonts w:ascii="Times New Roman" w:hAnsi="Times New Roman" w:cs="Times New Roman"/>
                <w:sz w:val="24"/>
                <w:szCs w:val="24"/>
              </w:rPr>
              <w:t xml:space="preserve"> </w:t>
            </w:r>
            <w:r w:rsidRPr="00432871">
              <w:rPr>
                <w:sz w:val="24"/>
                <w:szCs w:val="24"/>
              </w:rPr>
              <w:t>(</w:t>
            </w:r>
            <w:r w:rsidRPr="00432871">
              <w:rPr>
                <w:rFonts w:ascii="Times New Roman" w:hAnsi="Times New Roman" w:cs="Times New Roman"/>
                <w:sz w:val="24"/>
                <w:szCs w:val="24"/>
              </w:rPr>
              <w:t>вре</w:t>
            </w:r>
            <w:r w:rsidRPr="009C022A">
              <w:rPr>
                <w:rFonts w:ascii="Times New Roman" w:hAnsi="Times New Roman" w:cs="Times New Roman"/>
                <w:sz w:val="24"/>
                <w:szCs w:val="24"/>
              </w:rPr>
              <w:t>мя проведения процедуры аукциона соответствует местному времени, в котором функционирует электронная площадка).</w:t>
            </w:r>
          </w:p>
          <w:p w14:paraId="7F29C0EC" w14:textId="77777777" w:rsidR="00F57210" w:rsidRPr="009C022A" w:rsidRDefault="00F57210" w:rsidP="004A6A33">
            <w:pPr>
              <w:pStyle w:val="a3"/>
              <w:keepNext/>
              <w:contextualSpacing/>
              <w:mirrorIndents/>
              <w:jc w:val="both"/>
              <w:rPr>
                <w:rFonts w:ascii="Times New Roman" w:hAnsi="Times New Roman" w:cs="Times New Roman"/>
                <w:b/>
                <w:sz w:val="24"/>
                <w:szCs w:val="24"/>
              </w:rPr>
            </w:pPr>
            <w:r w:rsidRPr="009C022A">
              <w:rPr>
                <w:rFonts w:ascii="Times New Roman" w:hAnsi="Times New Roman" w:cs="Times New Roman"/>
                <w:b/>
                <w:sz w:val="24"/>
                <w:szCs w:val="24"/>
              </w:rPr>
              <w:t>Порядок проведения аукциона:</w:t>
            </w:r>
          </w:p>
          <w:p w14:paraId="7FDB0B0D" w14:textId="77777777" w:rsidR="00F57210" w:rsidRPr="009C022A" w:rsidRDefault="00F57210" w:rsidP="004A6A33">
            <w:pPr>
              <w:pStyle w:val="a3"/>
              <w:jc w:val="both"/>
              <w:rPr>
                <w:rFonts w:ascii="Times New Roman" w:hAnsi="Times New Roman" w:cs="Times New Roman"/>
                <w:sz w:val="24"/>
                <w:szCs w:val="24"/>
              </w:rPr>
            </w:pPr>
            <w:r w:rsidRPr="009C022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1143F287" w14:textId="77777777" w:rsidR="00F57210" w:rsidRPr="00F659E7" w:rsidRDefault="00F57210" w:rsidP="004A6A33">
            <w:pPr>
              <w:pStyle w:val="a3"/>
              <w:jc w:val="both"/>
              <w:rPr>
                <w:rFonts w:ascii="Times New Roman" w:hAnsi="Times New Roman" w:cs="Times New Roman"/>
                <w:sz w:val="24"/>
                <w:szCs w:val="24"/>
              </w:rPr>
            </w:pPr>
            <w:r w:rsidRPr="00F659E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76BBE1CF" w14:textId="77777777" w:rsidR="00F57210" w:rsidRPr="00F659E7" w:rsidRDefault="00F57210" w:rsidP="004A6A33">
            <w:pPr>
              <w:pStyle w:val="a3"/>
              <w:jc w:val="both"/>
              <w:rPr>
                <w:rFonts w:ascii="Times New Roman" w:hAnsi="Times New Roman" w:cs="Times New Roman"/>
                <w:sz w:val="24"/>
                <w:szCs w:val="24"/>
              </w:rPr>
            </w:pPr>
            <w:r w:rsidRPr="00F659E7">
              <w:rPr>
                <w:rFonts w:ascii="Times New Roman" w:hAnsi="Times New Roman" w:cs="Times New Roman"/>
                <w:sz w:val="24"/>
                <w:szCs w:val="24"/>
              </w:rPr>
              <w:t>Процедура аукциона начинается в день и время, указанные выше.</w:t>
            </w:r>
          </w:p>
          <w:p w14:paraId="20D2A7F4" w14:textId="77777777" w:rsidR="00F57210" w:rsidRPr="00583C93" w:rsidRDefault="00F57210" w:rsidP="004A6A33">
            <w:pPr>
              <w:pStyle w:val="a7"/>
              <w:keepNext w:val="0"/>
              <w:widowControl w:val="0"/>
              <w:contextualSpacing/>
              <w:jc w:val="both"/>
            </w:pPr>
            <w:r w:rsidRPr="00583C93">
              <w:t>Аукцион проводится путем повышения начальной (минимальной) цены договора на «шаг аукциона»</w:t>
            </w:r>
            <w:r>
              <w:t xml:space="preserve"> </w:t>
            </w:r>
            <w:r w:rsidRPr="00583C93">
              <w:t>в следующем порядке:</w:t>
            </w:r>
          </w:p>
          <w:p w14:paraId="4C8208E4" w14:textId="77777777" w:rsidR="00F57210" w:rsidRPr="00583C93" w:rsidRDefault="00F57210" w:rsidP="004A6A33">
            <w:pPr>
              <w:pStyle w:val="a7"/>
              <w:keepNext w:val="0"/>
              <w:widowControl w:val="0"/>
              <w:contextualSpacing/>
              <w:jc w:val="both"/>
            </w:pPr>
            <w:r>
              <w:t>1</w:t>
            </w:r>
            <w:r w:rsidRPr="00583C93">
              <w:t>)</w:t>
            </w:r>
            <w:r>
              <w:t> </w:t>
            </w:r>
            <w:proofErr w:type="gramStart"/>
            <w:r>
              <w:t>В</w:t>
            </w:r>
            <w:proofErr w:type="gramEnd"/>
            <w:r>
              <w:t xml:space="preserve"> течение 6</w:t>
            </w:r>
            <w:r w:rsidRPr="00583C93">
              <w:t>0 (</w:t>
            </w:r>
            <w:r>
              <w:t>шестидесяти</w:t>
            </w:r>
            <w:r w:rsidRPr="00583C93">
              <w:t xml:space="preserve">) минут со времени начала проведения процедуры аукциона участникам предлагается подтвердить </w:t>
            </w:r>
            <w:r>
              <w:t xml:space="preserve">цену, </w:t>
            </w:r>
            <w:r w:rsidRPr="00331DE7">
              <w:t>увеличивающ</w:t>
            </w:r>
            <w:r>
              <w:t xml:space="preserve">ую </w:t>
            </w:r>
            <w:r w:rsidRPr="00583C93">
              <w:t>начальную (минимальную) цену договора</w:t>
            </w:r>
            <w:r>
              <w:t xml:space="preserve"> </w:t>
            </w:r>
            <w:r w:rsidRPr="00331DE7">
              <w:t>на «шаг аукциона»</w:t>
            </w:r>
            <w:r>
              <w:t>.</w:t>
            </w:r>
          </w:p>
          <w:p w14:paraId="339BF715" w14:textId="77777777" w:rsidR="00F57210" w:rsidRDefault="00F57210" w:rsidP="004A6A33">
            <w:pPr>
              <w:pStyle w:val="a7"/>
              <w:keepNext w:val="0"/>
              <w:widowControl w:val="0"/>
              <w:contextualSpacing/>
              <w:jc w:val="both"/>
            </w:pPr>
            <w:r>
              <w:t>2</w:t>
            </w:r>
            <w:r w:rsidRPr="00583C93">
              <w:t>)</w:t>
            </w:r>
            <w:r>
              <w:t xml:space="preserve"> </w:t>
            </w:r>
            <w:proofErr w:type="gramStart"/>
            <w:r w:rsidRPr="00583C93">
              <w:t>В</w:t>
            </w:r>
            <w:proofErr w:type="gramEnd"/>
            <w:r w:rsidRPr="00583C93">
              <w:t xml:space="preserve"> случае если</w:t>
            </w:r>
            <w:r>
              <w:t xml:space="preserve"> </w:t>
            </w:r>
            <w:r w:rsidRPr="00583C93">
              <w:t xml:space="preserve">в течение указанного времени поступило </w:t>
            </w:r>
            <w:r>
              <w:t xml:space="preserve">предложение о цене договора (цене лота), увеличивающее его текущее значение на «шаг аукциона», </w:t>
            </w:r>
            <w:r w:rsidRPr="00A332B5">
              <w:t xml:space="preserve">то время для представления следующих предложений об увеличенной на </w:t>
            </w:r>
            <w:r>
              <w:t>«</w:t>
            </w:r>
            <w:r w:rsidRPr="00A332B5">
              <w:t>шаг аукциона</w:t>
            </w:r>
            <w:r>
              <w:t>»</w:t>
            </w:r>
            <w:r w:rsidRPr="00A332B5">
              <w:t xml:space="preserve"> цене </w:t>
            </w:r>
            <w:r>
              <w:t>договора (цене лота)</w:t>
            </w:r>
            <w:r w:rsidRPr="00A332B5">
              <w:t xml:space="preserve"> продлевается на </w:t>
            </w:r>
            <w:r>
              <w:t>2</w:t>
            </w:r>
            <w:r w:rsidRPr="00A332B5">
              <w:t>0 минут со времени представления каждого следующего предложения.</w:t>
            </w:r>
            <w:r>
              <w:t> </w:t>
            </w:r>
          </w:p>
          <w:p w14:paraId="0162BBD2" w14:textId="77777777" w:rsidR="00F57210" w:rsidRDefault="00F57210" w:rsidP="004A6A33">
            <w:pPr>
              <w:pStyle w:val="a7"/>
              <w:keepNext w:val="0"/>
              <w:widowControl w:val="0"/>
              <w:contextualSpacing/>
              <w:jc w:val="both"/>
            </w:pPr>
            <w:r>
              <w:t>3</w:t>
            </w:r>
            <w:r w:rsidRPr="00331DE7">
              <w:t>) </w:t>
            </w:r>
            <w:proofErr w:type="gramStart"/>
            <w:r w:rsidRPr="00331DE7">
              <w:t>В</w:t>
            </w:r>
            <w:proofErr w:type="gramEnd"/>
            <w:r w:rsidRPr="00331DE7">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w:t>
            </w:r>
            <w:r w:rsidRPr="00583C93">
              <w:t xml:space="preserve"> </w:t>
            </w:r>
          </w:p>
          <w:p w14:paraId="43CC1CF0" w14:textId="77777777" w:rsidR="00F57210" w:rsidRDefault="00F57210" w:rsidP="004A6A33">
            <w:pPr>
              <w:pStyle w:val="a7"/>
              <w:keepNext w:val="0"/>
              <w:widowControl w:val="0"/>
              <w:contextualSpacing/>
              <w:jc w:val="both"/>
            </w:pPr>
            <w:r w:rsidRPr="007904B1">
              <w:t>4</w:t>
            </w:r>
            <w:r>
              <w:t>)</w:t>
            </w:r>
            <w:r w:rsidRPr="00563BED">
              <w:t xml:space="preserve"> </w:t>
            </w:r>
            <w:r w:rsidRPr="00331DE7">
              <w:t>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087EFF21" w14:textId="77777777" w:rsidR="00F57210" w:rsidRDefault="00F57210" w:rsidP="004A6A33">
            <w:pPr>
              <w:pStyle w:val="a7"/>
              <w:keepNext w:val="0"/>
              <w:widowControl w:val="0"/>
              <w:contextualSpacing/>
              <w:jc w:val="both"/>
            </w:pPr>
            <w:r>
              <w:t xml:space="preserve">5) </w:t>
            </w:r>
            <w:r w:rsidRPr="00331DE7">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0B0E4F10" w14:textId="77777777" w:rsidR="00F57210" w:rsidRDefault="00F57210" w:rsidP="004A6A33">
            <w:pPr>
              <w:pStyle w:val="a7"/>
              <w:keepNext w:val="0"/>
              <w:widowControl w:val="0"/>
              <w:contextualSpacing/>
              <w:jc w:val="both"/>
            </w:pPr>
            <w:r>
              <w:t xml:space="preserve">6) </w:t>
            </w:r>
            <w:r w:rsidRPr="00583C93">
              <w:t>Победителем аукциона признается лицо, предложившее наиболее высокую цену договора.</w:t>
            </w:r>
          </w:p>
          <w:p w14:paraId="3EFBC386" w14:textId="77777777" w:rsidR="00F57210" w:rsidRPr="00CF6B2A" w:rsidRDefault="00F57210" w:rsidP="004A6A33">
            <w:pPr>
              <w:pStyle w:val="a7"/>
              <w:keepNext w:val="0"/>
              <w:widowControl w:val="0"/>
              <w:contextualSpacing/>
              <w:jc w:val="both"/>
            </w:pPr>
            <w:r>
              <w:t>7</w:t>
            </w:r>
            <w:r w:rsidRPr="007904B1">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F57210" w:rsidRPr="00CD7596" w14:paraId="71D56EF0" w14:textId="77777777" w:rsidTr="004A6A33">
        <w:tc>
          <w:tcPr>
            <w:tcW w:w="613" w:type="dxa"/>
          </w:tcPr>
          <w:p w14:paraId="26622FC5"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5.6</w:t>
            </w:r>
          </w:p>
        </w:tc>
        <w:tc>
          <w:tcPr>
            <w:tcW w:w="8732" w:type="dxa"/>
          </w:tcPr>
          <w:p w14:paraId="1FCF6153" w14:textId="77777777" w:rsidR="00F57210" w:rsidRPr="00B40B87" w:rsidRDefault="00F57210" w:rsidP="004A6A33">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F57210" w:rsidRPr="00CD7596" w14:paraId="425C497A" w14:textId="77777777" w:rsidTr="004A6A33">
        <w:tc>
          <w:tcPr>
            <w:tcW w:w="9345" w:type="dxa"/>
            <w:gridSpan w:val="2"/>
          </w:tcPr>
          <w:p w14:paraId="240DD976" w14:textId="77777777" w:rsidR="00F57210" w:rsidRPr="00CD7596" w:rsidRDefault="00F57210" w:rsidP="004A6A33">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F57210" w:rsidRPr="00CD7596" w14:paraId="02ED7CD8" w14:textId="77777777" w:rsidTr="004A6A33">
        <w:tc>
          <w:tcPr>
            <w:tcW w:w="613" w:type="dxa"/>
          </w:tcPr>
          <w:p w14:paraId="697B9D57"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14:paraId="46501282" w14:textId="77777777" w:rsidR="00F57210" w:rsidRDefault="00F57210" w:rsidP="004A6A33">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14:paraId="08E2E164" w14:textId="77777777" w:rsidR="00F57210" w:rsidRPr="006716FE" w:rsidRDefault="00F57210" w:rsidP="004A6A3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Pr="004274BE">
              <w:rPr>
                <w:rFonts w:ascii="Times New Roman" w:hAnsi="Times New Roman" w:cs="Times New Roman"/>
                <w:sz w:val="24"/>
                <w:szCs w:val="24"/>
              </w:rPr>
              <w:t>Не допускается заключение договор</w:t>
            </w:r>
            <w:r>
              <w:rPr>
                <w:rFonts w:ascii="Times New Roman" w:hAnsi="Times New Roman" w:cs="Times New Roman"/>
                <w:sz w:val="24"/>
                <w:szCs w:val="24"/>
              </w:rPr>
              <w:t xml:space="preserve">а </w:t>
            </w:r>
            <w:r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Pr="004274BE">
              <w:rPr>
                <w:rFonts w:ascii="Times New Roman" w:hAnsi="Times New Roman" w:cs="Times New Roman"/>
                <w:sz w:val="24"/>
                <w:szCs w:val="24"/>
              </w:rPr>
              <w:t>аукциона на официальном сайте торгов.</w:t>
            </w:r>
          </w:p>
        </w:tc>
      </w:tr>
      <w:tr w:rsidR="00F57210" w:rsidRPr="00CD7596" w14:paraId="0F1816BC" w14:textId="77777777" w:rsidTr="004A6A33">
        <w:tc>
          <w:tcPr>
            <w:tcW w:w="613" w:type="dxa"/>
          </w:tcPr>
          <w:p w14:paraId="6BDB10D4"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6.2</w:t>
            </w:r>
          </w:p>
        </w:tc>
        <w:tc>
          <w:tcPr>
            <w:tcW w:w="8732" w:type="dxa"/>
          </w:tcPr>
          <w:p w14:paraId="4E219538" w14:textId="77777777" w:rsidR="00F57210" w:rsidRDefault="00F57210" w:rsidP="004A6A33">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 (далее – арендаторы):</w:t>
            </w:r>
          </w:p>
          <w:p w14:paraId="79666E04" w14:textId="77777777" w:rsidR="00F57210" w:rsidRDefault="00F57210" w:rsidP="004A6A33">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14:paraId="69978623" w14:textId="77777777" w:rsidR="00F57210" w:rsidRDefault="00F57210" w:rsidP="004A6A33">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7501E220" w14:textId="77777777" w:rsidR="00F57210" w:rsidRDefault="00F57210" w:rsidP="004A6A33">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644CD7AA" w14:textId="77777777" w:rsidR="00F57210" w:rsidRDefault="00F57210" w:rsidP="004A6A33">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14:paraId="72FA8047" w14:textId="77777777" w:rsidR="00F57210" w:rsidRPr="004A617E" w:rsidRDefault="00F57210" w:rsidP="004A6A33">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F57210" w:rsidRPr="00CD7596" w14:paraId="76535966" w14:textId="77777777" w:rsidTr="004A6A33">
        <w:tc>
          <w:tcPr>
            <w:tcW w:w="613" w:type="dxa"/>
          </w:tcPr>
          <w:p w14:paraId="2A2CF65A"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14:paraId="19F39C2F" w14:textId="77777777" w:rsidR="00F57210" w:rsidRDefault="00F57210" w:rsidP="004A6A33">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14:paraId="31BB8779" w14:textId="77777777" w:rsidR="00F57210" w:rsidRPr="00962E4D" w:rsidRDefault="00F57210" w:rsidP="004A6A33">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Для заключения договора в электронной форме арендатор должен быть зарегистрирован на официальном сайте (ГИС Торги) в качестве участника торгов.</w:t>
            </w:r>
          </w:p>
          <w:p w14:paraId="024902FB" w14:textId="77777777" w:rsidR="00F57210" w:rsidRPr="00962E4D" w:rsidRDefault="00F57210" w:rsidP="004A6A33">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4603F860" w14:textId="77777777" w:rsidR="00F57210" w:rsidRPr="00962E4D" w:rsidRDefault="00F57210" w:rsidP="004A6A33">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Pr>
                <w:rFonts w:ascii="Times New Roman" w:hAnsi="Times New Roman" w:cs="Times New Roman"/>
                <w:color w:val="000000" w:themeColor="text1"/>
                <w:sz w:val="24"/>
                <w:szCs w:val="24"/>
                <w:shd w:val="clear" w:color="auto" w:fill="FFFFFF"/>
              </w:rPr>
              <w:t xml:space="preserve"> </w:t>
            </w:r>
            <w:r w:rsidRPr="00962E4D">
              <w:rPr>
                <w:rFonts w:ascii="Times New Roman" w:hAnsi="Times New Roman" w:cs="Times New Roman"/>
                <w:sz w:val="24"/>
                <w:szCs w:val="24"/>
              </w:rPr>
              <w:t>на официальном сайте (ГИС Торги)</w:t>
            </w:r>
            <w:r>
              <w:rPr>
                <w:rFonts w:ascii="Times New Roman" w:hAnsi="Times New Roman" w:cs="Times New Roman"/>
                <w:sz w:val="24"/>
                <w:szCs w:val="24"/>
              </w:rPr>
              <w:t>.</w:t>
            </w:r>
          </w:p>
          <w:p w14:paraId="215C66A0" w14:textId="77777777" w:rsidR="00F57210" w:rsidRPr="00962E4D" w:rsidRDefault="00F57210" w:rsidP="004A6A33">
            <w:pPr>
              <w:pStyle w:val="a7"/>
              <w:shd w:val="clear" w:color="auto" w:fill="FFFFFF"/>
              <w:rPr>
                <w:color w:val="143370"/>
              </w:rPr>
            </w:pPr>
            <w:r w:rsidRPr="00962E4D">
              <w:rPr>
                <w:color w:val="000000" w:themeColor="text1"/>
                <w:shd w:val="clear" w:color="auto" w:fill="FFFFFF"/>
              </w:rPr>
              <w:t>3.  П</w:t>
            </w:r>
            <w:r w:rsidRPr="00962E4D">
              <w:rPr>
                <w:color w:val="000000" w:themeColor="text1"/>
              </w:rPr>
              <w:t>осле подписания арендатором договора на официальном сайте договор считается заключенным</w:t>
            </w:r>
            <w:r w:rsidRPr="00962E4D">
              <w:rPr>
                <w:color w:val="143370"/>
              </w:rPr>
              <w:t xml:space="preserve">. </w:t>
            </w:r>
          </w:p>
          <w:p w14:paraId="70D9DA3E" w14:textId="77777777" w:rsidR="00F57210" w:rsidRPr="00F03C6D" w:rsidRDefault="00F57210" w:rsidP="004A6A33">
            <w:pPr>
              <w:pStyle w:val="a3"/>
              <w:keepNext/>
              <w:ind w:left="-31"/>
              <w:contextualSpacing/>
              <w:mirrorIndents/>
              <w:jc w:val="both"/>
              <w:rPr>
                <w:rFonts w:ascii="Times New Roman" w:hAnsi="Times New Roman" w:cs="Times New Roman"/>
                <w:sz w:val="24"/>
                <w:szCs w:val="24"/>
              </w:rPr>
            </w:pPr>
            <w:r w:rsidRPr="00962E4D">
              <w:rPr>
                <w:rFonts w:ascii="Times New Roman" w:hAnsi="Times New Roman" w:cs="Times New Roman"/>
                <w:b/>
                <w:sz w:val="24"/>
                <w:szCs w:val="24"/>
              </w:rPr>
              <w:t>Срок и порядок оплаты по договору:</w:t>
            </w:r>
            <w:r w:rsidRPr="00962E4D">
              <w:rPr>
                <w:rFonts w:ascii="Times New Roman" w:hAnsi="Times New Roman" w:cs="Times New Roman"/>
                <w:sz w:val="24"/>
                <w:szCs w:val="24"/>
              </w:rPr>
              <w:t xml:space="preserve"> смотри</w:t>
            </w:r>
            <w:r w:rsidRPr="00F03C6D">
              <w:rPr>
                <w:rFonts w:ascii="Times New Roman" w:hAnsi="Times New Roman" w:cs="Times New Roman"/>
                <w:sz w:val="24"/>
                <w:szCs w:val="24"/>
              </w:rPr>
              <w:t xml:space="preserve"> ус</w:t>
            </w:r>
            <w:r>
              <w:rPr>
                <w:rFonts w:ascii="Times New Roman" w:hAnsi="Times New Roman" w:cs="Times New Roman"/>
                <w:sz w:val="24"/>
                <w:szCs w:val="24"/>
              </w:rPr>
              <w:t>ловия в проекте договора аренды</w:t>
            </w:r>
            <w:r w:rsidRPr="00F03C6D">
              <w:rPr>
                <w:rFonts w:ascii="Times New Roman" w:hAnsi="Times New Roman" w:cs="Times New Roman"/>
                <w:sz w:val="24"/>
                <w:szCs w:val="24"/>
              </w:rPr>
              <w:t>.</w:t>
            </w:r>
          </w:p>
          <w:p w14:paraId="70967FB8" w14:textId="77777777" w:rsidR="00F57210" w:rsidRPr="00F03C6D" w:rsidRDefault="00F57210" w:rsidP="004A6A33">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58AEB825" w14:textId="77777777" w:rsidR="00F57210" w:rsidRPr="00F03C6D" w:rsidRDefault="00F57210" w:rsidP="004A6A33">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41DB387C" w14:textId="77777777" w:rsidR="00F57210" w:rsidRPr="00B40B87" w:rsidRDefault="00F57210" w:rsidP="004A6A33">
            <w:pPr>
              <w:pStyle w:val="a3"/>
              <w:keepNext/>
              <w:ind w:left="-31"/>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1212CD1C" w14:textId="77777777" w:rsidR="00F57210" w:rsidRPr="007453E9" w:rsidRDefault="00F57210" w:rsidP="004A6A33">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F57210" w:rsidRPr="00CD7596" w14:paraId="2BB3D6BA" w14:textId="77777777" w:rsidTr="004A6A33">
        <w:tc>
          <w:tcPr>
            <w:tcW w:w="613" w:type="dxa"/>
          </w:tcPr>
          <w:p w14:paraId="7699A107"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14:paraId="7EC376DC" w14:textId="77777777" w:rsidR="00F57210" w:rsidRPr="00401863" w:rsidRDefault="00F57210" w:rsidP="004A6A33">
            <w:pPr>
              <w:pStyle w:val="a3"/>
              <w:keepNext/>
              <w:contextualSpacing/>
              <w:mirrorIndents/>
              <w:jc w:val="both"/>
              <w:rPr>
                <w:rFonts w:ascii="Times New Roman" w:hAnsi="Times New Roman" w:cs="Times New Roman"/>
                <w:b/>
                <w:sz w:val="24"/>
                <w:szCs w:val="24"/>
                <w:highlight w:val="yellow"/>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 xml:space="preserve">: </w:t>
            </w:r>
            <w:r w:rsidRPr="00B40B87">
              <w:rPr>
                <w:rFonts w:ascii="Times New Roman" w:hAnsi="Times New Roman" w:cs="Times New Roman"/>
                <w:sz w:val="24"/>
                <w:szCs w:val="24"/>
              </w:rPr>
              <w:t>не предусмотрено</w:t>
            </w:r>
          </w:p>
        </w:tc>
      </w:tr>
      <w:tr w:rsidR="00F57210" w:rsidRPr="00CD7596" w14:paraId="350255BD" w14:textId="77777777" w:rsidTr="004A6A33">
        <w:tc>
          <w:tcPr>
            <w:tcW w:w="613" w:type="dxa"/>
          </w:tcPr>
          <w:p w14:paraId="2D415A57"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14:paraId="3F337AFF" w14:textId="77777777" w:rsidR="00F57210" w:rsidRPr="00B40B87" w:rsidRDefault="00F57210" w:rsidP="004A6A33">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w:t>
            </w:r>
            <w:r>
              <w:rPr>
                <w:rFonts w:ascii="Times New Roman" w:hAnsi="Times New Roman" w:cs="Times New Roman"/>
                <w:b/>
                <w:sz w:val="24"/>
                <w:szCs w:val="24"/>
              </w:rPr>
              <w:t xml:space="preserve"> </w:t>
            </w:r>
            <w:r w:rsidRPr="008B4294">
              <w:rPr>
                <w:rFonts w:ascii="Times New Roman" w:hAnsi="Times New Roman" w:cs="Times New Roman"/>
                <w:b/>
                <w:sz w:val="24"/>
                <w:szCs w:val="24"/>
              </w:rPr>
              <w:t>по договору</w:t>
            </w:r>
            <w:r>
              <w:rPr>
                <w:rFonts w:ascii="Times New Roman" w:hAnsi="Times New Roman" w:cs="Times New Roman"/>
                <w:b/>
                <w:sz w:val="24"/>
                <w:szCs w:val="24"/>
              </w:rPr>
              <w:t xml:space="preserve">: </w:t>
            </w:r>
            <w:r w:rsidRPr="008B4294">
              <w:rPr>
                <w:rFonts w:ascii="Times New Roman" w:hAnsi="Times New Roman" w:cs="Times New Roman"/>
                <w:b/>
                <w:sz w:val="24"/>
                <w:szCs w:val="24"/>
              </w:rPr>
              <w:t xml:space="preserve"> </w:t>
            </w:r>
            <w:r w:rsidRPr="008B4294">
              <w:rPr>
                <w:rFonts w:ascii="Times New Roman" w:hAnsi="Times New Roman" w:cs="Times New Roman"/>
                <w:sz w:val="24"/>
                <w:szCs w:val="24"/>
              </w:rPr>
              <w:t>создание и передача такого имущества договором не предусмотрены.</w:t>
            </w:r>
          </w:p>
        </w:tc>
      </w:tr>
      <w:tr w:rsidR="00F57210" w:rsidRPr="00CD7596" w14:paraId="57AB9F40" w14:textId="77777777" w:rsidTr="004A6A33">
        <w:tc>
          <w:tcPr>
            <w:tcW w:w="9345" w:type="dxa"/>
            <w:gridSpan w:val="2"/>
          </w:tcPr>
          <w:p w14:paraId="35A009FA" w14:textId="77777777" w:rsidR="00F57210" w:rsidRPr="00401863" w:rsidRDefault="00F57210" w:rsidP="004A6A33">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F57210" w:rsidRPr="00CD7596" w14:paraId="6EAF0BD8" w14:textId="77777777" w:rsidTr="004A6A33">
        <w:tc>
          <w:tcPr>
            <w:tcW w:w="613" w:type="dxa"/>
          </w:tcPr>
          <w:p w14:paraId="6E093583"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14:paraId="7256C591" w14:textId="77777777" w:rsidR="00F57210" w:rsidRDefault="00F57210" w:rsidP="004A6A33">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14:paraId="05E649EF" w14:textId="77777777" w:rsidR="00F57210" w:rsidRPr="00A97440" w:rsidRDefault="00F57210" w:rsidP="004A6A33">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F57210" w:rsidRPr="00CD7596" w14:paraId="540614FF" w14:textId="77777777" w:rsidTr="004A6A33">
        <w:tc>
          <w:tcPr>
            <w:tcW w:w="613" w:type="dxa"/>
          </w:tcPr>
          <w:p w14:paraId="4C665C3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7.2</w:t>
            </w:r>
          </w:p>
        </w:tc>
        <w:tc>
          <w:tcPr>
            <w:tcW w:w="8732" w:type="dxa"/>
          </w:tcPr>
          <w:p w14:paraId="0DEDC39E" w14:textId="77777777" w:rsidR="00F57210" w:rsidRPr="00B40B87"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14:paraId="757638FF" w14:textId="77777777" w:rsidR="00F57210" w:rsidRDefault="00F57210" w:rsidP="004A6A33">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14:paraId="53757C1B" w14:textId="77777777" w:rsidR="00F57210" w:rsidRPr="000C689B" w:rsidRDefault="00F57210" w:rsidP="004A6A33">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9"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torgi</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gov</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ru</w:t>
              </w:r>
              <w:proofErr w:type="spellEnd"/>
            </w:hyperlink>
            <w:r w:rsidRPr="000C689B">
              <w:rPr>
                <w:rFonts w:ascii="Times New Roman" w:hAnsi="Times New Roman" w:cs="Times New Roman"/>
                <w:sz w:val="24"/>
                <w:szCs w:val="24"/>
              </w:rPr>
              <w:t xml:space="preserve"> и на электронной площадке – </w:t>
            </w:r>
            <w:r w:rsidRPr="000C689B">
              <w:rPr>
                <w:rFonts w:ascii="Times New Roman" w:hAnsi="Times New Roman" w:cs="Times New Roman"/>
                <w:sz w:val="24"/>
                <w:szCs w:val="24"/>
                <w:u w:val="single"/>
                <w:lang w:val="en-US"/>
              </w:rPr>
              <w:t>sale</w:t>
            </w:r>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zakazrf</w:t>
            </w:r>
            <w:proofErr w:type="spellEnd"/>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ru</w:t>
            </w:r>
            <w:proofErr w:type="spellEnd"/>
            <w:r w:rsidRPr="000C689B">
              <w:rPr>
                <w:rFonts w:ascii="Times New Roman" w:hAnsi="Times New Roman" w:cs="Times New Roman"/>
                <w:sz w:val="24"/>
                <w:szCs w:val="24"/>
              </w:rPr>
              <w:t xml:space="preserve"> извещения о проведении аукциона. </w:t>
            </w:r>
          </w:p>
          <w:p w14:paraId="5D27002F" w14:textId="77777777" w:rsidR="00F57210" w:rsidRPr="000C689B" w:rsidRDefault="00F57210" w:rsidP="004A6A33">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3C3EE5E3" w14:textId="77777777" w:rsidR="00F57210" w:rsidRPr="003E5041" w:rsidRDefault="00F57210" w:rsidP="004A6A33">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F57210" w:rsidRPr="00CD7596" w14:paraId="728BD279" w14:textId="77777777" w:rsidTr="004A6A33">
        <w:tc>
          <w:tcPr>
            <w:tcW w:w="613" w:type="dxa"/>
          </w:tcPr>
          <w:p w14:paraId="08606B2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14:paraId="75FC96CE" w14:textId="77777777" w:rsidR="00F57210" w:rsidRPr="00A97440" w:rsidRDefault="00F57210" w:rsidP="004A6A33">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14:paraId="76324788" w14:textId="77777777" w:rsidR="00F57210" w:rsidRDefault="00F57210" w:rsidP="004A6A33">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принять решение о внесении изменений</w:t>
            </w:r>
            <w:r w:rsidRPr="00E85389">
              <w:rPr>
                <w:rFonts w:ascii="Times New Roman" w:hAnsi="Times New Roman" w:cs="Times New Roman"/>
                <w:sz w:val="24"/>
                <w:szCs w:val="24"/>
              </w:rPr>
              <w:b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14:paraId="01EF1F6D" w14:textId="77777777" w:rsidR="00F57210" w:rsidRPr="00E85389" w:rsidRDefault="00F57210" w:rsidP="004A6A33">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14:paraId="4D95452E" w14:textId="77777777" w:rsidR="00F57210" w:rsidRPr="00FD038F" w:rsidRDefault="00F57210" w:rsidP="004A6A33">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proofErr w:type="gramStart"/>
            <w:r w:rsidRPr="00A15FAE">
              <w:rPr>
                <w:rFonts w:ascii="Times New Roman" w:hAnsi="Times New Roman" w:cs="Times New Roman"/>
                <w:sz w:val="24"/>
              </w:rPr>
              <w:t>В</w:t>
            </w:r>
            <w:proofErr w:type="gramEnd"/>
            <w:r w:rsidRPr="00A15FAE">
              <w:rPr>
                <w:rFonts w:ascii="Times New Roman" w:hAnsi="Times New Roman" w:cs="Times New Roman"/>
                <w:sz w:val="24"/>
              </w:rPr>
              <w:t xml:space="preserve">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F57210" w:rsidRPr="00CD7596" w14:paraId="6935359D" w14:textId="77777777" w:rsidTr="004A6A33">
        <w:tc>
          <w:tcPr>
            <w:tcW w:w="9345" w:type="dxa"/>
            <w:gridSpan w:val="2"/>
          </w:tcPr>
          <w:p w14:paraId="791657DA" w14:textId="77777777" w:rsidR="00F57210" w:rsidRPr="00991F71" w:rsidRDefault="00F57210" w:rsidP="004A6A33">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F57210" w:rsidRPr="00CD7596" w14:paraId="4265DF27" w14:textId="77777777" w:rsidTr="004A6A33">
        <w:tc>
          <w:tcPr>
            <w:tcW w:w="613" w:type="dxa"/>
          </w:tcPr>
          <w:p w14:paraId="3956A5C5" w14:textId="77777777" w:rsidR="00F57210" w:rsidRPr="00991F71" w:rsidRDefault="00F57210" w:rsidP="004A6A33">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14:paraId="4C225952" w14:textId="77777777" w:rsidR="00F57210" w:rsidRPr="00FD038F" w:rsidRDefault="00F57210" w:rsidP="004A6A33">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14:paraId="5CC98810" w14:textId="77777777" w:rsidR="00F57210" w:rsidRPr="00FD038F" w:rsidRDefault="00F57210" w:rsidP="004A6A33">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3A75AF85" w14:textId="77777777" w:rsidR="00F57210" w:rsidRPr="00FD038F" w:rsidRDefault="00F57210" w:rsidP="004A6A33">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14:paraId="4FDB55C3" w14:textId="77777777" w:rsidR="00F57210" w:rsidRPr="00FD038F" w:rsidRDefault="00F57210" w:rsidP="004A6A33">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2C75E884" w14:textId="77777777" w:rsidR="00F57210" w:rsidRPr="00FD038F" w:rsidRDefault="00F57210" w:rsidP="004A6A33">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14:paraId="592EB4C8" w14:textId="77777777" w:rsidR="00F57210" w:rsidRDefault="00F57210" w:rsidP="00F57210"/>
    <w:p w14:paraId="6FDA3FC9" w14:textId="77777777" w:rsidR="00F57210" w:rsidRDefault="00F57210" w:rsidP="00F57210"/>
    <w:p w14:paraId="22CDE7C6" w14:textId="77777777" w:rsidR="00F57210" w:rsidRDefault="00F57210" w:rsidP="00F57210"/>
    <w:p w14:paraId="5041642E" w14:textId="77777777" w:rsidR="00F57210" w:rsidRDefault="00F57210" w:rsidP="00F57210"/>
    <w:p w14:paraId="77AD1CF6" w14:textId="77777777" w:rsidR="00F57210" w:rsidRDefault="00F57210" w:rsidP="00F57210"/>
    <w:p w14:paraId="473D0AEB" w14:textId="77777777" w:rsidR="00F57210" w:rsidRDefault="00F57210" w:rsidP="00F57210"/>
    <w:p w14:paraId="0BD8B576" w14:textId="77777777" w:rsidR="00F57210" w:rsidRPr="00962E4D" w:rsidRDefault="00F57210" w:rsidP="00F57210">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lastRenderedPageBreak/>
        <w:t>ДОКУМЕНТАЦИЯ ОБ АУКЦИОНЕ</w:t>
      </w:r>
    </w:p>
    <w:p w14:paraId="13B62C6A"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p>
    <w:p w14:paraId="4ED288FE"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14:paraId="7DDE51BC"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54F294DA"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14:paraId="79455D43"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p>
    <w:p w14:paraId="7517CD05"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Pr="00962E4D">
        <w:rPr>
          <w:rFonts w:ascii="Times New Roman" w:hAnsi="Times New Roman" w:cs="Times New Roman"/>
          <w:sz w:val="24"/>
          <w:szCs w:val="24"/>
        </w:rPr>
        <w:t>.</w:t>
      </w:r>
    </w:p>
    <w:p w14:paraId="2D21386C"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14:paraId="6E7E4798"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 xml:space="preserve">1.2. Организатор аукциона, </w:t>
      </w:r>
      <w:bookmarkEnd w:id="5"/>
      <w:r w:rsidRPr="00962E4D">
        <w:rPr>
          <w:rFonts w:ascii="Times New Roman" w:hAnsi="Times New Roman" w:cs="Times New Roman"/>
          <w:sz w:val="24"/>
          <w:szCs w:val="24"/>
        </w:rPr>
        <w:t>Оператор электронной площадки.</w:t>
      </w:r>
    </w:p>
    <w:p w14:paraId="7D8D938B"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 указаны в Извещении о проведении аукциона.</w:t>
      </w:r>
    </w:p>
    <w:p w14:paraId="3B62291E"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bookmarkStart w:id="7" w:name="_Toc256182814"/>
      <w:r w:rsidRPr="00962E4D">
        <w:rPr>
          <w:rFonts w:ascii="Times New Roman" w:hAnsi="Times New Roman" w:cs="Times New Roman"/>
          <w:bCs/>
          <w:sz w:val="24"/>
          <w:szCs w:val="24"/>
        </w:rPr>
        <w:t>1.2.</w:t>
      </w:r>
      <w:r>
        <w:rPr>
          <w:rFonts w:ascii="Times New Roman" w:hAnsi="Times New Roman" w:cs="Times New Roman"/>
          <w:bCs/>
          <w:sz w:val="24"/>
          <w:szCs w:val="24"/>
        </w:rPr>
        <w:t>2</w:t>
      </w:r>
      <w:r w:rsidRPr="00962E4D">
        <w:rPr>
          <w:rFonts w:ascii="Times New Roman" w:hAnsi="Times New Roman" w:cs="Times New Roman"/>
          <w:bCs/>
          <w:sz w:val="24"/>
          <w:szCs w:val="24"/>
        </w:rPr>
        <w:t>.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3FD033D9"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Pr="00962E4D">
        <w:rPr>
          <w:rFonts w:ascii="Times New Roman" w:hAnsi="Times New Roman" w:cs="Times New Roman"/>
          <w:spacing w:val="5"/>
          <w:sz w:val="24"/>
          <w:szCs w:val="24"/>
        </w:rPr>
        <w:t>.</w:t>
      </w:r>
    </w:p>
    <w:p w14:paraId="3161DE67"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129DF5B4"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t>в Документации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14:paraId="50E7BD87"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14:paraId="655EB44A"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w:t>
      </w:r>
      <w:r w:rsidRPr="001D79DC">
        <w:rPr>
          <w:rFonts w:ascii="Times New Roman" w:hAnsi="Times New Roman" w:cs="Times New Roman"/>
          <w:sz w:val="24"/>
          <w:szCs w:val="24"/>
        </w:rPr>
        <w:t>без изменений площадей, с сохранением всех функционирующих инженерных систем и сетей.</w:t>
      </w:r>
    </w:p>
    <w:p w14:paraId="7D376953"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14:paraId="51D08B50"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14:paraId="487D6723"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14:paraId="0DEA72D9"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1.3.5. Целевое назначение государственного имущества, права на которые передаются по договору, указаны в </w:t>
      </w:r>
      <w:r w:rsidRPr="00962E4D">
        <w:rPr>
          <w:rFonts w:ascii="Times New Roman" w:hAnsi="Times New Roman" w:cs="Times New Roman"/>
          <w:bCs/>
          <w:sz w:val="24"/>
          <w:szCs w:val="24"/>
        </w:rPr>
        <w:t>Извещении о проведении аукциона.</w:t>
      </w:r>
    </w:p>
    <w:p w14:paraId="7644AD18"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14:paraId="43B16FC0" w14:textId="77777777" w:rsidR="00F57210" w:rsidRPr="00962E4D" w:rsidRDefault="00F57210" w:rsidP="00F57210">
      <w:pPr>
        <w:pStyle w:val="2"/>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14:paraId="0918E04F" w14:textId="77777777" w:rsidR="00F57210" w:rsidRPr="00962E4D" w:rsidRDefault="00F57210" w:rsidP="00F57210">
      <w:pPr>
        <w:pStyle w:val="2"/>
        <w:widowControl w:val="0"/>
        <w:ind w:firstLine="709"/>
        <w:contextualSpacing/>
        <w:rPr>
          <w:sz w:val="24"/>
        </w:rPr>
      </w:pPr>
      <w:r w:rsidRPr="00962E4D">
        <w:rPr>
          <w:sz w:val="24"/>
        </w:rPr>
        <w:t xml:space="preserve">1.4.2.  Величина повышения начальной цены договора (цены лота) («шаг аукциона») </w:t>
      </w:r>
      <w:r w:rsidRPr="00962E4D">
        <w:rPr>
          <w:sz w:val="24"/>
        </w:rPr>
        <w:lastRenderedPageBreak/>
        <w:t xml:space="preserve">указана в </w:t>
      </w:r>
      <w:r w:rsidRPr="00962E4D">
        <w:rPr>
          <w:bCs/>
          <w:sz w:val="24"/>
        </w:rPr>
        <w:t>Извещении о проведении аукциона.</w:t>
      </w:r>
    </w:p>
    <w:p w14:paraId="1A61FC16"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1.5. Извещение о проведении аукциона.</w:t>
      </w:r>
    </w:p>
    <w:p w14:paraId="3C10931C" w14:textId="77777777" w:rsidR="00F57210" w:rsidRPr="00962E4D" w:rsidRDefault="00F57210" w:rsidP="00F57210">
      <w:pPr>
        <w:pStyle w:val="2"/>
        <w:widowControl w:val="0"/>
        <w:ind w:firstLine="709"/>
        <w:contextualSpacing/>
        <w:rPr>
          <w:sz w:val="24"/>
        </w:rPr>
      </w:pPr>
      <w:r w:rsidRPr="00962E4D">
        <w:rPr>
          <w:sz w:val="24"/>
        </w:rPr>
        <w:t xml:space="preserve">1.5.1. Извещение о проведении открытого аукциона формируется и размещается Организатором аукциона на Официальном сайте Российской Федерации в информационно-телекоммуникационной сети «Интернет» www.torgi.gov.ru (далее -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14:paraId="62E87F13" w14:textId="77777777" w:rsidR="00F57210" w:rsidRPr="00962E4D" w:rsidRDefault="00F57210" w:rsidP="00F57210">
      <w:pPr>
        <w:pStyle w:val="2"/>
        <w:widowControl w:val="0"/>
        <w:ind w:firstLine="709"/>
        <w:contextualSpacing/>
        <w:rPr>
          <w:sz w:val="24"/>
        </w:rPr>
      </w:pPr>
      <w:r w:rsidRPr="00962E4D">
        <w:rPr>
          <w:sz w:val="24"/>
        </w:rPr>
        <w:t>Размещение информации о проведении аукциона на Официальном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0C5FD6F2" w14:textId="77777777" w:rsidR="00F57210" w:rsidRPr="00962E4D" w:rsidRDefault="00F57210" w:rsidP="00F57210">
      <w:pPr>
        <w:pStyle w:val="2"/>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14:paraId="53C5A9A0" w14:textId="77777777" w:rsidR="00F57210" w:rsidRPr="00962E4D" w:rsidRDefault="00F57210" w:rsidP="00F57210">
      <w:pPr>
        <w:pStyle w:val="2"/>
        <w:keepNext/>
        <w:ind w:firstLine="709"/>
        <w:contextualSpacing/>
        <w:rPr>
          <w:sz w:val="24"/>
        </w:rPr>
      </w:pPr>
      <w:r w:rsidRPr="00962E4D">
        <w:rPr>
          <w:sz w:val="24"/>
        </w:rPr>
        <w:t>1.5.3. Организатор аукциона вправе принять решение о внесении изменений</w:t>
      </w:r>
      <w:r w:rsidRPr="00962E4D">
        <w:rPr>
          <w:sz w:val="24"/>
        </w:rPr>
        <w:br/>
        <w:t xml:space="preserve">в Извещение о проведении аукциона или в Документацию об аукционе.  </w:t>
      </w:r>
    </w:p>
    <w:p w14:paraId="6109434D" w14:textId="77777777" w:rsidR="00F57210" w:rsidRPr="00962E4D" w:rsidRDefault="00F57210" w:rsidP="00F57210">
      <w:pPr>
        <w:pStyle w:val="2"/>
        <w:keepNext/>
        <w:ind w:firstLine="709"/>
        <w:contextualSpacing/>
        <w:rPr>
          <w:sz w:val="24"/>
        </w:rPr>
      </w:pPr>
      <w:r w:rsidRPr="00962E4D">
        <w:rPr>
          <w:sz w:val="24"/>
        </w:rPr>
        <w:t>Не позднее чем за пять дней до даты окончания подачи заявок на участие в аукционе такие изменения формируются и размещаются Организатором аукциона на Официальном сайте, а Оператор электронной площадки в течение одного часа размещает соответствующие изменения на электронной площадке.</w:t>
      </w:r>
    </w:p>
    <w:p w14:paraId="3B67DB8E" w14:textId="77777777" w:rsidR="00F57210" w:rsidRPr="00962E4D" w:rsidRDefault="00F57210" w:rsidP="00F57210">
      <w:pPr>
        <w:pStyle w:val="2"/>
        <w:keepNext/>
        <w:ind w:firstLine="709"/>
        <w:contextualSpacing/>
        <w:rPr>
          <w:sz w:val="24"/>
        </w:rPr>
      </w:pPr>
      <w:r w:rsidRPr="00962E4D">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двадцать дней.</w:t>
      </w:r>
    </w:p>
    <w:p w14:paraId="1A5EB6B9"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14:paraId="3E948C68" w14:textId="77777777" w:rsidR="00F57210" w:rsidRPr="00962E4D" w:rsidRDefault="00F57210" w:rsidP="00F57210">
      <w:pPr>
        <w:pStyle w:val="2"/>
        <w:keepNext/>
        <w:ind w:firstLine="709"/>
        <w:contextualSpacing/>
        <w:rPr>
          <w:sz w:val="24"/>
        </w:rPr>
      </w:pPr>
      <w:r w:rsidRPr="00962E4D">
        <w:rPr>
          <w:sz w:val="24"/>
        </w:rPr>
        <w:t xml:space="preserve">1.6.1. Организатор аукциона вправе отказаться от проведения аукциона.  </w:t>
      </w:r>
    </w:p>
    <w:p w14:paraId="63DB4A45" w14:textId="77777777" w:rsidR="00F57210" w:rsidRPr="00962E4D" w:rsidRDefault="00F57210" w:rsidP="00F57210">
      <w:pPr>
        <w:pStyle w:val="2"/>
        <w:keepNext/>
        <w:ind w:firstLine="709"/>
        <w:contextualSpacing/>
        <w:rPr>
          <w:sz w:val="24"/>
        </w:rPr>
      </w:pPr>
      <w:r w:rsidRPr="00962E4D">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Организатором аукциона на Официальном сайте, а Оператор электронной площадки в течение одного часа размещает соответствующее Извещение на электронной площадке.</w:t>
      </w:r>
    </w:p>
    <w:p w14:paraId="6EBD26C2" w14:textId="77777777" w:rsidR="00F57210" w:rsidRPr="00962E4D" w:rsidRDefault="00F57210" w:rsidP="00F57210">
      <w:pPr>
        <w:pStyle w:val="2"/>
        <w:keepNext/>
        <w:ind w:firstLine="709"/>
        <w:contextualSpacing/>
        <w:rPr>
          <w:sz w:val="24"/>
        </w:rPr>
      </w:pPr>
      <w:r>
        <w:rPr>
          <w:sz w:val="24"/>
        </w:rPr>
        <w:t>З</w:t>
      </w:r>
      <w:r w:rsidRPr="00962E4D">
        <w:rPr>
          <w:sz w:val="24"/>
        </w:rPr>
        <w:t>адатки возвращаются заявителям в течение пяти рабочих дней с даты размещения Извещения об отказе от проведения аукциона</w:t>
      </w:r>
      <w:r>
        <w:rPr>
          <w:sz w:val="24"/>
        </w:rPr>
        <w:t xml:space="preserve"> на О</w:t>
      </w:r>
      <w:r w:rsidRPr="00962E4D">
        <w:rPr>
          <w:sz w:val="24"/>
        </w:rPr>
        <w:t>фициальном сайте.</w:t>
      </w:r>
    </w:p>
    <w:p w14:paraId="6984DDAE"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14:paraId="29394A22"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p>
    <w:p w14:paraId="15DDBFBD"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14:paraId="771170C7" w14:textId="77777777" w:rsidR="00F57210" w:rsidRPr="00962E4D" w:rsidRDefault="00F57210" w:rsidP="00F57210">
      <w:pPr>
        <w:pStyle w:val="2"/>
        <w:widowControl w:val="0"/>
        <w:ind w:right="0" w:firstLine="709"/>
        <w:contextualSpacing/>
        <w:rPr>
          <w:sz w:val="24"/>
        </w:rPr>
      </w:pPr>
      <w:r w:rsidRPr="00962E4D">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14:paraId="73206831" w14:textId="77777777" w:rsidR="00F57210" w:rsidRPr="00962E4D" w:rsidRDefault="00F57210" w:rsidP="00F57210">
      <w:pPr>
        <w:pStyle w:val="2"/>
        <w:widowControl w:val="0"/>
        <w:ind w:right="0" w:firstLine="709"/>
        <w:contextualSpacing/>
        <w:rPr>
          <w:sz w:val="24"/>
        </w:rPr>
      </w:pPr>
      <w:r w:rsidRPr="00962E4D">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3D4A2134" w14:textId="77777777" w:rsidR="00F57210" w:rsidRPr="00962E4D" w:rsidRDefault="00F57210" w:rsidP="00F57210">
      <w:pPr>
        <w:pStyle w:val="2"/>
        <w:widowControl w:val="0"/>
        <w:ind w:right="0" w:firstLine="709"/>
        <w:contextualSpacing/>
        <w:rPr>
          <w:sz w:val="24"/>
        </w:rPr>
      </w:pPr>
      <w:r w:rsidRPr="00962E4D">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w:t>
      </w:r>
      <w:r w:rsidRPr="00962E4D">
        <w:rPr>
          <w:sz w:val="24"/>
        </w:rPr>
        <w:lastRenderedPageBreak/>
        <w:t xml:space="preserve">соответствующем аукционе. </w:t>
      </w:r>
    </w:p>
    <w:p w14:paraId="5FE8960A" w14:textId="77777777" w:rsidR="00F57210" w:rsidRPr="00962E4D" w:rsidRDefault="00F57210" w:rsidP="00F57210">
      <w:pPr>
        <w:pStyle w:val="2"/>
        <w:widowControl w:val="0"/>
        <w:ind w:right="0" w:firstLine="709"/>
        <w:contextualSpacing/>
        <w:rPr>
          <w:sz w:val="24"/>
        </w:rPr>
      </w:pPr>
      <w:r w:rsidRPr="00962E4D">
        <w:rPr>
          <w:sz w:val="24"/>
        </w:rPr>
        <w:t>2.1.4. С участников аукциона плата за участие в нем не взимается.</w:t>
      </w:r>
    </w:p>
    <w:p w14:paraId="78D0E8C7" w14:textId="77777777" w:rsidR="00F57210" w:rsidRDefault="00F57210" w:rsidP="00F57210">
      <w:pPr>
        <w:pStyle w:val="3"/>
        <w:keepNext w:val="0"/>
        <w:widowControl w:val="0"/>
        <w:ind w:firstLine="709"/>
        <w:contextualSpacing/>
        <w:jc w:val="both"/>
        <w:rPr>
          <w:rFonts w:ascii="Times New Roman" w:hAnsi="Times New Roman" w:cs="Times New Roman"/>
          <w:spacing w:val="5"/>
          <w:sz w:val="24"/>
          <w:szCs w:val="24"/>
        </w:rPr>
      </w:pPr>
      <w:bookmarkStart w:id="13" w:name="_Toc256182818"/>
      <w:r w:rsidRPr="00962E4D">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14:paraId="017F10C2" w14:textId="77777777" w:rsidR="00F57210" w:rsidRDefault="00F57210" w:rsidP="00F57210">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14:paraId="02B29CB3"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 xml:space="preserve">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14:paraId="193237AD"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368EB31D"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Заявитель не допускается аукционной комиссией к участию в аукционе</w:t>
      </w:r>
      <w:r w:rsidRPr="004A762F">
        <w:rPr>
          <w:rFonts w:ascii="Times New Roman" w:hAnsi="Times New Roman" w:cs="Times New Roman"/>
          <w:b w:val="0"/>
          <w:sz w:val="24"/>
          <w:szCs w:val="24"/>
        </w:rPr>
        <w:br/>
        <w:t>в случаях:</w:t>
      </w:r>
    </w:p>
    <w:p w14:paraId="1B7A20C3"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3747A412"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14:paraId="526E081A"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4A762F">
        <w:rPr>
          <w:rFonts w:ascii="Times New Roman" w:hAnsi="Times New Roman" w:cs="Times New Roman"/>
          <w:b w:val="0"/>
          <w:sz w:val="24"/>
          <w:szCs w:val="24"/>
        </w:rPr>
        <w:t xml:space="preserve">; </w:t>
      </w:r>
    </w:p>
    <w:p w14:paraId="6239A4CF" w14:textId="77777777" w:rsidR="00F57210"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14:paraId="58749175" w14:textId="77777777" w:rsidR="00F57210"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14:paraId="0AFD23CD"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 xml:space="preserve">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2C533156"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14:paraId="0E987D1F"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14:paraId="0B04CFAD"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2.2.4. В случае установления факта недостоверности сведений, содержащихся</w:t>
      </w:r>
      <w:r w:rsidRPr="00962E4D">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962E4D">
        <w:rPr>
          <w:rFonts w:ascii="Times New Roman" w:hAnsi="Times New Roman" w:cs="Times New Roman"/>
          <w:sz w:val="24"/>
          <w:szCs w:val="24"/>
        </w:rPr>
        <w:br/>
        <w:t>на любом этапе их проведения.</w:t>
      </w:r>
    </w:p>
    <w:p w14:paraId="529FE947"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срок не позднее дня, следующего за днем принятия такого решения Протокол об отстранении заявителя или участника аукциона от участия в аукционе</w:t>
      </w:r>
      <w:r>
        <w:rPr>
          <w:rFonts w:ascii="Times New Roman" w:hAnsi="Times New Roman" w:cs="Times New Roman"/>
          <w:sz w:val="24"/>
          <w:szCs w:val="24"/>
        </w:rPr>
        <w:t>, с указанием установленных фактов недостоверных сведений,</w:t>
      </w:r>
      <w:r w:rsidRPr="00962E4D">
        <w:rPr>
          <w:rFonts w:ascii="Times New Roman" w:hAnsi="Times New Roman" w:cs="Times New Roman"/>
          <w:sz w:val="24"/>
          <w:szCs w:val="24"/>
        </w:rPr>
        <w:t xml:space="preserve"> размещается Организатором аукциона на электронной площадке, а Оператор электронной площадки в течение одного часа размещает указанный протокол на Официальном сайте.</w:t>
      </w:r>
    </w:p>
    <w:p w14:paraId="5BC522EE"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p>
    <w:p w14:paraId="34D9F202"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lastRenderedPageBreak/>
        <w:t>РАЗДЕЛ 3. ДОКУМЕНТАЦИЯ ОБ АУКЦИОНЕ</w:t>
      </w:r>
    </w:p>
    <w:p w14:paraId="2825FFA2"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p>
    <w:p w14:paraId="54CCB993"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14:paraId="4CF8206E"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Pr="00962E4D">
        <w:rPr>
          <w:rFonts w:ascii="Times New Roman" w:hAnsi="Times New Roman" w:cs="Times New Roman"/>
          <w:color w:val="000000"/>
          <w:sz w:val="24"/>
          <w:szCs w:val="24"/>
        </w:rPr>
        <w:t>При проведении аукциона Организатор аукциона</w:t>
      </w:r>
      <w:r>
        <w:rPr>
          <w:rFonts w:ascii="Times New Roman" w:hAnsi="Times New Roman" w:cs="Times New Roman"/>
          <w:color w:val="000000"/>
          <w:sz w:val="24"/>
          <w:szCs w:val="24"/>
        </w:rPr>
        <w:t xml:space="preserve"> </w:t>
      </w:r>
      <w:r w:rsidRPr="00962E4D">
        <w:rPr>
          <w:rFonts w:ascii="Times New Roman" w:hAnsi="Times New Roman" w:cs="Times New Roman"/>
          <w:color w:val="000000"/>
          <w:sz w:val="24"/>
          <w:szCs w:val="24"/>
        </w:rPr>
        <w:t>обеспечива</w:t>
      </w:r>
      <w:r>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размещение Документации об аукционе на Официальном сайте одновременно с размещением Извещения о проведении аукциона.</w:t>
      </w:r>
    </w:p>
    <w:p w14:paraId="6601089B"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14:paraId="50B40AAF"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действующим законодательством.</w:t>
      </w:r>
    </w:p>
    <w:p w14:paraId="260AB664" w14:textId="77777777" w:rsidR="00F57210" w:rsidRPr="00962E4D" w:rsidRDefault="00F57210" w:rsidP="00F57210">
      <w:pPr>
        <w:pStyle w:val="2"/>
        <w:keepNext/>
        <w:ind w:firstLine="709"/>
        <w:contextualSpacing/>
        <w:rPr>
          <w:sz w:val="24"/>
        </w:rPr>
      </w:pPr>
      <w:r w:rsidRPr="00962E4D">
        <w:rPr>
          <w:sz w:val="24"/>
        </w:rPr>
        <w:t xml:space="preserve">3.1.3. В части </w:t>
      </w:r>
      <w:r w:rsidRPr="00962E4D">
        <w:rPr>
          <w:sz w:val="24"/>
          <w:lang w:val="en-US"/>
        </w:rPr>
        <w:t>III</w:t>
      </w:r>
      <w:r w:rsidRPr="00962E4D">
        <w:rPr>
          <w:sz w:val="24"/>
        </w:rPr>
        <w:t xml:space="preserve"> Документации об аукционе приведен проект договора в отношении каждого лота, который является неотъемлемой частью Документации об аукционе.</w:t>
      </w:r>
    </w:p>
    <w:p w14:paraId="0403D381" w14:textId="77777777" w:rsidR="00F57210" w:rsidRPr="00962E4D" w:rsidRDefault="00F57210" w:rsidP="00F57210">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21D59FAE"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3.1.5. Предоставление Документации об аукционе до размещения на официальном сайте извещения о проведении аукциона не допускается.</w:t>
      </w:r>
    </w:p>
    <w:p w14:paraId="1B5BA94F"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3.2.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14:paraId="267B0009"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14:paraId="57BD25EC"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3.2.2. В течение двух рабочих дней с даты поступления указанного запроса, Организатор аукциона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14:paraId="0E64A19C"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14:paraId="45988D1A"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3.3.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14:paraId="0869F777"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64473B9D"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Организатором аукциона на Официальном сайте, а Оператор электронной площадки не позднее одного часа размещает соответствующие изменения на электронной площадке. </w:t>
      </w:r>
    </w:p>
    <w:p w14:paraId="1BC6D665"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361BAACC" w14:textId="77777777" w:rsidR="00F57210" w:rsidRPr="00962E4D" w:rsidRDefault="00F57210" w:rsidP="00F57210">
      <w:pPr>
        <w:pStyle w:val="a3"/>
        <w:keepNext/>
        <w:ind w:firstLine="709"/>
        <w:contextualSpacing/>
        <w:jc w:val="both"/>
        <w:rPr>
          <w:rFonts w:ascii="Times New Roman" w:hAnsi="Times New Roman" w:cs="Times New Roman"/>
          <w:sz w:val="24"/>
          <w:szCs w:val="24"/>
        </w:rPr>
      </w:pPr>
    </w:p>
    <w:p w14:paraId="5E74203C"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14:paraId="28058C9E"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77F055AC"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14:paraId="5A13A43D" w14:textId="77777777" w:rsidR="00F57210" w:rsidRPr="00962E4D" w:rsidRDefault="00F57210" w:rsidP="00F57210">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lastRenderedPageBreak/>
        <w:t xml:space="preserve">4.1.1. Для участия в аукционе заявитель заполняет электронную форму заявки на электронной площадке и подписывает ее усиленной квалифицированной подписью. </w:t>
      </w:r>
    </w:p>
    <w:p w14:paraId="3E90A2A2" w14:textId="77777777" w:rsidR="00F57210" w:rsidRPr="00962E4D" w:rsidRDefault="00F57210" w:rsidP="00F57210">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4DBBFEF6" w14:textId="77777777" w:rsidR="00F57210" w:rsidRPr="00962E4D" w:rsidRDefault="00F57210" w:rsidP="00F57210">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4031029A"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14:paraId="333DA29E"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4.2.1. Заявка на участие в аукционе должна содержать сведения и документы:</w:t>
      </w:r>
    </w:p>
    <w:p w14:paraId="5E94449D"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7919243B"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548FEC89"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30721C69"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г) </w:t>
      </w:r>
      <w:proofErr w:type="gramStart"/>
      <w:r w:rsidRPr="00962E4D">
        <w:rPr>
          <w:rFonts w:ascii="Times New Roman" w:hAnsi="Times New Roman" w:cs="Times New Roman"/>
          <w:sz w:val="24"/>
          <w:szCs w:val="24"/>
        </w:rPr>
        <w:t>надлежащим</w:t>
      </w:r>
      <w:r>
        <w:rPr>
          <w:rFonts w:ascii="Times New Roman" w:hAnsi="Times New Roman" w:cs="Times New Roman"/>
          <w:sz w:val="24"/>
          <w:szCs w:val="24"/>
        </w:rPr>
        <w:t xml:space="preserve"> </w:t>
      </w:r>
      <w:r w:rsidRPr="00962E4D">
        <w:rPr>
          <w:rFonts w:ascii="Times New Roman" w:hAnsi="Times New Roman" w:cs="Times New Roman"/>
          <w:sz w:val="24"/>
          <w:szCs w:val="24"/>
        </w:rPr>
        <w:t>образом</w:t>
      </w:r>
      <w:proofErr w:type="gramEnd"/>
      <w:r w:rsidRPr="00962E4D">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24B8BD6A"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д) </w:t>
      </w:r>
      <w:proofErr w:type="gramStart"/>
      <w:r w:rsidRPr="00962E4D">
        <w:rPr>
          <w:rFonts w:ascii="Times New Roman" w:hAnsi="Times New Roman" w:cs="Times New Roman"/>
          <w:sz w:val="24"/>
          <w:szCs w:val="24"/>
        </w:rPr>
        <w:t>надлежащим образом</w:t>
      </w:r>
      <w:proofErr w:type="gramEnd"/>
      <w:r w:rsidRPr="00962E4D">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5E475A1B"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е)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w:t>
      </w:r>
      <w:r w:rsidRPr="00962E4D">
        <w:rPr>
          <w:rFonts w:ascii="Times New Roman" w:hAnsi="Times New Roman" w:cs="Times New Roman"/>
          <w:sz w:val="24"/>
          <w:szCs w:val="24"/>
        </w:rPr>
        <w:lastRenderedPageBreak/>
        <w:t>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7258AC66"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4EDAC927"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з) информацию о </w:t>
      </w:r>
      <w:proofErr w:type="spellStart"/>
      <w:r w:rsidRPr="00962E4D">
        <w:rPr>
          <w:rFonts w:ascii="Times New Roman" w:hAnsi="Times New Roman" w:cs="Times New Roman"/>
          <w:sz w:val="24"/>
          <w:szCs w:val="24"/>
        </w:rPr>
        <w:t>непроведении</w:t>
      </w:r>
      <w:proofErr w:type="spellEnd"/>
      <w:r w:rsidRPr="00962E4D">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A63C000"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E2C43">
        <w:rPr>
          <w:rFonts w:ascii="Times New Roman" w:hAnsi="Times New Roman" w:cs="Times New Roman"/>
          <w:sz w:val="24"/>
          <w:szCs w:val="24"/>
        </w:rPr>
        <w:t>и) документы</w:t>
      </w:r>
      <w:r w:rsidRPr="00962E4D">
        <w:rPr>
          <w:rFonts w:ascii="Times New Roman" w:hAnsi="Times New Roman" w:cs="Times New Roman"/>
          <w:sz w:val="24"/>
          <w:szCs w:val="24"/>
        </w:rPr>
        <w:t xml:space="preserve"> или копии документов, подтверждающие внесение задатка.</w:t>
      </w:r>
    </w:p>
    <w:p w14:paraId="1FC989E2"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4.2.2. Информация и документы, предусмотренные подпунктами </w:t>
      </w:r>
      <w:proofErr w:type="gramStart"/>
      <w:r w:rsidRPr="00962E4D">
        <w:rPr>
          <w:rFonts w:ascii="Times New Roman" w:hAnsi="Times New Roman" w:cs="Times New Roman"/>
          <w:sz w:val="24"/>
          <w:szCs w:val="24"/>
        </w:rPr>
        <w:t>А-Г</w:t>
      </w:r>
      <w:proofErr w:type="gramEnd"/>
      <w:r w:rsidRPr="00962E4D">
        <w:rPr>
          <w:rFonts w:ascii="Times New Roman" w:hAnsi="Times New Roman" w:cs="Times New Roman"/>
          <w:sz w:val="24"/>
          <w:szCs w:val="24"/>
        </w:rPr>
        <w:t xml:space="preserve"> и З пункта </w:t>
      </w:r>
      <w:r>
        <w:rPr>
          <w:rFonts w:ascii="Times New Roman" w:hAnsi="Times New Roman" w:cs="Times New Roman"/>
          <w:sz w:val="24"/>
          <w:szCs w:val="24"/>
        </w:rPr>
        <w:t>4.2</w:t>
      </w:r>
      <w:r w:rsidRPr="00962E4D">
        <w:rPr>
          <w:rFonts w:ascii="Times New Roman" w:hAnsi="Times New Roman" w:cs="Times New Roman"/>
          <w:sz w:val="24"/>
          <w:szCs w:val="24"/>
        </w:rPr>
        <w:t>.1.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11BB5A54"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5B84F6F8"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14:paraId="1703799D" w14:textId="77777777" w:rsidR="00F57210" w:rsidRPr="00962E4D" w:rsidRDefault="00F57210" w:rsidP="00F57210">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14:paraId="7B5D36A0"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4.3.2. Порядок возврата задатков лицам, перечислившим задаток для участия</w:t>
      </w:r>
      <w:r w:rsidRPr="00962E4D">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sidRPr="00962E4D">
        <w:rPr>
          <w:rFonts w:ascii="Times New Roman" w:hAnsi="Times New Roman" w:cs="Times New Roman"/>
          <w:bCs/>
          <w:sz w:val="24"/>
          <w:szCs w:val="24"/>
        </w:rPr>
        <w:t>Извещении о проведении аукциона.</w:t>
      </w:r>
    </w:p>
    <w:p w14:paraId="420599FA"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4.3.3. Возврат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14:paraId="6BF0DD6A"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14:paraId="126B244C" w14:textId="77777777" w:rsidR="00F57210" w:rsidRPr="00962E4D" w:rsidRDefault="00F57210" w:rsidP="00F57210">
      <w:pPr>
        <w:pStyle w:val="a7"/>
        <w:keepNext w:val="0"/>
        <w:widowControl w:val="0"/>
        <w:ind w:firstLine="709"/>
        <w:contextualSpacing/>
        <w:jc w:val="both"/>
      </w:pPr>
      <w:r w:rsidRPr="00962E4D">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335C2398" w14:textId="77777777" w:rsidR="00F57210" w:rsidRPr="00962E4D" w:rsidRDefault="00F57210" w:rsidP="00F57210">
      <w:pPr>
        <w:pStyle w:val="a7"/>
        <w:keepNext w:val="0"/>
        <w:widowControl w:val="0"/>
        <w:ind w:firstLine="709"/>
        <w:contextualSpacing/>
        <w:jc w:val="both"/>
      </w:pPr>
      <w:r w:rsidRPr="00962E4D">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п.4.2 Документации об аукционе. Прилагаемые к заявке документы подаются в электронном виде (должны быть отсканированы).</w:t>
      </w:r>
    </w:p>
    <w:p w14:paraId="70CE4998" w14:textId="77777777" w:rsidR="00F57210" w:rsidRPr="00962E4D" w:rsidRDefault="00F57210" w:rsidP="00F57210">
      <w:pPr>
        <w:pStyle w:val="a7"/>
        <w:keepNext w:val="0"/>
        <w:widowControl w:val="0"/>
        <w:ind w:firstLine="709"/>
        <w:contextualSpacing/>
        <w:jc w:val="both"/>
      </w:pPr>
      <w:r w:rsidRPr="00962E4D">
        <w:t xml:space="preserve">4.4.3. Заявитель вправе подать только одну заявку в отношении каждого предмета аукциона (лота). </w:t>
      </w:r>
    </w:p>
    <w:p w14:paraId="34EA4215" w14:textId="77777777" w:rsidR="00F57210" w:rsidRPr="00962E4D" w:rsidRDefault="00F57210" w:rsidP="00F57210">
      <w:pPr>
        <w:pStyle w:val="a7"/>
        <w:keepNext w:val="0"/>
        <w:widowControl w:val="0"/>
        <w:ind w:firstLine="709"/>
        <w:contextualSpacing/>
        <w:jc w:val="both"/>
      </w:pPr>
      <w:r w:rsidRPr="00962E4D">
        <w:t xml:space="preserve">В течение одного часа </w:t>
      </w:r>
      <w:r w:rsidRPr="009E2C43">
        <w:t>с момента получения такой заявки</w:t>
      </w:r>
      <w:r w:rsidRPr="00962E4D">
        <w:t xml:space="preserve"> Оператор электронной площадки направляет заявителю уведомление о ее поступлении.</w:t>
      </w:r>
    </w:p>
    <w:p w14:paraId="19F5EED5" w14:textId="77777777" w:rsidR="00F57210" w:rsidRPr="00962E4D" w:rsidRDefault="00F57210" w:rsidP="00F57210">
      <w:pPr>
        <w:pStyle w:val="a7"/>
        <w:keepNext w:val="0"/>
        <w:widowControl w:val="0"/>
        <w:ind w:firstLine="709"/>
        <w:contextualSpacing/>
        <w:jc w:val="both"/>
        <w:rPr>
          <w:bCs/>
        </w:rPr>
      </w:pPr>
      <w:r w:rsidRPr="00962E4D">
        <w:lastRenderedPageBreak/>
        <w:t>4.4.4. Прием заявок на участие в аукционе осуществляется до даты и времени окончания срока подачи таких заявок, указанных в Извещении</w:t>
      </w:r>
      <w:r w:rsidRPr="00962E4D">
        <w:br/>
        <w:t>о проведении аукциона. Срок начала рассмотрения заявок на участие</w:t>
      </w:r>
      <w:r w:rsidRPr="00962E4D">
        <w:br/>
        <w:t xml:space="preserve">в аукционе указан в </w:t>
      </w:r>
      <w:r w:rsidRPr="00962E4D">
        <w:rPr>
          <w:bCs/>
        </w:rPr>
        <w:t xml:space="preserve">Извещении о проведении аукциона. </w:t>
      </w:r>
    </w:p>
    <w:p w14:paraId="0AD814A2" w14:textId="77777777" w:rsidR="00F57210" w:rsidRPr="00962E4D" w:rsidRDefault="00F57210" w:rsidP="00F57210">
      <w:pPr>
        <w:pStyle w:val="a7"/>
        <w:keepNext w:val="0"/>
        <w:widowControl w:val="0"/>
        <w:ind w:firstLine="709"/>
        <w:contextualSpacing/>
        <w:jc w:val="both"/>
      </w:pPr>
      <w:r w:rsidRPr="00962E4D">
        <w:t>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порядковый номер с указанием даты</w:t>
      </w:r>
      <w:r w:rsidRPr="00962E4D">
        <w:br/>
        <w:t xml:space="preserve">и времени приема. </w:t>
      </w:r>
    </w:p>
    <w:p w14:paraId="1E9C479F" w14:textId="77777777" w:rsidR="00F57210" w:rsidRPr="00962E4D" w:rsidRDefault="00F57210" w:rsidP="00F57210">
      <w:pPr>
        <w:pStyle w:val="a7"/>
        <w:keepNext w:val="0"/>
        <w:widowControl w:val="0"/>
        <w:ind w:firstLine="709"/>
        <w:contextualSpacing/>
        <w:jc w:val="both"/>
      </w:pPr>
      <w:r w:rsidRPr="00962E4D">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6C745E26" w14:textId="77777777" w:rsidR="00F57210" w:rsidRPr="00962E4D" w:rsidRDefault="00F57210" w:rsidP="00F57210">
      <w:pPr>
        <w:pStyle w:val="a7"/>
        <w:keepNext w:val="0"/>
        <w:widowControl w:val="0"/>
        <w:ind w:firstLine="709"/>
        <w:contextualSpacing/>
        <w:jc w:val="both"/>
      </w:pPr>
      <w:r w:rsidRPr="00962E4D">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14:paraId="474CCB45" w14:textId="77777777" w:rsidR="00F57210" w:rsidRPr="00962E4D" w:rsidRDefault="00F57210" w:rsidP="00F57210">
      <w:pPr>
        <w:pStyle w:val="a7"/>
        <w:keepNext w:val="0"/>
        <w:widowControl w:val="0"/>
        <w:ind w:firstLine="709"/>
        <w:contextualSpacing/>
        <w:jc w:val="both"/>
      </w:pPr>
      <w:r>
        <w:t>З</w:t>
      </w:r>
      <w:r w:rsidRPr="00962E4D">
        <w:t xml:space="preserve">адаток возвращается указанным заявителям в течение пяти рабочих дней с даты окончания срока приема заявок. </w:t>
      </w:r>
    </w:p>
    <w:p w14:paraId="681EEC75" w14:textId="77777777" w:rsidR="00F57210" w:rsidRPr="00962E4D" w:rsidRDefault="00F57210" w:rsidP="00F57210">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05622EE8" w14:textId="77777777" w:rsidR="00F57210" w:rsidRPr="00962E4D" w:rsidRDefault="00F57210" w:rsidP="00F57210">
      <w:pPr>
        <w:pStyle w:val="a7"/>
        <w:keepNext w:val="0"/>
        <w:widowControl w:val="0"/>
        <w:ind w:firstLine="709"/>
        <w:contextualSpacing/>
        <w:jc w:val="both"/>
      </w:pPr>
    </w:p>
    <w:p w14:paraId="22AE2B10" w14:textId="77777777" w:rsidR="00F57210" w:rsidRPr="00962E4D" w:rsidRDefault="00F57210" w:rsidP="00F57210">
      <w:pPr>
        <w:pStyle w:val="a7"/>
        <w:keepNext w:val="0"/>
        <w:widowControl w:val="0"/>
        <w:ind w:firstLine="709"/>
        <w:contextualSpacing/>
        <w:jc w:val="both"/>
        <w:rPr>
          <w:b/>
        </w:rPr>
      </w:pPr>
      <w:r w:rsidRPr="00962E4D">
        <w:rPr>
          <w:b/>
        </w:rPr>
        <w:t>4.5. Порядок и срок отзыва заявок на участие в аукционе.</w:t>
      </w:r>
    </w:p>
    <w:p w14:paraId="0EB6C1CF" w14:textId="77777777" w:rsidR="00F57210" w:rsidRPr="00962E4D" w:rsidRDefault="00F57210" w:rsidP="00F57210">
      <w:pPr>
        <w:pStyle w:val="a7"/>
        <w:keepNext w:val="0"/>
        <w:widowControl w:val="0"/>
        <w:ind w:firstLine="709"/>
        <w:contextualSpacing/>
        <w:jc w:val="both"/>
      </w:pPr>
      <w:r w:rsidRPr="00962E4D">
        <w:t>4.5.1. Заявитель вправе отозвать заявку в любое время до установленных даты</w:t>
      </w:r>
      <w:r w:rsidRPr="00962E4D">
        <w:br/>
        <w:t>и времени окончания срока подачи заявок на участие в аукционе, указанных в Извещении</w:t>
      </w:r>
      <w:r w:rsidRPr="00962E4D">
        <w:br/>
        <w:t xml:space="preserve">о проведении аукциона. </w:t>
      </w:r>
    </w:p>
    <w:p w14:paraId="1435D022" w14:textId="77777777" w:rsidR="00F57210" w:rsidRPr="00962E4D" w:rsidRDefault="00F57210" w:rsidP="00F57210">
      <w:pPr>
        <w:pStyle w:val="a7"/>
        <w:keepNext w:val="0"/>
        <w:widowControl w:val="0"/>
        <w:ind w:firstLine="709"/>
        <w:contextualSpacing/>
        <w:jc w:val="both"/>
      </w:pPr>
      <w:r w:rsidRPr="00962E4D">
        <w:t xml:space="preserve">4.5.2. Отзыв заявки оформляется в электронной форме на электронной площадке, в личном кабинете заявителя. </w:t>
      </w:r>
    </w:p>
    <w:p w14:paraId="6F7E6916" w14:textId="77777777" w:rsidR="00F57210" w:rsidRPr="00962E4D" w:rsidRDefault="00F57210" w:rsidP="00F57210">
      <w:pPr>
        <w:pStyle w:val="a7"/>
        <w:keepNext w:val="0"/>
        <w:widowControl w:val="0"/>
        <w:ind w:firstLine="709"/>
        <w:contextualSpacing/>
        <w:jc w:val="both"/>
      </w:pPr>
      <w:r>
        <w:t>З</w:t>
      </w:r>
      <w:r w:rsidRPr="00962E4D">
        <w:t>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5F926ECC"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 xml:space="preserve">4.6.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14:paraId="0FB1610D"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4.6.1. В срок начала рассмотрения заявок на участие</w:t>
      </w:r>
      <w:r w:rsidRPr="00962E4D">
        <w:rPr>
          <w:rFonts w:ascii="Times New Roman" w:hAnsi="Times New Roman" w:cs="Times New Roman"/>
          <w:sz w:val="24"/>
          <w:szCs w:val="24"/>
        </w:rPr>
        <w:br/>
        <w:t xml:space="preserve">в аукционе, указанный в </w:t>
      </w:r>
      <w:r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22E4FA81"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14:paraId="456AE4FB"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4.6.3.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14:paraId="30DF3AEA"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4.6.4.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w:t>
      </w:r>
    </w:p>
    <w:p w14:paraId="7EE3F2A7"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w:t>
      </w:r>
      <w:r w:rsidRPr="00962E4D">
        <w:rPr>
          <w:rFonts w:ascii="Times New Roman" w:hAnsi="Times New Roman" w:cs="Times New Roman"/>
          <w:sz w:val="24"/>
          <w:szCs w:val="24"/>
        </w:rPr>
        <w:lastRenderedPageBreak/>
        <w:t>информация о признании аукциона несостоявшимся.</w:t>
      </w:r>
    </w:p>
    <w:p w14:paraId="09E0F419"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4.6.5.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16010746"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4080D801"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4.6.6.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29EB7475"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4.6.7. 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48DF7B07" w14:textId="77777777" w:rsidR="00F57210" w:rsidRPr="00962E4D" w:rsidRDefault="00F57210" w:rsidP="00F57210">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Указанный протокол подписывается всеми членами аукционной комиссии и размещается Организатором аукциона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962E4D">
        <w:rPr>
          <w:rFonts w:ascii="Times New Roman" w:hAnsi="Times New Roman" w:cs="Times New Roman"/>
          <w:sz w:val="24"/>
          <w:szCs w:val="24"/>
          <w:highlight w:val="yellow"/>
        </w:rPr>
        <w:t xml:space="preserve"> </w:t>
      </w:r>
    </w:p>
    <w:p w14:paraId="407FA32B"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адаток возвращает</w:t>
      </w:r>
      <w:r>
        <w:rPr>
          <w:rFonts w:ascii="Times New Roman" w:hAnsi="Times New Roman" w:cs="Times New Roman"/>
          <w:sz w:val="24"/>
          <w:szCs w:val="24"/>
        </w:rPr>
        <w:t>ся</w:t>
      </w:r>
      <w:r w:rsidRPr="00962E4D">
        <w:rPr>
          <w:rFonts w:ascii="Times New Roman" w:hAnsi="Times New Roman" w:cs="Times New Roman"/>
          <w:sz w:val="24"/>
          <w:szCs w:val="24"/>
        </w:rPr>
        <w:t xml:space="preserve"> заявителю, не допущенному к участию в аукционе, в течение пяти рабочих дней с даты подписания протокола рассмотрения заявок.</w:t>
      </w:r>
    </w:p>
    <w:p w14:paraId="7BA38A79"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4C044CB3"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14:paraId="5BFF5BE6"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p>
    <w:p w14:paraId="6E755D78"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14:paraId="278FB969"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14:paraId="4FC8AB83"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6068AD89" w14:textId="77777777" w:rsidR="00F57210" w:rsidRPr="00962E4D" w:rsidRDefault="00F57210" w:rsidP="00F57210">
      <w:pPr>
        <w:pStyle w:val="a7"/>
        <w:keepNext w:val="0"/>
        <w:widowControl w:val="0"/>
        <w:ind w:firstLine="709"/>
        <w:contextualSpacing/>
        <w:jc w:val="both"/>
        <w:rPr>
          <w:b/>
          <w:u w:val="single"/>
        </w:rPr>
      </w:pPr>
      <w:r w:rsidRPr="00962E4D">
        <w:t xml:space="preserve">5.1.3. Процедура аукциона начинается в день и время, указанные в </w:t>
      </w:r>
      <w:r w:rsidRPr="00962E4D">
        <w:rPr>
          <w:bCs/>
        </w:rPr>
        <w:t>Извещении</w:t>
      </w:r>
      <w:r w:rsidRPr="00962E4D">
        <w:rPr>
          <w:bCs/>
        </w:rPr>
        <w:br/>
        <w:t>о проведении аукциона.</w:t>
      </w:r>
    </w:p>
    <w:p w14:paraId="2AD63EA8" w14:textId="77777777" w:rsidR="00F57210" w:rsidRPr="00962E4D" w:rsidRDefault="00F57210" w:rsidP="00F57210">
      <w:pPr>
        <w:pStyle w:val="a7"/>
        <w:keepNext w:val="0"/>
        <w:widowControl w:val="0"/>
        <w:ind w:firstLine="709"/>
        <w:contextualSpacing/>
        <w:jc w:val="both"/>
      </w:pPr>
      <w:r w:rsidRPr="00962E4D">
        <w:t>5.1.4. Аукцион проводится путем повышения начальной (минимальной) цены договора на «шаг аукциона».</w:t>
      </w:r>
    </w:p>
    <w:p w14:paraId="782E7D5B"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5.1.5. Аукцион проводится в следующем порядке:</w:t>
      </w:r>
    </w:p>
    <w:p w14:paraId="2A8C1375" w14:textId="77777777" w:rsidR="00F57210" w:rsidRPr="00962E4D" w:rsidRDefault="00F57210" w:rsidP="00F57210">
      <w:pPr>
        <w:pStyle w:val="a7"/>
        <w:keepNext w:val="0"/>
        <w:widowControl w:val="0"/>
        <w:ind w:firstLine="709"/>
        <w:contextualSpacing/>
        <w:jc w:val="both"/>
      </w:pPr>
      <w:r w:rsidRPr="00962E4D">
        <w:t>1) </w:t>
      </w:r>
      <w:proofErr w:type="gramStart"/>
      <w:r w:rsidRPr="00962E4D">
        <w:t>В</w:t>
      </w:r>
      <w:proofErr w:type="gramEnd"/>
      <w:r w:rsidRPr="00962E4D">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AD32BAC" w14:textId="77777777" w:rsidR="00F57210" w:rsidRPr="00962E4D" w:rsidRDefault="00F57210" w:rsidP="00F57210">
      <w:pPr>
        <w:pStyle w:val="a7"/>
        <w:keepNext w:val="0"/>
        <w:widowControl w:val="0"/>
        <w:ind w:firstLine="709"/>
        <w:contextualSpacing/>
        <w:jc w:val="both"/>
      </w:pPr>
      <w:r w:rsidRPr="00962E4D">
        <w:t xml:space="preserve">2) </w:t>
      </w:r>
      <w:proofErr w:type="gramStart"/>
      <w:r w:rsidRPr="00962E4D">
        <w:t>В</w:t>
      </w:r>
      <w:proofErr w:type="gramEnd"/>
      <w:r w:rsidRPr="00962E4D">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w:t>
      </w:r>
      <w:r w:rsidRPr="009E2C43">
        <w:lastRenderedPageBreak/>
        <w:t>следующего</w:t>
      </w:r>
      <w:r w:rsidRPr="00962E4D">
        <w:t xml:space="preserve"> предложения. </w:t>
      </w:r>
    </w:p>
    <w:p w14:paraId="723F39DA" w14:textId="77777777" w:rsidR="00F57210" w:rsidRPr="00962E4D" w:rsidRDefault="00F57210" w:rsidP="00F57210">
      <w:pPr>
        <w:pStyle w:val="a7"/>
        <w:keepNext w:val="0"/>
        <w:widowControl w:val="0"/>
        <w:ind w:firstLine="709"/>
        <w:contextualSpacing/>
        <w:jc w:val="both"/>
      </w:pPr>
      <w:r w:rsidRPr="00962E4D">
        <w:t>3) </w:t>
      </w:r>
      <w:proofErr w:type="gramStart"/>
      <w:r w:rsidRPr="00962E4D">
        <w:t>В</w:t>
      </w:r>
      <w:proofErr w:type="gramEnd"/>
      <w:r w:rsidRPr="00962E4D">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7E9B4E43" w14:textId="77777777" w:rsidR="00F57210" w:rsidRPr="00962E4D" w:rsidRDefault="00F57210" w:rsidP="00F57210">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27165A1A" w14:textId="77777777" w:rsidR="00F57210" w:rsidRPr="00962E4D" w:rsidRDefault="00F57210" w:rsidP="00F57210">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1F8B515E" w14:textId="77777777" w:rsidR="00F57210" w:rsidRPr="00962E4D" w:rsidRDefault="00F57210" w:rsidP="00F57210">
      <w:pPr>
        <w:pStyle w:val="a7"/>
        <w:keepNext w:val="0"/>
        <w:widowControl w:val="0"/>
        <w:ind w:firstLine="709"/>
        <w:contextualSpacing/>
        <w:jc w:val="both"/>
      </w:pPr>
      <w:r w:rsidRPr="00962E4D">
        <w:t>5.1.6. Победителем аукциона признается лицо, предложившее наиболее высокую цену договора.</w:t>
      </w:r>
    </w:p>
    <w:p w14:paraId="3EBD4649"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5.1.7.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фамилия, имя, отчество (для физического лица) победителя аукциона и участника, который сделал предпоследнее предложение о цене договора. </w:t>
      </w:r>
    </w:p>
    <w:p w14:paraId="7E3E2EC4"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 и размещается на электронной площадке Организатором аукциона не позднее дня, следующего за днем подписания указанного протокола, а Оператор электронной площадки в течение одного часа указанный протокол размещает на Официальном сайте.</w:t>
      </w:r>
    </w:p>
    <w:p w14:paraId="329503A6"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Организатором аукциона составляется протокол о признании аукциона несостоявшимся и подписывается всеми членами аукционной комиссии. </w:t>
      </w:r>
    </w:p>
    <w:p w14:paraId="19B9C741"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размещается на электронной площадке Организатором аукциона в день его подписания, а оператор электронной площадки в течение одного часа указанный протокол размещает на официальном сайте.</w:t>
      </w:r>
    </w:p>
    <w:p w14:paraId="071DDB30"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1F6E7A5C"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протокола подведения итогов аукциона.</w:t>
      </w:r>
    </w:p>
    <w:p w14:paraId="6C58DE8E"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5.1.10. З</w:t>
      </w:r>
      <w:r w:rsidRPr="00962E4D">
        <w:rPr>
          <w:rFonts w:ascii="Times New Roman" w:hAnsi="Times New Roman" w:cs="Times New Roman"/>
          <w:sz w:val="24"/>
          <w:szCs w:val="24"/>
        </w:rPr>
        <w:t xml:space="preserve">адаток возвращается участникам аукциона,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 </w:t>
      </w:r>
    </w:p>
    <w:p w14:paraId="285EE433"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5.1.11.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14:paraId="5B6540AF"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w:t>
      </w:r>
    </w:p>
    <w:p w14:paraId="566F5057" w14:textId="77777777" w:rsidR="00F57210" w:rsidRPr="00962E4D" w:rsidRDefault="00F57210" w:rsidP="00F57210">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14:paraId="076A007C" w14:textId="77777777" w:rsidR="00F57210" w:rsidRPr="00962E4D" w:rsidRDefault="00F57210" w:rsidP="00F57210">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 xml:space="preserve">5.2.1. В случае, если по окончании срока подачи заявок на участие в аукционе подана </w:t>
      </w:r>
      <w:r w:rsidRPr="00962E4D">
        <w:rPr>
          <w:rFonts w:ascii="Times New Roman" w:hAnsi="Times New Roman" w:cs="Times New Roman"/>
          <w:color w:val="000000" w:themeColor="text1"/>
          <w:sz w:val="24"/>
          <w:szCs w:val="24"/>
        </w:rPr>
        <w:lastRenderedPageBreak/>
        <w:t>только одна заявка или не подано ни одной заявки, аукцион признается несостоявшимся.</w:t>
      </w:r>
    </w:p>
    <w:p w14:paraId="08A15796" w14:textId="77777777" w:rsidR="00F57210" w:rsidRPr="00962E4D" w:rsidRDefault="00F57210" w:rsidP="00F57210">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30A9D45C"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7E44901B"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14:paraId="27594EFA"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28378757"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14:paraId="754FE91F"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14:paraId="15AF4645" w14:textId="77777777" w:rsidR="00F57210"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00279039" w14:textId="77777777" w:rsidR="00F57210" w:rsidRPr="00574C3A" w:rsidRDefault="00F57210" w:rsidP="00F57210">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14:paraId="08D4954E" w14:textId="77777777" w:rsidR="00F57210" w:rsidRDefault="00F57210" w:rsidP="00F57210">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14:paraId="5E708676" w14:textId="77777777" w:rsidR="00F57210" w:rsidRDefault="00F57210" w:rsidP="00F57210">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1DE33CC5" w14:textId="77777777" w:rsidR="00F57210" w:rsidRDefault="00F57210" w:rsidP="00F57210">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319F08F1" w14:textId="77777777" w:rsidR="00F57210" w:rsidRDefault="00F57210" w:rsidP="00F57210">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14:paraId="3D26C1F2"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14:paraId="12EB23D4" w14:textId="77777777" w:rsidR="00F57210"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61CA375B" w14:textId="77777777" w:rsidR="00F57210" w:rsidRDefault="00F57210" w:rsidP="00F57210">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4A617E">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14:paraId="25BA98DE" w14:textId="77777777" w:rsidR="00F57210"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Pr>
          <w:rFonts w:ascii="Times New Roman" w:hAnsi="Times New Roman" w:cs="Times New Roman"/>
          <w:sz w:val="24"/>
          <w:szCs w:val="24"/>
        </w:rPr>
        <w:t>4</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02874B54" w14:textId="77777777" w:rsidR="00F57210" w:rsidRPr="002E2ED6" w:rsidRDefault="00F57210" w:rsidP="00F57210">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5.3.</w:t>
      </w:r>
      <w:r>
        <w:rPr>
          <w:rFonts w:ascii="Times New Roman" w:hAnsi="Times New Roman" w:cs="Times New Roman"/>
          <w:sz w:val="24"/>
          <w:szCs w:val="24"/>
        </w:rPr>
        <w:t>5</w:t>
      </w:r>
      <w:r w:rsidRPr="002E2ED6">
        <w:rPr>
          <w:rFonts w:ascii="Times New Roman" w:hAnsi="Times New Roman" w:cs="Times New Roman"/>
          <w:sz w:val="24"/>
          <w:szCs w:val="24"/>
        </w:rPr>
        <w:t>. Порядок 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официальном сайте в разделе «Заключение договоров в ГИС Торги», см. «Инструкции».</w:t>
      </w:r>
    </w:p>
    <w:p w14:paraId="1B617E5B" w14:textId="77777777" w:rsidR="00F57210" w:rsidRPr="002E2ED6" w:rsidRDefault="00F57210" w:rsidP="00F57210">
      <w:pPr>
        <w:pStyle w:val="a3"/>
        <w:keepNext/>
        <w:ind w:firstLine="709"/>
        <w:contextualSpacing/>
        <w:mirrorIndents/>
        <w:jc w:val="both"/>
        <w:rPr>
          <w:rFonts w:ascii="Times New Roman" w:hAnsi="Times New Roman" w:cs="Times New Roman"/>
          <w:sz w:val="24"/>
          <w:szCs w:val="24"/>
        </w:rPr>
      </w:pPr>
    </w:p>
    <w:p w14:paraId="06391C51" w14:textId="77777777" w:rsidR="00F57210"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14:paraId="57FFFCD5" w14:textId="77777777" w:rsidR="00F57210"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p>
    <w:p w14:paraId="12935411" w14:textId="77777777" w:rsidR="00F57210"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r>
        <w:rPr>
          <w:rFonts w:ascii="Times New Roman" w:hAnsi="Times New Roman" w:cs="Times New Roman"/>
          <w:sz w:val="24"/>
          <w:szCs w:val="24"/>
        </w:rPr>
        <w:t xml:space="preserve"> </w:t>
      </w:r>
    </w:p>
    <w:p w14:paraId="390CDE1A" w14:textId="77777777" w:rsidR="00F57210"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14:paraId="3DB161B0" w14:textId="77777777" w:rsidR="00F57210"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5.4.3. В случае заключения договора аренды на новый срок в соответствии с пунктом 9 части 3.1 статьи 17.1 Федерального закона от 26 июля 2006 г. № 135-ФЗ «О </w:t>
      </w:r>
      <w:r w:rsidRPr="00962E4D">
        <w:rPr>
          <w:rFonts w:ascii="Times New Roman" w:hAnsi="Times New Roman" w:cs="Times New Roman"/>
          <w:sz w:val="24"/>
          <w:szCs w:val="24"/>
        </w:rPr>
        <w:lastRenderedPageBreak/>
        <w:t>защите конкуренции» определение ежемесячной арендной платы осуществляется на основании отчета независимого оценщика.</w:t>
      </w:r>
    </w:p>
    <w:p w14:paraId="58FD7966" w14:textId="77777777" w:rsidR="00F57210"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5.4.4. Передача права по договору третьим лицам не допускается.</w:t>
      </w:r>
    </w:p>
    <w:p w14:paraId="0F271D71" w14:textId="77777777" w:rsidR="00F57210"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6AA1344A"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5.4.6. </w:t>
      </w:r>
      <w:r w:rsidRPr="00956DF0">
        <w:rPr>
          <w:rFonts w:ascii="Times New Roman" w:hAnsi="Times New Roman" w:cs="Times New Roman"/>
          <w:sz w:val="24"/>
          <w:szCs w:val="24"/>
        </w:rPr>
        <w:t>Размер обеспечения</w:t>
      </w:r>
      <w:r w:rsidRPr="00962E4D">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14:paraId="455FFC95"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p>
    <w:p w14:paraId="59E9A06E" w14:textId="77777777" w:rsidR="0072030E" w:rsidRPr="00962E4D" w:rsidRDefault="0072030E" w:rsidP="00F57210">
      <w:pPr>
        <w:pStyle w:val="a3"/>
        <w:keepNext/>
        <w:keepLines/>
        <w:contextualSpacing/>
        <w:mirrorIndents/>
        <w:jc w:val="center"/>
        <w:rPr>
          <w:rFonts w:ascii="Times New Roman" w:hAnsi="Times New Roman" w:cs="Times New Roman"/>
          <w:sz w:val="24"/>
          <w:szCs w:val="24"/>
        </w:rPr>
      </w:pPr>
    </w:p>
    <w:sectPr w:rsidR="0072030E" w:rsidRPr="00962E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46DA"/>
    <w:rsid w:val="0002173C"/>
    <w:rsid w:val="00022032"/>
    <w:rsid w:val="00033937"/>
    <w:rsid w:val="00033C05"/>
    <w:rsid w:val="0004601F"/>
    <w:rsid w:val="00080489"/>
    <w:rsid w:val="000B3E84"/>
    <w:rsid w:val="000D01A0"/>
    <w:rsid w:val="000D1B50"/>
    <w:rsid w:val="000D6F1E"/>
    <w:rsid w:val="001060AE"/>
    <w:rsid w:val="00141C06"/>
    <w:rsid w:val="00143150"/>
    <w:rsid w:val="00155492"/>
    <w:rsid w:val="00161421"/>
    <w:rsid w:val="00165301"/>
    <w:rsid w:val="0016729F"/>
    <w:rsid w:val="001D79DC"/>
    <w:rsid w:val="001E2C05"/>
    <w:rsid w:val="001F5ADE"/>
    <w:rsid w:val="00206B25"/>
    <w:rsid w:val="0022100A"/>
    <w:rsid w:val="002243D5"/>
    <w:rsid w:val="00230B4A"/>
    <w:rsid w:val="00233AB8"/>
    <w:rsid w:val="00233AC5"/>
    <w:rsid w:val="0024139C"/>
    <w:rsid w:val="00241D9C"/>
    <w:rsid w:val="00260427"/>
    <w:rsid w:val="00276506"/>
    <w:rsid w:val="002817A4"/>
    <w:rsid w:val="00285AEF"/>
    <w:rsid w:val="00286C34"/>
    <w:rsid w:val="00294DCF"/>
    <w:rsid w:val="002A07A2"/>
    <w:rsid w:val="002E2ED6"/>
    <w:rsid w:val="002E333B"/>
    <w:rsid w:val="002E7ECF"/>
    <w:rsid w:val="00302EF3"/>
    <w:rsid w:val="00320549"/>
    <w:rsid w:val="00330774"/>
    <w:rsid w:val="00331DE7"/>
    <w:rsid w:val="00346F28"/>
    <w:rsid w:val="00347C80"/>
    <w:rsid w:val="00361046"/>
    <w:rsid w:val="003638EF"/>
    <w:rsid w:val="00381681"/>
    <w:rsid w:val="0038212F"/>
    <w:rsid w:val="003C0EC5"/>
    <w:rsid w:val="003C3773"/>
    <w:rsid w:val="003D17CF"/>
    <w:rsid w:val="003D5DF1"/>
    <w:rsid w:val="003E5041"/>
    <w:rsid w:val="003E5368"/>
    <w:rsid w:val="003F167B"/>
    <w:rsid w:val="00401863"/>
    <w:rsid w:val="0041443B"/>
    <w:rsid w:val="004274BE"/>
    <w:rsid w:val="00431161"/>
    <w:rsid w:val="00432871"/>
    <w:rsid w:val="004349EA"/>
    <w:rsid w:val="00442A86"/>
    <w:rsid w:val="00476347"/>
    <w:rsid w:val="00483167"/>
    <w:rsid w:val="00483AE1"/>
    <w:rsid w:val="00492255"/>
    <w:rsid w:val="00494468"/>
    <w:rsid w:val="004A27CC"/>
    <w:rsid w:val="004A4430"/>
    <w:rsid w:val="004A4857"/>
    <w:rsid w:val="004A617E"/>
    <w:rsid w:val="004A762F"/>
    <w:rsid w:val="004C371B"/>
    <w:rsid w:val="004D41D9"/>
    <w:rsid w:val="004E26D3"/>
    <w:rsid w:val="0050163F"/>
    <w:rsid w:val="005352BF"/>
    <w:rsid w:val="00557349"/>
    <w:rsid w:val="00563BED"/>
    <w:rsid w:val="00564B82"/>
    <w:rsid w:val="005707FF"/>
    <w:rsid w:val="00574C3A"/>
    <w:rsid w:val="00592573"/>
    <w:rsid w:val="005D2209"/>
    <w:rsid w:val="005E38C9"/>
    <w:rsid w:val="005F5FD5"/>
    <w:rsid w:val="0060799C"/>
    <w:rsid w:val="00617A12"/>
    <w:rsid w:val="006260FF"/>
    <w:rsid w:val="006435E2"/>
    <w:rsid w:val="00657393"/>
    <w:rsid w:val="00670E16"/>
    <w:rsid w:val="006716FE"/>
    <w:rsid w:val="006A2779"/>
    <w:rsid w:val="006B5808"/>
    <w:rsid w:val="006B647A"/>
    <w:rsid w:val="006E1715"/>
    <w:rsid w:val="006E35E9"/>
    <w:rsid w:val="007011E4"/>
    <w:rsid w:val="0072030E"/>
    <w:rsid w:val="007241C7"/>
    <w:rsid w:val="007414D5"/>
    <w:rsid w:val="00741C40"/>
    <w:rsid w:val="007453E9"/>
    <w:rsid w:val="00745C85"/>
    <w:rsid w:val="007463B1"/>
    <w:rsid w:val="00787613"/>
    <w:rsid w:val="007904B1"/>
    <w:rsid w:val="007A0D86"/>
    <w:rsid w:val="007A64E7"/>
    <w:rsid w:val="007C02B8"/>
    <w:rsid w:val="007E2EF9"/>
    <w:rsid w:val="0082672C"/>
    <w:rsid w:val="008333DA"/>
    <w:rsid w:val="008468B9"/>
    <w:rsid w:val="00852F8D"/>
    <w:rsid w:val="00864417"/>
    <w:rsid w:val="008673AD"/>
    <w:rsid w:val="00890389"/>
    <w:rsid w:val="0089747D"/>
    <w:rsid w:val="008B2DEA"/>
    <w:rsid w:val="008C0EAC"/>
    <w:rsid w:val="008C11C9"/>
    <w:rsid w:val="008F2F05"/>
    <w:rsid w:val="00902FB6"/>
    <w:rsid w:val="00947BF8"/>
    <w:rsid w:val="009502E8"/>
    <w:rsid w:val="00956DF0"/>
    <w:rsid w:val="00961FB5"/>
    <w:rsid w:val="00962E4D"/>
    <w:rsid w:val="009723B5"/>
    <w:rsid w:val="00972DA8"/>
    <w:rsid w:val="0099055E"/>
    <w:rsid w:val="00990FF7"/>
    <w:rsid w:val="00991F71"/>
    <w:rsid w:val="009A3B50"/>
    <w:rsid w:val="009B2F29"/>
    <w:rsid w:val="009C022A"/>
    <w:rsid w:val="009E2C43"/>
    <w:rsid w:val="009F0BDA"/>
    <w:rsid w:val="009F2581"/>
    <w:rsid w:val="00A15FAE"/>
    <w:rsid w:val="00A440D1"/>
    <w:rsid w:val="00A97440"/>
    <w:rsid w:val="00AA1408"/>
    <w:rsid w:val="00AA5572"/>
    <w:rsid w:val="00AA7360"/>
    <w:rsid w:val="00B14763"/>
    <w:rsid w:val="00B15613"/>
    <w:rsid w:val="00B36724"/>
    <w:rsid w:val="00B44F37"/>
    <w:rsid w:val="00B53A0B"/>
    <w:rsid w:val="00BA7CFB"/>
    <w:rsid w:val="00BE795D"/>
    <w:rsid w:val="00BF19B3"/>
    <w:rsid w:val="00C06715"/>
    <w:rsid w:val="00C27EA9"/>
    <w:rsid w:val="00C31F51"/>
    <w:rsid w:val="00C32E45"/>
    <w:rsid w:val="00C403BB"/>
    <w:rsid w:val="00C93F8E"/>
    <w:rsid w:val="00C951DC"/>
    <w:rsid w:val="00C97EE4"/>
    <w:rsid w:val="00CA3468"/>
    <w:rsid w:val="00CB09A8"/>
    <w:rsid w:val="00CB321D"/>
    <w:rsid w:val="00CC59DA"/>
    <w:rsid w:val="00CD7596"/>
    <w:rsid w:val="00CF6B2A"/>
    <w:rsid w:val="00D04B1B"/>
    <w:rsid w:val="00D13697"/>
    <w:rsid w:val="00D31D61"/>
    <w:rsid w:val="00D45DC0"/>
    <w:rsid w:val="00D52779"/>
    <w:rsid w:val="00D72A1F"/>
    <w:rsid w:val="00D877B8"/>
    <w:rsid w:val="00DC180C"/>
    <w:rsid w:val="00DD101D"/>
    <w:rsid w:val="00DF216F"/>
    <w:rsid w:val="00E06F43"/>
    <w:rsid w:val="00E10AFD"/>
    <w:rsid w:val="00E41614"/>
    <w:rsid w:val="00E607D6"/>
    <w:rsid w:val="00E813BC"/>
    <w:rsid w:val="00E92FD8"/>
    <w:rsid w:val="00ED36B9"/>
    <w:rsid w:val="00F26D15"/>
    <w:rsid w:val="00F44A32"/>
    <w:rsid w:val="00F52E60"/>
    <w:rsid w:val="00F551D1"/>
    <w:rsid w:val="00F57210"/>
    <w:rsid w:val="00F659E7"/>
    <w:rsid w:val="00F71CD8"/>
    <w:rsid w:val="00F91D8D"/>
    <w:rsid w:val="00FA4158"/>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chartTrackingRefBased/>
  <w15:docId w15:val="{915E7C0F-AFDA-4991-A310-E11C71B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640721">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public" TargetMode="External"/><Relationship Id="rId3" Type="http://schemas.openxmlformats.org/officeDocument/2006/relationships/webSettings" Target="webSettings.xml"/><Relationship Id="rId7" Type="http://schemas.openxmlformats.org/officeDocument/2006/relationships/hyperlink" Target="mailto:imkazna@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e.zakazrf.ru/" TargetMode="External"/><Relationship Id="rId11" Type="http://schemas.openxmlformats.org/officeDocument/2006/relationships/theme" Target="theme/theme1.xml"/><Relationship Id="rId5" Type="http://schemas.openxmlformats.org/officeDocument/2006/relationships/hyperlink" Target="mailto:imkazna@mail.ru"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19</Pages>
  <Words>8060</Words>
  <Characters>45946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58</cp:revision>
  <cp:lastPrinted>2025-09-16T06:39:00Z</cp:lastPrinted>
  <dcterms:created xsi:type="dcterms:W3CDTF">2023-10-12T05:10:00Z</dcterms:created>
  <dcterms:modified xsi:type="dcterms:W3CDTF">2025-11-24T14:12:00Z</dcterms:modified>
</cp:coreProperties>
</file>