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3" w:type="dxa"/>
        <w:tblInd w:w="-425" w:type="dxa"/>
        <w:tblLayout w:type="fixed"/>
        <w:tblLook w:val="01E0" w:firstRow="1" w:lastRow="1" w:firstColumn="1" w:lastColumn="1" w:noHBand="0" w:noVBand="0"/>
      </w:tblPr>
      <w:tblGrid>
        <w:gridCol w:w="10133"/>
      </w:tblGrid>
      <w:tr w:rsidR="00B63454" w14:paraId="1C8E5FE2" w14:textId="77777777">
        <w:trPr>
          <w:trHeight w:val="14315"/>
        </w:trPr>
        <w:tc>
          <w:tcPr>
            <w:tcW w:w="10133" w:type="dxa"/>
          </w:tcPr>
          <w:p w14:paraId="24365903" w14:textId="77777777" w:rsidR="00B63454" w:rsidRDefault="00B84D81">
            <w:pPr>
              <w:jc w:val="center"/>
            </w:pPr>
            <w:r>
              <w:rPr>
                <w:noProof/>
                <w:lang w:eastAsia="ru-RU"/>
              </w:rPr>
              <mc:AlternateContent>
                <mc:Choice Requires="wpg">
                  <w:drawing>
                    <wp:inline distT="0" distB="0" distL="0" distR="0" wp14:anchorId="716C7C26" wp14:editId="69E3B131">
                      <wp:extent cx="4800600" cy="6858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65316" name=""/>
                              <pic:cNvPicPr>
                                <a:picLocks noChangeAspect="1"/>
                              </pic:cNvPicPr>
                            </pic:nvPicPr>
                            <pic:blipFill>
                              <a:blip r:embed="rId7"/>
                              <a:stretch/>
                            </pic:blipFill>
                            <pic:spPr bwMode="auto">
                              <a:xfrm>
                                <a:off x="0" y="0"/>
                                <a:ext cx="4800600" cy="6858000"/>
                              </a:xfrm>
                              <a:prstGeom prst="rect">
                                <a:avLst/>
                              </a:prstGeom>
                            </pic:spPr>
                          </pic:pic>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78.00pt;height:540.00pt;mso-wrap-distance-left:0.00pt;mso-wrap-distance-top:0.00pt;mso-wrap-distance-right:0.00pt;mso-wrap-distance-bottom:0.00pt;" stroked="false">
                      <v:path textboxrect="0,0,0,0"/>
                      <v:imagedata r:id="rId9" o:title=""/>
                    </v:shape>
                  </w:pict>
                </mc:Fallback>
              </mc:AlternateContent>
            </w:r>
          </w:p>
          <w:p w14:paraId="54017D83" w14:textId="77777777" w:rsidR="00B63454" w:rsidRDefault="00B63454">
            <w:pPr>
              <w:jc w:val="center"/>
              <w:rPr>
                <w:rFonts w:ascii="Times New Roman" w:hAnsi="Times New Roman" w:cs="Times New Roman"/>
              </w:rPr>
            </w:pPr>
          </w:p>
          <w:p w14:paraId="5838F7FC" w14:textId="77777777" w:rsidR="00B63454" w:rsidRDefault="00B63454">
            <w:pPr>
              <w:jc w:val="center"/>
              <w:rPr>
                <w:rFonts w:ascii="Times New Roman" w:hAnsi="Times New Roman" w:cs="Times New Roman"/>
              </w:rPr>
            </w:pPr>
          </w:p>
        </w:tc>
      </w:tr>
    </w:tbl>
    <w:p w14:paraId="1D0112B5" w14:textId="77777777" w:rsidR="00B63454" w:rsidRDefault="00B84D81">
      <w:pPr>
        <w:pStyle w:val="af6"/>
        <w:keepNext/>
        <w:keepLines/>
        <w:contextualSpacing/>
        <w:jc w:val="center"/>
        <w:rPr>
          <w:rFonts w:ascii="Times New Roman" w:hAnsi="Times New Roman" w:cs="Times New Roman"/>
          <w:b/>
          <w:bCs/>
          <w:sz w:val="24"/>
          <w:szCs w:val="24"/>
        </w:rPr>
      </w:pPr>
      <w:r>
        <w:rPr>
          <w:rFonts w:ascii="Times New Roman" w:hAnsi="Times New Roman" w:cs="Times New Roman"/>
          <w:b/>
          <w:sz w:val="24"/>
          <w:szCs w:val="24"/>
        </w:rPr>
        <w:lastRenderedPageBreak/>
        <w:t>ИЗВЕЩЕНИЕ О ПРОВЕДЕНИИ АУКЦИОНА В ЭЛЕКТРОННОЙ ФОРМЕ</w:t>
      </w:r>
    </w:p>
    <w:p w14:paraId="4D3766AC" w14:textId="52325C13" w:rsidR="00B63454" w:rsidRPr="00707F9F" w:rsidRDefault="00707F9F">
      <w:pPr>
        <w:pStyle w:val="af6"/>
        <w:keepNext/>
        <w:keepLines/>
        <w:contextualSpacing/>
        <w:jc w:val="center"/>
        <w:rPr>
          <w:rFonts w:ascii="Times New Roman" w:hAnsi="Times New Roman" w:cs="Times New Roman"/>
          <w:b/>
          <w:bCs/>
          <w:i/>
          <w:sz w:val="24"/>
          <w:szCs w:val="24"/>
          <w:u w:val="single"/>
        </w:rPr>
      </w:pPr>
      <w:hyperlink r:id="rId10" w:history="1">
        <w:r w:rsidRPr="00707F9F">
          <w:rPr>
            <w:rStyle w:val="af9"/>
            <w:rFonts w:ascii="Times New Roman" w:hAnsi="Times New Roman" w:cs="Times New Roman"/>
            <w:b/>
            <w:bCs/>
            <w:i/>
            <w:sz w:val="24"/>
            <w:szCs w:val="24"/>
          </w:rPr>
          <w:t>Извещение № 21000002160000000263</w:t>
        </w:r>
      </w:hyperlink>
      <w:bookmarkStart w:id="0" w:name="_GoBack"/>
      <w:bookmarkEnd w:id="0"/>
    </w:p>
    <w:tbl>
      <w:tblPr>
        <w:tblStyle w:val="af8"/>
        <w:tblW w:w="0" w:type="auto"/>
        <w:tblLook w:val="04A0" w:firstRow="1" w:lastRow="0" w:firstColumn="1" w:lastColumn="0" w:noHBand="0" w:noVBand="1"/>
      </w:tblPr>
      <w:tblGrid>
        <w:gridCol w:w="613"/>
        <w:gridCol w:w="8732"/>
      </w:tblGrid>
      <w:tr w:rsidR="00B63454" w14:paraId="52CE6D6C" w14:textId="77777777">
        <w:tc>
          <w:tcPr>
            <w:tcW w:w="9345" w:type="dxa"/>
            <w:gridSpan w:val="2"/>
          </w:tcPr>
          <w:p w14:paraId="616AA1CF" w14:textId="77777777" w:rsidR="00B63454" w:rsidRDefault="00B84D81">
            <w:pPr>
              <w:contextualSpacing/>
              <w:jc w:val="center"/>
              <w:rPr>
                <w:rFonts w:ascii="Times New Roman" w:hAnsi="Times New Roman" w:cs="Times New Roman"/>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ОСНОВНЫЕ СВЕДЕНИЯ:</w:t>
            </w:r>
          </w:p>
        </w:tc>
      </w:tr>
      <w:tr w:rsidR="00B63454" w14:paraId="427FD503" w14:textId="77777777">
        <w:tc>
          <w:tcPr>
            <w:tcW w:w="613" w:type="dxa"/>
          </w:tcPr>
          <w:p w14:paraId="54489F4D"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1.1</w:t>
            </w:r>
          </w:p>
        </w:tc>
        <w:tc>
          <w:tcPr>
            <w:tcW w:w="8732" w:type="dxa"/>
          </w:tcPr>
          <w:p w14:paraId="0114295D" w14:textId="77777777" w:rsidR="00B63454" w:rsidRDefault="00B84D81">
            <w:pPr>
              <w:keepNext/>
              <w:keepLines/>
              <w:contextualSpacing/>
              <w:jc w:val="both"/>
              <w:rPr>
                <w:rFonts w:ascii="Times New Roman" w:hAnsi="Times New Roman" w:cs="Times New Roman"/>
                <w:sz w:val="24"/>
                <w:szCs w:val="24"/>
              </w:rPr>
            </w:pPr>
            <w:r>
              <w:rPr>
                <w:rFonts w:ascii="Times New Roman" w:hAnsi="Times New Roman" w:cs="Times New Roman"/>
                <w:b/>
                <w:sz w:val="24"/>
                <w:szCs w:val="24"/>
              </w:rPr>
              <w:t>Форма торгов (наименование процедуры):</w:t>
            </w:r>
            <w:r>
              <w:rPr>
                <w:rFonts w:ascii="Times New Roman" w:hAnsi="Times New Roman" w:cs="Times New Roman"/>
                <w:sz w:val="24"/>
                <w:szCs w:val="24"/>
              </w:rPr>
              <w:t xml:space="preserve"> Открытый аукцион на</w:t>
            </w:r>
            <w:r>
              <w:rPr>
                <w:rFonts w:ascii="Times New Roman" w:hAnsi="Times New Roman" w:cs="Times New Roman"/>
                <w:b/>
                <w:sz w:val="24"/>
                <w:szCs w:val="24"/>
              </w:rPr>
              <w:t xml:space="preserve"> </w:t>
            </w:r>
            <w:r>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7D8386D5" w14:textId="77777777" w:rsidR="00B63454" w:rsidRDefault="00B84D81">
            <w:pPr>
              <w:keepNext/>
              <w:keepLines/>
              <w:contextualSpacing/>
              <w:jc w:val="both"/>
              <w:rPr>
                <w:rFonts w:ascii="Times New Roman" w:hAnsi="Times New Roman" w:cs="Times New Roman"/>
                <w:sz w:val="24"/>
                <w:szCs w:val="24"/>
              </w:rPr>
            </w:pPr>
            <w:r>
              <w:rPr>
                <w:rFonts w:ascii="Times New Roman" w:hAnsi="Times New Roman" w:cs="Times New Roman"/>
                <w:sz w:val="24"/>
                <w:szCs w:val="24"/>
              </w:rPr>
              <w:t>Аукцион является открытым по составу участников и форме подачи предложений.</w:t>
            </w:r>
          </w:p>
          <w:p w14:paraId="39D8A679" w14:textId="77777777" w:rsidR="00B63454" w:rsidRDefault="00B84D81">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Аукцион проводится по правилам и в соответствии</w:t>
            </w:r>
            <w:r>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4777302C" w14:textId="77777777" w:rsidR="00B63454" w:rsidRDefault="00B84D81">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Официальный сайт торгов: </w:t>
            </w:r>
            <w:r>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 38н (зарегистрирован Министерством юстиции Российской Федерации 2 декабря 2021 г., регистрационный № 66843).</w:t>
            </w:r>
          </w:p>
        </w:tc>
      </w:tr>
      <w:tr w:rsidR="00B63454" w14:paraId="0BB24859" w14:textId="77777777">
        <w:tc>
          <w:tcPr>
            <w:tcW w:w="613" w:type="dxa"/>
          </w:tcPr>
          <w:p w14:paraId="3D1BA370"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1.2</w:t>
            </w:r>
          </w:p>
        </w:tc>
        <w:tc>
          <w:tcPr>
            <w:tcW w:w="8732" w:type="dxa"/>
          </w:tcPr>
          <w:p w14:paraId="6859E73C" w14:textId="77777777" w:rsidR="00B63454" w:rsidRDefault="00B84D81">
            <w:pPr>
              <w:pStyle w:val="ConsNormal"/>
              <w:keepNext/>
              <w:ind w:right="0" w:firstLine="0"/>
              <w:contextualSpacing/>
              <w:jc w:val="both"/>
              <w:rPr>
                <w:rFonts w:ascii="Times New Roman" w:hAnsi="Times New Roman" w:cs="Times New Roman"/>
                <w:sz w:val="24"/>
                <w:szCs w:val="24"/>
              </w:rPr>
            </w:pPr>
            <w:r>
              <w:rPr>
                <w:rFonts w:ascii="Times New Roman" w:hAnsi="Times New Roman" w:cs="Times New Roman"/>
                <w:b/>
                <w:bCs/>
                <w:sz w:val="24"/>
                <w:szCs w:val="24"/>
              </w:rPr>
              <w:t xml:space="preserve">Организатор аукциона: </w:t>
            </w:r>
            <w:r>
              <w:rPr>
                <w:rFonts w:ascii="Times New Roman" w:hAnsi="Times New Roman" w:cs="Times New Roman"/>
                <w:bCs/>
                <w:sz w:val="24"/>
                <w:szCs w:val="24"/>
              </w:rPr>
              <w:t>Акционерное общество «Казань Арена» Д.У.</w:t>
            </w:r>
            <w:r>
              <w:rPr>
                <w:rFonts w:ascii="Times New Roman" w:hAnsi="Times New Roman" w:cs="Times New Roman"/>
                <w:sz w:val="24"/>
                <w:szCs w:val="24"/>
              </w:rPr>
              <w:t xml:space="preserve">, </w:t>
            </w:r>
          </w:p>
          <w:p w14:paraId="5C08EA0C" w14:textId="77777777" w:rsidR="00B63454" w:rsidRDefault="00B84D81">
            <w:pPr>
              <w:contextualSpacing/>
              <w:jc w:val="both"/>
              <w:rPr>
                <w:rFonts w:ascii="Times New Roman" w:hAnsi="Times New Roman" w:cs="Times New Roman"/>
                <w:sz w:val="24"/>
                <w:szCs w:val="24"/>
              </w:rPr>
            </w:pPr>
            <w:r>
              <w:rPr>
                <w:rFonts w:ascii="Times New Roman" w:hAnsi="Times New Roman" w:cs="Times New Roman"/>
                <w:sz w:val="24"/>
                <w:szCs w:val="24"/>
              </w:rPr>
              <w:t xml:space="preserve">Юридический адрес: 420107, РТ, г. Казань, ул. Петербургская, д. 12. </w:t>
            </w:r>
          </w:p>
          <w:p w14:paraId="5D07B4DC" w14:textId="77777777" w:rsidR="00B63454" w:rsidRDefault="00B84D81">
            <w:pPr>
              <w:contextualSpacing/>
              <w:jc w:val="both"/>
              <w:rPr>
                <w:rFonts w:ascii="Times New Roman" w:hAnsi="Times New Roman" w:cs="Times New Roman"/>
                <w:sz w:val="24"/>
                <w:szCs w:val="24"/>
              </w:rPr>
            </w:pPr>
            <w:r>
              <w:rPr>
                <w:rFonts w:ascii="Times New Roman" w:hAnsi="Times New Roman" w:cs="Times New Roman"/>
                <w:sz w:val="24"/>
                <w:szCs w:val="24"/>
              </w:rPr>
              <w:t>Почтовый адрес: 420107, РТ, г. Казань, а/я 15</w:t>
            </w:r>
          </w:p>
        </w:tc>
      </w:tr>
      <w:tr w:rsidR="00B63454" w14:paraId="2A54BE77" w14:textId="77777777">
        <w:tc>
          <w:tcPr>
            <w:tcW w:w="613" w:type="dxa"/>
          </w:tcPr>
          <w:p w14:paraId="518E2B70"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14:paraId="56254EDD"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b/>
                <w:sz w:val="24"/>
                <w:szCs w:val="24"/>
              </w:rPr>
              <w:t xml:space="preserve">Специализированная организация: </w:t>
            </w:r>
            <w:r>
              <w:rPr>
                <w:rFonts w:ascii="Times New Roman" w:hAnsi="Times New Roman" w:cs="Times New Roman"/>
                <w:bCs/>
                <w:sz w:val="24"/>
                <w:szCs w:val="24"/>
              </w:rPr>
              <w:t>Государственное бюджетное учреждение</w:t>
            </w:r>
            <w:r>
              <w:rPr>
                <w:rFonts w:ascii="Times New Roman" w:hAnsi="Times New Roman" w:cs="Times New Roman"/>
                <w:sz w:val="24"/>
                <w:szCs w:val="24"/>
              </w:rPr>
              <w:t xml:space="preserve"> «Республиканская имущественная казна».</w:t>
            </w:r>
          </w:p>
          <w:p w14:paraId="704F52B1"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420043, Республика Татарстан, г. Казань, ул. Вишневского, д. 26. </w:t>
            </w:r>
          </w:p>
          <w:p w14:paraId="2E244B69"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hyperlink r:id="rId11" w:tooltip="mailto:imkazna@mail.ru" w:history="1">
              <w:r>
                <w:rPr>
                  <w:rStyle w:val="af9"/>
                  <w:rFonts w:ascii="Times New Roman" w:hAnsi="Times New Roman" w:cs="Times New Roman"/>
                  <w:sz w:val="24"/>
                  <w:szCs w:val="24"/>
                </w:rPr>
                <w:t>imkazna@mail.ru</w:t>
              </w:r>
            </w:hyperlink>
            <w:r>
              <w:rPr>
                <w:rFonts w:ascii="Times New Roman" w:hAnsi="Times New Roman" w:cs="Times New Roman"/>
                <w:sz w:val="24"/>
                <w:szCs w:val="24"/>
              </w:rPr>
              <w:t xml:space="preserve">. </w:t>
            </w:r>
          </w:p>
          <w:p w14:paraId="416DBF68" w14:textId="77777777" w:rsidR="00B63454" w:rsidRDefault="00B84D81">
            <w:pPr>
              <w:contextualSpacing/>
              <w:jc w:val="both"/>
              <w:rPr>
                <w:rFonts w:ascii="Times New Roman" w:hAnsi="Times New Roman" w:cs="Times New Roman"/>
                <w:sz w:val="24"/>
                <w:szCs w:val="24"/>
              </w:rPr>
            </w:pPr>
            <w:r>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B63454" w14:paraId="0509E03A" w14:textId="77777777">
        <w:tc>
          <w:tcPr>
            <w:tcW w:w="613" w:type="dxa"/>
          </w:tcPr>
          <w:p w14:paraId="101BB23A"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1.4</w:t>
            </w:r>
          </w:p>
        </w:tc>
        <w:tc>
          <w:tcPr>
            <w:tcW w:w="8732" w:type="dxa"/>
          </w:tcPr>
          <w:p w14:paraId="11910A21"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b/>
                <w:sz w:val="24"/>
                <w:szCs w:val="24"/>
              </w:rPr>
              <w:t xml:space="preserve">Оператор электронной площадки: </w:t>
            </w:r>
            <w:r>
              <w:rPr>
                <w:rFonts w:ascii="Times New Roman" w:hAnsi="Times New Roman" w:cs="Times New Roman"/>
                <w:sz w:val="24"/>
                <w:szCs w:val="24"/>
              </w:rPr>
              <w:t xml:space="preserve">АО «Агентство по государственному заказу Республики Татарстан» </w:t>
            </w:r>
          </w:p>
          <w:p w14:paraId="043E4A2A"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64AFED3F"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4C2D685F" w14:textId="77777777" w:rsidR="00B63454" w:rsidRDefault="00B84D81">
            <w:pPr>
              <w:contextualSpacing/>
              <w:jc w:val="both"/>
              <w:rPr>
                <w:rFonts w:ascii="Times New Roman" w:hAnsi="Times New Roman" w:cs="Times New Roman"/>
                <w:sz w:val="24"/>
                <w:szCs w:val="24"/>
              </w:rPr>
            </w:pPr>
            <w:r>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12" w:tooltip="http://sale.zakazrf.ru/" w:history="1">
              <w:r>
                <w:rPr>
                  <w:rStyle w:val="af9"/>
                  <w:rFonts w:ascii="Times New Roman" w:hAnsi="Times New Roman" w:cs="Times New Roman"/>
                  <w:sz w:val="24"/>
                  <w:szCs w:val="24"/>
                  <w:lang w:val="en-US"/>
                </w:rPr>
                <w:t>http</w:t>
              </w:r>
              <w:r>
                <w:rPr>
                  <w:rStyle w:val="af9"/>
                  <w:rFonts w:ascii="Times New Roman" w:hAnsi="Times New Roman" w:cs="Times New Roman"/>
                  <w:sz w:val="24"/>
                  <w:szCs w:val="24"/>
                </w:rPr>
                <w:t>://</w:t>
              </w:r>
              <w:r>
                <w:rPr>
                  <w:rStyle w:val="af9"/>
                  <w:rFonts w:ascii="Times New Roman" w:hAnsi="Times New Roman" w:cs="Times New Roman"/>
                  <w:sz w:val="24"/>
                  <w:szCs w:val="24"/>
                  <w:lang w:val="en-US"/>
                </w:rPr>
                <w:t>sale</w:t>
              </w:r>
              <w:r>
                <w:rPr>
                  <w:rStyle w:val="af9"/>
                  <w:rFonts w:ascii="Times New Roman" w:hAnsi="Times New Roman" w:cs="Times New Roman"/>
                  <w:sz w:val="24"/>
                  <w:szCs w:val="24"/>
                </w:rPr>
                <w:t>.</w:t>
              </w:r>
              <w:r>
                <w:rPr>
                  <w:rStyle w:val="af9"/>
                  <w:rFonts w:ascii="Times New Roman" w:hAnsi="Times New Roman" w:cs="Times New Roman"/>
                  <w:sz w:val="24"/>
                  <w:szCs w:val="24"/>
                  <w:lang w:val="en-US"/>
                </w:rPr>
                <w:t>zakazrf</w:t>
              </w:r>
              <w:r>
                <w:rPr>
                  <w:rStyle w:val="af9"/>
                  <w:rFonts w:ascii="Times New Roman" w:hAnsi="Times New Roman" w:cs="Times New Roman"/>
                  <w:sz w:val="24"/>
                  <w:szCs w:val="24"/>
                </w:rPr>
                <w:t>.</w:t>
              </w:r>
              <w:r>
                <w:rPr>
                  <w:rStyle w:val="af9"/>
                  <w:rFonts w:ascii="Times New Roman" w:hAnsi="Times New Roman" w:cs="Times New Roman"/>
                  <w:sz w:val="24"/>
                  <w:szCs w:val="24"/>
                  <w:lang w:val="en-US"/>
                </w:rPr>
                <w:t>ru</w:t>
              </w:r>
              <w:r>
                <w:rPr>
                  <w:rStyle w:val="af9"/>
                  <w:rFonts w:ascii="Times New Roman" w:hAnsi="Times New Roman" w:cs="Times New Roman"/>
                  <w:sz w:val="24"/>
                  <w:szCs w:val="24"/>
                </w:rPr>
                <w:t>/</w:t>
              </w:r>
            </w:hyperlink>
            <w:r>
              <w:rPr>
                <w:rFonts w:ascii="Times New Roman" w:hAnsi="Times New Roman" w:cs="Times New Roman"/>
                <w:sz w:val="24"/>
                <w:szCs w:val="24"/>
              </w:rPr>
              <w:t>.</w:t>
            </w:r>
          </w:p>
        </w:tc>
      </w:tr>
      <w:tr w:rsidR="00B63454" w14:paraId="7FC2EACD" w14:textId="77777777">
        <w:tc>
          <w:tcPr>
            <w:tcW w:w="9345" w:type="dxa"/>
            <w:gridSpan w:val="2"/>
          </w:tcPr>
          <w:p w14:paraId="66EBD122" w14:textId="77777777" w:rsidR="00B63454" w:rsidRDefault="00B84D81">
            <w:pPr>
              <w:contextualSpacing/>
              <w:jc w:val="center"/>
              <w:rPr>
                <w:rFonts w:ascii="Times New Roman" w:hAnsi="Times New Roman" w:cs="Times New Roman"/>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ИНФОРМАЦИЯ О ЛОТАХ:</w:t>
            </w:r>
          </w:p>
        </w:tc>
      </w:tr>
      <w:tr w:rsidR="00B63454" w14:paraId="53F44EEE" w14:textId="77777777">
        <w:trPr>
          <w:trHeight w:val="963"/>
        </w:trPr>
        <w:tc>
          <w:tcPr>
            <w:tcW w:w="613" w:type="dxa"/>
            <w:vMerge w:val="restart"/>
          </w:tcPr>
          <w:p w14:paraId="73B6B86D"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14:paraId="43CE1479" w14:textId="77777777" w:rsidR="00B63454" w:rsidRDefault="00B84D81">
            <w:pPr>
              <w:contextualSpacing/>
              <w:rPr>
                <w:rFonts w:ascii="Times New Roman" w:hAnsi="Times New Roman" w:cs="Times New Roman"/>
                <w:sz w:val="24"/>
                <w:szCs w:val="24"/>
              </w:rPr>
            </w:pPr>
            <w:r>
              <w:rPr>
                <w:rFonts w:ascii="Times New Roman" w:eastAsia="Calibri" w:hAnsi="Times New Roman" w:cs="Times New Roman"/>
                <w:b/>
                <w:bCs/>
                <w:sz w:val="24"/>
                <w:szCs w:val="24"/>
              </w:rPr>
              <w:t>Место расположения, описание и технические характеристики, площадь,</w:t>
            </w:r>
            <w:r>
              <w:rPr>
                <w:rFonts w:ascii="Times New Roman" w:eastAsia="Times New Roman" w:hAnsi="Times New Roman" w:cs="Times New Roman"/>
                <w:b/>
                <w:sz w:val="24"/>
                <w:szCs w:val="24"/>
                <w:lang w:eastAsia="ru-RU"/>
              </w:rPr>
              <w:t xml:space="preserve"> целевое назначение имущества,</w:t>
            </w:r>
            <w:r>
              <w:rPr>
                <w:rFonts w:ascii="Times New Roman" w:eastAsia="Calibri" w:hAnsi="Times New Roman" w:cs="Times New Roman"/>
                <w:b/>
                <w:bCs/>
                <w:sz w:val="24"/>
                <w:szCs w:val="24"/>
              </w:rPr>
              <w:t xml:space="preserve"> права на которое передаются по договору. Срок </w:t>
            </w:r>
            <w:r>
              <w:rPr>
                <w:rFonts w:ascii="Times New Roman" w:eastAsia="Times New Roman" w:hAnsi="Times New Roman" w:cs="Times New Roman"/>
                <w:b/>
                <w:sz w:val="24"/>
                <w:szCs w:val="24"/>
                <w:lang w:eastAsia="ru-RU"/>
              </w:rPr>
              <w:t>действия договора</w:t>
            </w:r>
            <w:r>
              <w:rPr>
                <w:rFonts w:ascii="Times New Roman" w:eastAsia="Calibri" w:hAnsi="Times New Roman" w:cs="Times New Roman"/>
                <w:b/>
                <w:bCs/>
                <w:sz w:val="24"/>
                <w:szCs w:val="24"/>
              </w:rPr>
              <w:t xml:space="preserve">. </w:t>
            </w:r>
            <w:r>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Pr>
                <w:rFonts w:ascii="Times New Roman" w:eastAsia="Times New Roman" w:hAnsi="Times New Roman" w:cs="Times New Roman"/>
                <w:b/>
                <w:bCs/>
                <w:sz w:val="24"/>
                <w:szCs w:val="24"/>
                <w:lang w:eastAsia="ru-RU"/>
              </w:rPr>
              <w:t>ежемесячной арендной платы</w:t>
            </w:r>
            <w:r>
              <w:rPr>
                <w:rFonts w:ascii="Times New Roman" w:eastAsia="Times New Roman" w:hAnsi="Times New Roman" w:cs="Times New Roman"/>
                <w:b/>
                <w:sz w:val="24"/>
                <w:szCs w:val="24"/>
                <w:lang w:eastAsia="ru-RU"/>
              </w:rPr>
              <w:t>:</w:t>
            </w:r>
          </w:p>
        </w:tc>
      </w:tr>
      <w:tr w:rsidR="00B63454" w14:paraId="6907CF9B" w14:textId="77777777">
        <w:tc>
          <w:tcPr>
            <w:tcW w:w="613" w:type="dxa"/>
            <w:vMerge/>
          </w:tcPr>
          <w:p w14:paraId="5E84ECA8" w14:textId="77777777" w:rsidR="00B63454" w:rsidRDefault="00B63454">
            <w:pPr>
              <w:contextualSpacing/>
              <w:rPr>
                <w:rFonts w:ascii="Times New Roman" w:hAnsi="Times New Roman" w:cs="Times New Roman"/>
                <w:sz w:val="24"/>
                <w:szCs w:val="24"/>
              </w:rPr>
            </w:pPr>
          </w:p>
        </w:tc>
        <w:tc>
          <w:tcPr>
            <w:tcW w:w="8732" w:type="dxa"/>
          </w:tcPr>
          <w:p w14:paraId="2C77CDF6" w14:textId="75D521AA" w:rsidR="00B63454" w:rsidRDefault="00B84D81">
            <w:pPr>
              <w:contextualSpacing/>
              <w:jc w:val="both"/>
              <w:rPr>
                <w:rFonts w:ascii="Times New Roman" w:hAnsi="Times New Roman" w:cs="Times New Roman"/>
                <w:sz w:val="24"/>
                <w:szCs w:val="24"/>
              </w:rPr>
            </w:pPr>
            <w:r>
              <w:rPr>
                <w:rFonts w:ascii="Times New Roman" w:hAnsi="Times New Roman" w:cs="Times New Roman"/>
                <w:b/>
                <w:sz w:val="24"/>
                <w:szCs w:val="24"/>
                <w:u w:val="single"/>
              </w:rPr>
              <w:t>Лот №1:</w:t>
            </w:r>
            <w:r>
              <w:rPr>
                <w:rFonts w:ascii="Times New Roman" w:hAnsi="Times New Roman" w:cs="Times New Roman"/>
                <w:sz w:val="24"/>
                <w:szCs w:val="24"/>
              </w:rPr>
              <w:t xml:space="preserve"> </w:t>
            </w:r>
            <w:r w:rsidR="003F5867" w:rsidRPr="00C1619D">
              <w:rPr>
                <w:rFonts w:ascii="Times New Roman" w:hAnsi="Times New Roman" w:cs="Times New Roman"/>
                <w:sz w:val="24"/>
                <w:szCs w:val="24"/>
              </w:rPr>
              <w:t xml:space="preserve">часть </w:t>
            </w:r>
            <w:r w:rsidRPr="00C1619D">
              <w:rPr>
                <w:rFonts w:ascii="Times New Roman" w:hAnsi="Times New Roman" w:cs="Times New Roman"/>
                <w:sz w:val="24"/>
                <w:szCs w:val="24"/>
              </w:rPr>
              <w:t>нежи</w:t>
            </w:r>
            <w:r w:rsidR="00E43945" w:rsidRPr="00C1619D">
              <w:rPr>
                <w:rFonts w:ascii="Times New Roman" w:hAnsi="Times New Roman" w:cs="Times New Roman"/>
                <w:sz w:val="24"/>
                <w:szCs w:val="24"/>
              </w:rPr>
              <w:t>л</w:t>
            </w:r>
            <w:r w:rsidR="003F5867" w:rsidRPr="00C1619D">
              <w:rPr>
                <w:rFonts w:ascii="Times New Roman" w:hAnsi="Times New Roman" w:cs="Times New Roman"/>
                <w:sz w:val="24"/>
                <w:szCs w:val="24"/>
              </w:rPr>
              <w:t>ого</w:t>
            </w:r>
            <w:r w:rsidRPr="00C1619D">
              <w:rPr>
                <w:rFonts w:ascii="Times New Roman" w:hAnsi="Times New Roman" w:cs="Times New Roman"/>
                <w:sz w:val="24"/>
                <w:szCs w:val="24"/>
              </w:rPr>
              <w:t xml:space="preserve"> помещени</w:t>
            </w:r>
            <w:r w:rsidR="003F5867" w:rsidRPr="00C1619D">
              <w:rPr>
                <w:rFonts w:ascii="Times New Roman" w:hAnsi="Times New Roman" w:cs="Times New Roman"/>
                <w:sz w:val="24"/>
                <w:szCs w:val="24"/>
              </w:rPr>
              <w:t>я</w:t>
            </w:r>
            <w:r w:rsidRPr="00C1619D">
              <w:rPr>
                <w:rFonts w:ascii="Times New Roman" w:hAnsi="Times New Roman" w:cs="Times New Roman"/>
                <w:sz w:val="24"/>
                <w:szCs w:val="24"/>
              </w:rPr>
              <w:t xml:space="preserve"> </w:t>
            </w:r>
            <w:r w:rsidR="00E43945" w:rsidRPr="00C1619D">
              <w:rPr>
                <w:rFonts w:ascii="Times New Roman" w:hAnsi="Times New Roman" w:cs="Times New Roman"/>
                <w:sz w:val="24"/>
                <w:szCs w:val="24"/>
              </w:rPr>
              <w:t>№107в</w:t>
            </w:r>
            <w:r w:rsidRPr="00C1619D">
              <w:rPr>
                <w:rFonts w:ascii="Times New Roman" w:hAnsi="Times New Roman" w:cs="Times New Roman"/>
                <w:color w:val="000000"/>
                <w:sz w:val="24"/>
                <w:szCs w:val="24"/>
              </w:rPr>
              <w:t>, на</w:t>
            </w:r>
            <w:r>
              <w:rPr>
                <w:rFonts w:ascii="Times New Roman" w:hAnsi="Times New Roman" w:cs="Times New Roman"/>
                <w:color w:val="000000"/>
                <w:sz w:val="24"/>
                <w:szCs w:val="24"/>
              </w:rPr>
              <w:t xml:space="preserve"> </w:t>
            </w:r>
            <w:r w:rsidR="00E43945">
              <w:rPr>
                <w:rFonts w:ascii="Times New Roman" w:hAnsi="Times New Roman" w:cs="Times New Roman"/>
                <w:color w:val="000000"/>
                <w:sz w:val="24"/>
                <w:szCs w:val="24"/>
              </w:rPr>
              <w:t>2</w:t>
            </w:r>
            <w:r>
              <w:rPr>
                <w:rFonts w:ascii="Times New Roman" w:hAnsi="Times New Roman" w:cs="Times New Roman"/>
                <w:color w:val="000000"/>
                <w:sz w:val="24"/>
                <w:szCs w:val="24"/>
              </w:rPr>
              <w:t xml:space="preserve"> этаже </w:t>
            </w:r>
            <w:r w:rsidR="00E43945">
              <w:rPr>
                <w:rFonts w:ascii="Times New Roman" w:hAnsi="Times New Roman" w:cs="Times New Roman"/>
                <w:color w:val="000000"/>
                <w:sz w:val="24"/>
                <w:szCs w:val="24"/>
              </w:rPr>
              <w:t>восточного</w:t>
            </w:r>
            <w:r>
              <w:rPr>
                <w:rFonts w:ascii="Times New Roman" w:hAnsi="Times New Roman" w:cs="Times New Roman"/>
                <w:color w:val="000000"/>
                <w:sz w:val="24"/>
                <w:szCs w:val="24"/>
              </w:rPr>
              <w:t xml:space="preserve"> сектора, общей площадью </w:t>
            </w:r>
            <w:r w:rsidR="00E43945">
              <w:rPr>
                <w:rFonts w:ascii="Times New Roman" w:hAnsi="Times New Roman" w:cs="Times New Roman"/>
                <w:color w:val="000000"/>
                <w:sz w:val="24"/>
                <w:szCs w:val="24"/>
              </w:rPr>
              <w:t>112,5</w:t>
            </w:r>
            <w:r>
              <w:rPr>
                <w:rFonts w:ascii="Times New Roman" w:hAnsi="Times New Roman" w:cs="Times New Roman"/>
                <w:color w:val="000000"/>
                <w:sz w:val="24"/>
                <w:szCs w:val="24"/>
              </w:rPr>
              <w:t xml:space="preserve"> кв.м, </w:t>
            </w:r>
            <w:r>
              <w:rPr>
                <w:rFonts w:ascii="Times New Roman" w:hAnsi="Times New Roman" w:cs="Times New Roman"/>
                <w:sz w:val="24"/>
                <w:szCs w:val="24"/>
              </w:rPr>
              <w:t>расположенн</w:t>
            </w:r>
            <w:r w:rsidR="00E43945">
              <w:rPr>
                <w:rFonts w:ascii="Times New Roman" w:hAnsi="Times New Roman" w:cs="Times New Roman"/>
                <w:sz w:val="24"/>
                <w:szCs w:val="24"/>
              </w:rPr>
              <w:t>о</w:t>
            </w:r>
            <w:r>
              <w:rPr>
                <w:rFonts w:ascii="Times New Roman" w:hAnsi="Times New Roman" w:cs="Times New Roman"/>
                <w:sz w:val="24"/>
                <w:szCs w:val="24"/>
              </w:rPr>
              <w:t xml:space="preserve">е по адресу: Российская Федерация, Республика Татарстан, городской округ город Казань, г. Казань, проспект Ямашева, здание 115А, «Футбольный стадион на 45 000 зрителей» «Ак Барс Арена», кад. № 16:50:000000:8602, </w:t>
            </w:r>
            <w:r w:rsidR="00E43945">
              <w:rPr>
                <w:rFonts w:ascii="Times New Roman" w:hAnsi="Times New Roman" w:cs="Times New Roman"/>
                <w:sz w:val="24"/>
                <w:szCs w:val="24"/>
              </w:rPr>
              <w:t xml:space="preserve">Восточный </w:t>
            </w:r>
            <w:r>
              <w:rPr>
                <w:rFonts w:ascii="Times New Roman" w:hAnsi="Times New Roman" w:cs="Times New Roman"/>
                <w:sz w:val="24"/>
                <w:szCs w:val="24"/>
              </w:rPr>
              <w:t>сектор, эт.</w:t>
            </w:r>
            <w:r w:rsidR="00E43945">
              <w:rPr>
                <w:rFonts w:ascii="Times New Roman" w:hAnsi="Times New Roman" w:cs="Times New Roman"/>
                <w:sz w:val="24"/>
                <w:szCs w:val="24"/>
              </w:rPr>
              <w:t>2</w:t>
            </w:r>
            <w:r>
              <w:rPr>
                <w:rFonts w:ascii="Times New Roman" w:hAnsi="Times New Roman" w:cs="Times New Roman"/>
                <w:color w:val="000000"/>
                <w:sz w:val="24"/>
                <w:szCs w:val="24"/>
              </w:rPr>
              <w:t>.</w:t>
            </w:r>
          </w:p>
          <w:p w14:paraId="0B25238C" w14:textId="77777777" w:rsidR="00B63454" w:rsidRDefault="00B84D81">
            <w:pPr>
              <w:contextualSpacing/>
              <w:jc w:val="both"/>
              <w:rPr>
                <w:rFonts w:ascii="Times New Roman" w:hAnsi="Times New Roman" w:cs="Times New Roman"/>
                <w:sz w:val="24"/>
                <w:szCs w:val="24"/>
              </w:rPr>
            </w:pPr>
            <w:r>
              <w:rPr>
                <w:rFonts w:ascii="Times New Roman" w:hAnsi="Times New Roman" w:cs="Times New Roman"/>
                <w:b/>
                <w:i/>
                <w:sz w:val="24"/>
                <w:szCs w:val="24"/>
              </w:rPr>
              <w:t>Целевое назначение:</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для размещения </w:t>
            </w:r>
            <w:r w:rsidR="00E43945">
              <w:rPr>
                <w:rFonts w:ascii="Times New Roman" w:hAnsi="Times New Roman" w:cs="Times New Roman"/>
                <w:color w:val="000000"/>
                <w:sz w:val="24"/>
                <w:szCs w:val="24"/>
              </w:rPr>
              <w:t>офисного помещения.</w:t>
            </w:r>
          </w:p>
          <w:p w14:paraId="2AD168C9" w14:textId="719C7134" w:rsidR="00B63454" w:rsidRDefault="00B84D81">
            <w:pPr>
              <w:contextualSpacing/>
              <w:jc w:val="both"/>
              <w:rPr>
                <w:rFonts w:ascii="Times New Roman" w:hAnsi="Times New Roman" w:cs="Times New Roman"/>
                <w:sz w:val="24"/>
                <w:szCs w:val="24"/>
              </w:rPr>
            </w:pPr>
            <w:r>
              <w:rPr>
                <w:rFonts w:ascii="Times New Roman" w:hAnsi="Times New Roman" w:cs="Times New Roman"/>
                <w:b/>
                <w:i/>
                <w:sz w:val="24"/>
                <w:szCs w:val="24"/>
              </w:rPr>
              <w:lastRenderedPageBreak/>
              <w:t>Срок действия договора</w:t>
            </w:r>
            <w:r>
              <w:rPr>
                <w:rFonts w:ascii="Times New Roman" w:hAnsi="Times New Roman" w:cs="Times New Roman"/>
                <w:i/>
                <w:sz w:val="24"/>
                <w:szCs w:val="24"/>
              </w:rPr>
              <w:t xml:space="preserve"> </w:t>
            </w:r>
            <w:r w:rsidRPr="00C1619D">
              <w:rPr>
                <w:rFonts w:ascii="Times New Roman" w:hAnsi="Times New Roman" w:cs="Times New Roman"/>
                <w:i/>
                <w:sz w:val="24"/>
                <w:szCs w:val="24"/>
              </w:rPr>
              <w:t xml:space="preserve">– </w:t>
            </w:r>
            <w:r w:rsidR="00C1619D" w:rsidRPr="00C1619D">
              <w:rPr>
                <w:rFonts w:ascii="Times New Roman" w:hAnsi="Times New Roman" w:cs="Times New Roman"/>
                <w:sz w:val="24"/>
                <w:szCs w:val="24"/>
              </w:rPr>
              <w:t xml:space="preserve">1 год </w:t>
            </w:r>
            <w:r w:rsidR="00C1619D">
              <w:rPr>
                <w:rFonts w:ascii="Times New Roman" w:hAnsi="Times New Roman" w:cs="Times New Roman"/>
                <w:sz w:val="24"/>
                <w:szCs w:val="24"/>
              </w:rPr>
              <w:t>9</w:t>
            </w:r>
            <w:r w:rsidR="00E43945" w:rsidRPr="00C1619D">
              <w:rPr>
                <w:rFonts w:ascii="Times New Roman" w:hAnsi="Times New Roman" w:cs="Times New Roman"/>
                <w:sz w:val="24"/>
                <w:szCs w:val="24"/>
              </w:rPr>
              <w:t xml:space="preserve"> месяцев</w:t>
            </w:r>
            <w:r w:rsidRPr="00C1619D">
              <w:rPr>
                <w:rFonts w:ascii="Times New Roman" w:hAnsi="Times New Roman" w:cs="Times New Roman"/>
                <w:sz w:val="24"/>
                <w:szCs w:val="24"/>
              </w:rPr>
              <w:t xml:space="preserve"> (до 07.08.2027).</w:t>
            </w:r>
          </w:p>
          <w:p w14:paraId="3EAD9FF7" w14:textId="77777777" w:rsidR="00B63454" w:rsidRDefault="00B84D81">
            <w:pPr>
              <w:contextualSpacing/>
              <w:jc w:val="both"/>
              <w:rPr>
                <w:rFonts w:ascii="Times New Roman" w:hAnsi="Times New Roman" w:cs="Times New Roman"/>
                <w:bCs/>
                <w:sz w:val="24"/>
                <w:szCs w:val="24"/>
              </w:rPr>
            </w:pPr>
            <w:r>
              <w:rPr>
                <w:rFonts w:ascii="Times New Roman" w:hAnsi="Times New Roman" w:cs="Times New Roman"/>
                <w:b/>
                <w:bCs/>
                <w:sz w:val="24"/>
                <w:szCs w:val="24"/>
              </w:rPr>
              <w:t>Начальная (минимальная) цена договора (цена лота) – рыночная стоимость ежемесячной арендной платы</w:t>
            </w:r>
            <w:r>
              <w:rPr>
                <w:rFonts w:ascii="Times New Roman" w:hAnsi="Times New Roman" w:cs="Times New Roman"/>
                <w:bCs/>
                <w:sz w:val="24"/>
                <w:szCs w:val="24"/>
              </w:rPr>
              <w:t xml:space="preserve">, руб., с НДС, без учета стоимости коммунальных услуг – </w:t>
            </w:r>
            <w:r w:rsidR="00E43945">
              <w:rPr>
                <w:rFonts w:ascii="Times New Roman" w:hAnsi="Times New Roman" w:cs="Times New Roman"/>
                <w:bCs/>
                <w:sz w:val="24"/>
                <w:szCs w:val="24"/>
              </w:rPr>
              <w:t>72 675</w:t>
            </w:r>
            <w:r>
              <w:rPr>
                <w:rFonts w:ascii="Times New Roman" w:hAnsi="Times New Roman" w:cs="Times New Roman"/>
                <w:bCs/>
                <w:sz w:val="24"/>
                <w:szCs w:val="24"/>
              </w:rPr>
              <w:t xml:space="preserve"> (</w:t>
            </w:r>
            <w:r w:rsidR="00E43945">
              <w:rPr>
                <w:rFonts w:ascii="Times New Roman" w:hAnsi="Times New Roman" w:cs="Times New Roman"/>
                <w:bCs/>
                <w:sz w:val="24"/>
                <w:szCs w:val="24"/>
              </w:rPr>
              <w:t xml:space="preserve">семьдесят две тысячи </w:t>
            </w:r>
            <w:r>
              <w:rPr>
                <w:rFonts w:ascii="Times New Roman" w:hAnsi="Times New Roman" w:cs="Times New Roman"/>
                <w:bCs/>
                <w:sz w:val="24"/>
                <w:szCs w:val="24"/>
              </w:rPr>
              <w:t xml:space="preserve">шестьсот </w:t>
            </w:r>
            <w:r w:rsidR="00E43945">
              <w:rPr>
                <w:rFonts w:ascii="Times New Roman" w:hAnsi="Times New Roman" w:cs="Times New Roman"/>
                <w:bCs/>
                <w:sz w:val="24"/>
                <w:szCs w:val="24"/>
              </w:rPr>
              <w:t>семьдесят пять</w:t>
            </w:r>
            <w:r>
              <w:rPr>
                <w:rFonts w:ascii="Times New Roman" w:hAnsi="Times New Roman" w:cs="Times New Roman"/>
                <w:bCs/>
                <w:sz w:val="24"/>
                <w:szCs w:val="24"/>
              </w:rPr>
              <w:t xml:space="preserve">) руб. </w:t>
            </w:r>
            <w:r w:rsidR="00E43945">
              <w:rPr>
                <w:rFonts w:ascii="Times New Roman" w:hAnsi="Times New Roman" w:cs="Times New Roman"/>
                <w:bCs/>
                <w:sz w:val="24"/>
                <w:szCs w:val="24"/>
              </w:rPr>
              <w:t>00</w:t>
            </w:r>
            <w:r>
              <w:rPr>
                <w:rFonts w:ascii="Times New Roman" w:hAnsi="Times New Roman" w:cs="Times New Roman"/>
                <w:bCs/>
                <w:sz w:val="24"/>
                <w:szCs w:val="24"/>
              </w:rPr>
              <w:t xml:space="preserve"> копеек</w:t>
            </w:r>
            <w:r>
              <w:rPr>
                <w:rFonts w:ascii="Times New Roman" w:hAnsi="Times New Roman" w:cs="Times New Roman"/>
                <w:b/>
                <w:bCs/>
                <w:sz w:val="24"/>
                <w:szCs w:val="24"/>
              </w:rPr>
              <w:t xml:space="preserve"> </w:t>
            </w:r>
            <w:r>
              <w:rPr>
                <w:rFonts w:ascii="Times New Roman" w:hAnsi="Times New Roman" w:cs="Times New Roman"/>
                <w:bCs/>
                <w:sz w:val="24"/>
                <w:szCs w:val="24"/>
              </w:rPr>
              <w:t>с НДС.</w:t>
            </w:r>
          </w:p>
          <w:p w14:paraId="25DEA25F" w14:textId="77777777" w:rsidR="00B63454" w:rsidRDefault="00B84D81" w:rsidP="00C13B48">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Шаг аукциона (5%)</w:t>
            </w:r>
            <w:r>
              <w:rPr>
                <w:rFonts w:ascii="Times New Roman" w:eastAsia="Times New Roman" w:hAnsi="Times New Roman" w:cs="Times New Roman"/>
                <w:bCs/>
                <w:sz w:val="24"/>
                <w:szCs w:val="24"/>
                <w:lang w:eastAsia="ru-RU"/>
              </w:rPr>
              <w:t xml:space="preserve"> – </w:t>
            </w:r>
            <w:r w:rsidR="00097048">
              <w:rPr>
                <w:rFonts w:ascii="Times New Roman" w:eastAsia="Times New Roman" w:hAnsi="Times New Roman" w:cs="Times New Roman"/>
                <w:bCs/>
                <w:sz w:val="24"/>
                <w:szCs w:val="24"/>
                <w:lang w:eastAsia="ru-RU"/>
              </w:rPr>
              <w:t>3 633</w:t>
            </w:r>
            <w:r>
              <w:rPr>
                <w:rFonts w:ascii="Times New Roman" w:eastAsia="Times New Roman" w:hAnsi="Times New Roman" w:cs="Times New Roman"/>
                <w:bCs/>
                <w:sz w:val="24"/>
                <w:szCs w:val="24"/>
                <w:lang w:eastAsia="ru-RU"/>
              </w:rPr>
              <w:t xml:space="preserve"> (</w:t>
            </w:r>
            <w:r w:rsidR="00097048">
              <w:rPr>
                <w:rFonts w:ascii="Times New Roman" w:eastAsia="Times New Roman" w:hAnsi="Times New Roman" w:cs="Times New Roman"/>
                <w:bCs/>
                <w:sz w:val="24"/>
                <w:szCs w:val="24"/>
                <w:lang w:eastAsia="ru-RU"/>
              </w:rPr>
              <w:t>три тысячи шестьсот тридцать три</w:t>
            </w:r>
            <w:r>
              <w:rPr>
                <w:rFonts w:ascii="Times New Roman" w:eastAsia="Times New Roman" w:hAnsi="Times New Roman" w:cs="Times New Roman"/>
                <w:bCs/>
                <w:sz w:val="24"/>
                <w:szCs w:val="24"/>
                <w:lang w:eastAsia="ru-RU"/>
              </w:rPr>
              <w:t>) руб. 7</w:t>
            </w:r>
            <w:r w:rsidR="00097048">
              <w:rPr>
                <w:rFonts w:ascii="Times New Roman" w:eastAsia="Times New Roman" w:hAnsi="Times New Roman" w:cs="Times New Roman"/>
                <w:bCs/>
                <w:sz w:val="24"/>
                <w:szCs w:val="24"/>
                <w:lang w:eastAsia="ru-RU"/>
              </w:rPr>
              <w:t>5 копеек</w:t>
            </w:r>
            <w:r>
              <w:rPr>
                <w:rFonts w:ascii="Times New Roman" w:eastAsia="Times New Roman" w:hAnsi="Times New Roman" w:cs="Times New Roman"/>
                <w:bCs/>
                <w:sz w:val="24"/>
                <w:szCs w:val="24"/>
                <w:lang w:eastAsia="ru-RU"/>
              </w:rPr>
              <w:t xml:space="preserve">. </w:t>
            </w:r>
          </w:p>
        </w:tc>
      </w:tr>
      <w:tr w:rsidR="00B63454" w14:paraId="480454C0" w14:textId="77777777">
        <w:tc>
          <w:tcPr>
            <w:tcW w:w="613" w:type="dxa"/>
            <w:vMerge/>
          </w:tcPr>
          <w:p w14:paraId="6BB456E1" w14:textId="77777777" w:rsidR="00B63454" w:rsidRDefault="00B63454">
            <w:pPr>
              <w:contextualSpacing/>
              <w:rPr>
                <w:rFonts w:ascii="Times New Roman" w:hAnsi="Times New Roman" w:cs="Times New Roman"/>
                <w:sz w:val="24"/>
                <w:szCs w:val="24"/>
              </w:rPr>
            </w:pPr>
          </w:p>
        </w:tc>
        <w:tc>
          <w:tcPr>
            <w:tcW w:w="8732" w:type="dxa"/>
          </w:tcPr>
          <w:p w14:paraId="0075F353" w14:textId="77777777" w:rsidR="00B63454" w:rsidRDefault="00B84D81">
            <w:pPr>
              <w:contextualSpacing/>
              <w:jc w:val="both"/>
              <w:rPr>
                <w:rFonts w:ascii="Times New Roman" w:hAnsi="Times New Roman" w:cs="Times New Roman"/>
                <w:b/>
                <w:sz w:val="24"/>
                <w:szCs w:val="24"/>
                <w:u w:val="single"/>
              </w:rPr>
            </w:pPr>
            <w:r>
              <w:rPr>
                <w:rFonts w:ascii="Times New Roman" w:hAnsi="Times New Roman" w:cs="Times New Roman"/>
                <w:b/>
                <w:sz w:val="24"/>
                <w:szCs w:val="24"/>
              </w:rPr>
              <w:t>Существующие ограничения (обременения)</w:t>
            </w:r>
            <w:r>
              <w:rPr>
                <w:rFonts w:ascii="Times New Roman" w:hAnsi="Times New Roman" w:cs="Times New Roman"/>
                <w:sz w:val="24"/>
                <w:szCs w:val="24"/>
              </w:rPr>
              <w:t>: отсутствуют.</w:t>
            </w:r>
          </w:p>
        </w:tc>
      </w:tr>
      <w:tr w:rsidR="00B63454" w14:paraId="5FF15AC0" w14:textId="77777777">
        <w:tc>
          <w:tcPr>
            <w:tcW w:w="613" w:type="dxa"/>
          </w:tcPr>
          <w:p w14:paraId="693419EC"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14:paraId="0ED365AD"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Проведения осмотра имущества:</w:t>
            </w:r>
          </w:p>
          <w:p w14:paraId="5EF069C0"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4815C4AA"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Осмотр обеспечивается без взимания платы.</w:t>
            </w:r>
          </w:p>
          <w:p w14:paraId="06268667" w14:textId="61FED158" w:rsidR="00B63454" w:rsidRDefault="00B84D81">
            <w:pPr>
              <w:pStyle w:val="af6"/>
              <w:keepNext/>
              <w:keepLines/>
              <w:contextualSpacing/>
              <w:jc w:val="both"/>
              <w:rPr>
                <w:rFonts w:ascii="Times New Roman" w:hAnsi="Times New Roman" w:cs="Times New Roman"/>
                <w:iCs/>
                <w:sz w:val="24"/>
                <w:szCs w:val="24"/>
              </w:rPr>
            </w:pPr>
            <w:r>
              <w:rPr>
                <w:rFonts w:ascii="Times New Roman" w:hAnsi="Times New Roman" w:cs="Times New Roman"/>
                <w:sz w:val="24"/>
                <w:szCs w:val="24"/>
              </w:rPr>
              <w:t>По вопросам организации осмотра, получения дополнительной информации в рабочие дни с 09:00 до 18:00, в пятницу до 17:00 (обед с 12:00 до 12:45) по московскому времени по телефонам</w:t>
            </w:r>
            <w:r>
              <w:rPr>
                <w:rFonts w:ascii="Times New Roman" w:hAnsi="Times New Roman" w:cs="Times New Roman"/>
                <w:bCs/>
                <w:sz w:val="24"/>
                <w:szCs w:val="24"/>
              </w:rPr>
              <w:t>: +7(843) 294-71-20, +7(843) 294-71-21,</w:t>
            </w:r>
            <w:r>
              <w:rPr>
                <w:rFonts w:ascii="Times New Roman" w:hAnsi="Times New Roman" w:cs="Times New Roman"/>
                <w:iCs/>
                <w:sz w:val="24"/>
                <w:szCs w:val="24"/>
              </w:rPr>
              <w:t xml:space="preserve"> </w:t>
            </w:r>
            <w:r>
              <w:rPr>
                <w:rFonts w:ascii="Times New Roman" w:hAnsi="Times New Roman" w:cs="Times New Roman"/>
                <w:bCs/>
                <w:sz w:val="24"/>
                <w:szCs w:val="24"/>
              </w:rPr>
              <w:t>Ответственн</w:t>
            </w:r>
            <w:r w:rsidR="00071CE5">
              <w:rPr>
                <w:rFonts w:ascii="Times New Roman" w:hAnsi="Times New Roman" w:cs="Times New Roman"/>
                <w:bCs/>
                <w:sz w:val="24"/>
                <w:szCs w:val="24"/>
              </w:rPr>
              <w:t>ое</w:t>
            </w:r>
            <w:r>
              <w:rPr>
                <w:rFonts w:ascii="Times New Roman" w:hAnsi="Times New Roman" w:cs="Times New Roman"/>
                <w:bCs/>
                <w:sz w:val="24"/>
                <w:szCs w:val="24"/>
              </w:rPr>
              <w:t xml:space="preserve"> лиц</w:t>
            </w:r>
            <w:r w:rsidR="00071CE5">
              <w:rPr>
                <w:rFonts w:ascii="Times New Roman" w:hAnsi="Times New Roman" w:cs="Times New Roman"/>
                <w:bCs/>
                <w:sz w:val="24"/>
                <w:szCs w:val="24"/>
              </w:rPr>
              <w:t>о</w:t>
            </w:r>
            <w:r>
              <w:rPr>
                <w:rFonts w:ascii="Times New Roman" w:hAnsi="Times New Roman" w:cs="Times New Roman"/>
                <w:bCs/>
                <w:sz w:val="24"/>
                <w:szCs w:val="24"/>
              </w:rPr>
              <w:t xml:space="preserve"> - Ситкова Евгения Вячеславовна</w:t>
            </w:r>
            <w:r w:rsidR="008D0D9C">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cs="Times New Roman"/>
                <w:bCs/>
                <w:iCs/>
                <w:sz w:val="24"/>
                <w:szCs w:val="24"/>
              </w:rPr>
              <w:t xml:space="preserve"> АО «Казань Арена»</w:t>
            </w:r>
            <w:r>
              <w:rPr>
                <w:rFonts w:ascii="Times New Roman" w:hAnsi="Times New Roman" w:cs="Times New Roman"/>
                <w:bCs/>
                <w:sz w:val="24"/>
                <w:szCs w:val="24"/>
              </w:rPr>
              <w:t>.</w:t>
            </w:r>
            <w:r>
              <w:rPr>
                <w:rFonts w:ascii="Times New Roman" w:hAnsi="Times New Roman" w:cs="Times New Roman"/>
                <w:iCs/>
                <w:sz w:val="24"/>
                <w:szCs w:val="24"/>
              </w:rPr>
              <w:t xml:space="preserve"> </w:t>
            </w:r>
          </w:p>
          <w:p w14:paraId="0EFECC54" w14:textId="77777777" w:rsidR="00B63454" w:rsidRDefault="00B84D81">
            <w:pPr>
              <w:pStyle w:val="af6"/>
              <w:keepNext/>
              <w:jc w:val="both"/>
              <w:rPr>
                <w:rFonts w:ascii="Times New Roman" w:hAnsi="Times New Roman" w:cs="Times New Roman"/>
                <w:sz w:val="24"/>
                <w:szCs w:val="24"/>
              </w:rPr>
            </w:pPr>
            <w:r>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13" w:tooltip="mailto:imkazna@mail.ru" w:history="1">
              <w:r>
                <w:rPr>
                  <w:rStyle w:val="af9"/>
                  <w:rFonts w:ascii="Times New Roman" w:hAnsi="Times New Roman" w:cs="Times New Roman"/>
                  <w:sz w:val="24"/>
                  <w:szCs w:val="24"/>
                  <w:lang w:val="en-US"/>
                </w:rPr>
                <w:t>imkazna</w:t>
              </w:r>
              <w:r>
                <w:rPr>
                  <w:rStyle w:val="af9"/>
                  <w:rFonts w:ascii="Times New Roman" w:hAnsi="Times New Roman" w:cs="Times New Roman"/>
                  <w:sz w:val="24"/>
                  <w:szCs w:val="24"/>
                </w:rPr>
                <w:t>@</w:t>
              </w:r>
              <w:r>
                <w:rPr>
                  <w:rStyle w:val="af9"/>
                  <w:rFonts w:ascii="Times New Roman" w:hAnsi="Times New Roman" w:cs="Times New Roman"/>
                  <w:sz w:val="24"/>
                  <w:szCs w:val="24"/>
                  <w:lang w:val="en-US"/>
                </w:rPr>
                <w:t>mail</w:t>
              </w:r>
              <w:r>
                <w:rPr>
                  <w:rStyle w:val="af9"/>
                  <w:rFonts w:ascii="Times New Roman" w:hAnsi="Times New Roman" w:cs="Times New Roman"/>
                  <w:sz w:val="24"/>
                  <w:szCs w:val="24"/>
                </w:rPr>
                <w:t>.</w:t>
              </w:r>
              <w:r>
                <w:rPr>
                  <w:rStyle w:val="af9"/>
                  <w:rFonts w:ascii="Times New Roman" w:hAnsi="Times New Roman" w:cs="Times New Roman"/>
                  <w:sz w:val="24"/>
                  <w:szCs w:val="24"/>
                  <w:lang w:val="en-US"/>
                </w:rPr>
                <w:t>ru</w:t>
              </w:r>
            </w:hyperlink>
            <w:r>
              <w:rPr>
                <w:rFonts w:ascii="Times New Roman" w:hAnsi="Times New Roman" w:cs="Times New Roman"/>
                <w:sz w:val="24"/>
                <w:szCs w:val="24"/>
              </w:rPr>
              <w:t>. Ответственное лицо – Прокофьева Елена Александровна.</w:t>
            </w:r>
          </w:p>
        </w:tc>
      </w:tr>
      <w:tr w:rsidR="00B63454" w14:paraId="5B76B530" w14:textId="77777777">
        <w:tc>
          <w:tcPr>
            <w:tcW w:w="613" w:type="dxa"/>
          </w:tcPr>
          <w:p w14:paraId="49336658"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14:paraId="53EA1BB4" w14:textId="77777777" w:rsidR="00B63454" w:rsidRDefault="00B84D81">
            <w:pPr>
              <w:pStyle w:val="afe"/>
              <w:keepNext/>
              <w:contextualSpacing/>
              <w:jc w:val="both"/>
              <w:rPr>
                <w:rFonts w:ascii="Times New Roman" w:hAnsi="Times New Roman"/>
                <w:b/>
                <w:sz w:val="24"/>
                <w:szCs w:val="24"/>
              </w:rPr>
            </w:pPr>
            <w:r>
              <w:rPr>
                <w:rFonts w:ascii="Times New Roman" w:hAnsi="Times New Roman"/>
                <w:b/>
                <w:sz w:val="24"/>
                <w:szCs w:val="24"/>
              </w:rPr>
              <w:t>Требования к техническому состоянию имущества:</w:t>
            </w:r>
          </w:p>
          <w:p w14:paraId="5735AB25" w14:textId="77777777" w:rsidR="00B63454" w:rsidRDefault="00B84D81">
            <w:pPr>
              <w:pStyle w:val="afe"/>
              <w:keepNext/>
              <w:contextualSpacing/>
              <w:jc w:val="both"/>
              <w:rPr>
                <w:rFonts w:ascii="Times New Roman" w:hAnsi="Times New Roman"/>
                <w:sz w:val="24"/>
                <w:szCs w:val="24"/>
              </w:rPr>
            </w:pPr>
            <w:r>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40F393B7"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B63454" w14:paraId="63C993A4" w14:textId="77777777">
        <w:tc>
          <w:tcPr>
            <w:tcW w:w="613" w:type="dxa"/>
          </w:tcPr>
          <w:p w14:paraId="7411C6E1"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14:paraId="69079AC6" w14:textId="77777777" w:rsidR="00B63454" w:rsidRDefault="00B84D81">
            <w:pPr>
              <w:pStyle w:val="afe"/>
              <w:keepNext/>
              <w:contextualSpacing/>
              <w:jc w:val="both"/>
              <w:rPr>
                <w:rFonts w:ascii="Times New Roman" w:hAnsi="Times New Roman"/>
                <w:b/>
                <w:sz w:val="24"/>
                <w:szCs w:val="24"/>
              </w:rPr>
            </w:pPr>
            <w:r>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Pr>
                <w:rFonts w:ascii="Times New Roman" w:hAnsi="Times New Roman"/>
                <w:sz w:val="24"/>
                <w:szCs w:val="24"/>
              </w:rPr>
              <w:t>требования не предусмотрены</w:t>
            </w:r>
          </w:p>
        </w:tc>
      </w:tr>
      <w:tr w:rsidR="00B63454" w14:paraId="5FBCE6E0" w14:textId="77777777">
        <w:tc>
          <w:tcPr>
            <w:tcW w:w="9345" w:type="dxa"/>
            <w:gridSpan w:val="2"/>
          </w:tcPr>
          <w:p w14:paraId="4731E221" w14:textId="77777777" w:rsidR="00B63454" w:rsidRDefault="00B84D81">
            <w:pPr>
              <w:pStyle w:val="afe"/>
              <w:keepNext/>
              <w:contextualSpacing/>
              <w:jc w:val="center"/>
              <w:rPr>
                <w:rFonts w:ascii="Times New Roman" w:hAnsi="Times New Roman"/>
                <w:b/>
                <w:sz w:val="24"/>
                <w:szCs w:val="24"/>
              </w:rPr>
            </w:pPr>
            <w:r>
              <w:rPr>
                <w:rFonts w:ascii="Times New Roman" w:hAnsi="Times New Roman"/>
                <w:b/>
                <w:sz w:val="24"/>
                <w:szCs w:val="24"/>
              </w:rPr>
              <w:t>III. ИНФОРМАЦИЯ О ЗАДАТКЕ:</w:t>
            </w:r>
          </w:p>
        </w:tc>
      </w:tr>
      <w:tr w:rsidR="00B63454" w14:paraId="2B52E3D0" w14:textId="77777777">
        <w:tc>
          <w:tcPr>
            <w:tcW w:w="613" w:type="dxa"/>
            <w:vMerge w:val="restart"/>
          </w:tcPr>
          <w:p w14:paraId="6CF205E0"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14:paraId="1BD84ECC" w14:textId="77777777" w:rsidR="00B63454" w:rsidRDefault="00B84D81">
            <w:pPr>
              <w:keepNext/>
              <w:keepLines/>
              <w:contextualSpacing/>
              <w:jc w:val="both"/>
              <w:outlineLvl w:val="1"/>
              <w:rPr>
                <w:rFonts w:ascii="Times New Roman" w:hAnsi="Times New Roman" w:cs="Times New Roman"/>
                <w:color w:val="333333"/>
                <w:sz w:val="24"/>
                <w:szCs w:val="24"/>
              </w:rPr>
            </w:pPr>
            <w:r>
              <w:rPr>
                <w:rFonts w:ascii="Times New Roman" w:hAnsi="Times New Roman" w:cs="Times New Roman"/>
                <w:b/>
                <w:sz w:val="24"/>
                <w:szCs w:val="24"/>
              </w:rPr>
              <w:t xml:space="preserve">Срок и порядок внесения задатка. </w:t>
            </w:r>
            <w:r>
              <w:rPr>
                <w:rFonts w:ascii="Times New Roman" w:hAnsi="Times New Roman" w:cs="Times New Roman"/>
                <w:sz w:val="24"/>
                <w:szCs w:val="24"/>
              </w:rPr>
              <w:t>Сумма задатка для участия в аукционе (100 % от начальной цены лота) перечисляется (вносится) в течении срока приема заявок на виртуальный счет Заявителя на электронной площадке.</w:t>
            </w:r>
            <w:r>
              <w:rPr>
                <w:rFonts w:ascii="Times New Roman" w:hAnsi="Times New Roman" w:cs="Times New Roman"/>
                <w:color w:val="333333"/>
                <w:sz w:val="24"/>
                <w:szCs w:val="24"/>
              </w:rPr>
              <w:t xml:space="preserve"> </w:t>
            </w:r>
          </w:p>
          <w:p w14:paraId="5453BBA7" w14:textId="77777777" w:rsidR="00B63454" w:rsidRDefault="00B84D81">
            <w:pPr>
              <w:keepNext/>
              <w:keepLines/>
              <w:contextualSpacing/>
              <w:jc w:val="both"/>
              <w:outlineLvl w:val="1"/>
              <w:rPr>
                <w:rFonts w:ascii="Times New Roman" w:hAnsi="Times New Roman" w:cs="Times New Roman"/>
                <w:color w:val="333333"/>
                <w:sz w:val="24"/>
                <w:szCs w:val="24"/>
              </w:rPr>
            </w:pPr>
            <w:r>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B63454" w14:paraId="7A065C26" w14:textId="77777777">
        <w:tc>
          <w:tcPr>
            <w:tcW w:w="613" w:type="dxa"/>
            <w:vMerge/>
          </w:tcPr>
          <w:p w14:paraId="25FA7CDA" w14:textId="77777777" w:rsidR="00B63454" w:rsidRDefault="00B63454">
            <w:pPr>
              <w:contextualSpacing/>
              <w:rPr>
                <w:rFonts w:ascii="Times New Roman" w:hAnsi="Times New Roman" w:cs="Times New Roman"/>
                <w:sz w:val="24"/>
                <w:szCs w:val="24"/>
              </w:rPr>
            </w:pPr>
          </w:p>
        </w:tc>
        <w:tc>
          <w:tcPr>
            <w:tcW w:w="8732" w:type="dxa"/>
            <w:vAlign w:val="center"/>
          </w:tcPr>
          <w:p w14:paraId="15948C51" w14:textId="77777777" w:rsidR="00B63454" w:rsidRDefault="00B84D81">
            <w:pPr>
              <w:pStyle w:val="TextBoldCenter"/>
              <w:keepNext/>
              <w:keepLines/>
              <w:spacing w:before="0"/>
              <w:contextualSpacing/>
              <w:jc w:val="both"/>
              <w:outlineLvl w:val="0"/>
              <w:rPr>
                <w:b w:val="0"/>
                <w:sz w:val="24"/>
                <w:szCs w:val="24"/>
              </w:rPr>
            </w:pPr>
            <w:r>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7ED7C016" w14:textId="77777777" w:rsidR="00B63454" w:rsidRDefault="00B84D81">
            <w:pPr>
              <w:keepNext/>
              <w:keepLines/>
              <w:ind w:left="-31"/>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35F102D4" w14:textId="77777777" w:rsidR="00B63454" w:rsidRDefault="00B84D81">
            <w:pPr>
              <w:keepNext/>
              <w:keepLines/>
              <w:ind w:left="-31"/>
              <w:contextualSpacing/>
              <w:jc w:val="both"/>
              <w:outlineLvl w:val="1"/>
              <w:rPr>
                <w:rFonts w:ascii="Times New Roman" w:hAnsi="Times New Roman" w:cs="Times New Roman"/>
                <w:b/>
                <w:sz w:val="24"/>
                <w:szCs w:val="24"/>
              </w:rPr>
            </w:pPr>
            <w:r>
              <w:rPr>
                <w:rFonts w:ascii="Times New Roman" w:hAnsi="Times New Roman" w:cs="Times New Roman"/>
                <w:sz w:val="24"/>
                <w:szCs w:val="24"/>
              </w:rPr>
              <w:t>Задаток, внесенный победителем аукциона, засчитывается в счет арендной платы.</w:t>
            </w:r>
          </w:p>
        </w:tc>
      </w:tr>
      <w:tr w:rsidR="00B63454" w14:paraId="76832C09" w14:textId="77777777">
        <w:tc>
          <w:tcPr>
            <w:tcW w:w="613" w:type="dxa"/>
          </w:tcPr>
          <w:p w14:paraId="610A158A"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14:paraId="5AE93329" w14:textId="77777777" w:rsidR="00B63454" w:rsidRDefault="00B84D81">
            <w:pPr>
              <w:pStyle w:val="af6"/>
              <w:keepNext/>
              <w:keepLines/>
              <w:contextualSpacing/>
              <w:jc w:val="both"/>
              <w:rPr>
                <w:rFonts w:ascii="Times New Roman" w:hAnsi="Times New Roman" w:cs="Times New Roman"/>
                <w:b/>
                <w:sz w:val="24"/>
                <w:szCs w:val="24"/>
              </w:rPr>
            </w:pPr>
            <w:r>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 (комиссия площадки):</w:t>
            </w:r>
          </w:p>
          <w:p w14:paraId="3F5C988A" w14:textId="77777777" w:rsidR="00B63454" w:rsidRDefault="00B84D81">
            <w:pPr>
              <w:keepNext/>
              <w:keepLines/>
              <w:contextualSpacing/>
              <w:jc w:val="both"/>
              <w:rPr>
                <w:rFonts w:ascii="Times New Roman" w:hAnsi="Times New Roman" w:cs="Times New Roman"/>
                <w:b/>
                <w:sz w:val="24"/>
                <w:szCs w:val="24"/>
              </w:rPr>
            </w:pPr>
            <w:r>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 xml:space="preserve">в размере 6 000 (шесть тысяч) руб. 00 коп. (комиссия площадки). </w:t>
            </w:r>
          </w:p>
          <w:p w14:paraId="5E54CE82" w14:textId="77777777" w:rsidR="00B63454" w:rsidRDefault="00B84D81">
            <w:pPr>
              <w:pStyle w:val="TextBoldCenter"/>
              <w:keepNext/>
              <w:keepLines/>
              <w:spacing w:before="0"/>
              <w:contextualSpacing/>
              <w:jc w:val="both"/>
              <w:outlineLvl w:val="0"/>
              <w:rPr>
                <w:b w:val="0"/>
                <w:sz w:val="24"/>
                <w:szCs w:val="24"/>
              </w:rPr>
            </w:pPr>
            <w:r>
              <w:rPr>
                <w:b w:val="0"/>
                <w:sz w:val="24"/>
                <w:szCs w:val="24"/>
              </w:rPr>
              <w:t xml:space="preserve">На основании Приказа АО «Агентство по государственному заказу Республики Татарстан» от 30 марта 2020 г. № 11 – </w:t>
            </w:r>
            <w:r>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B63454" w14:paraId="6ECFA843" w14:textId="77777777">
        <w:tc>
          <w:tcPr>
            <w:tcW w:w="613" w:type="dxa"/>
          </w:tcPr>
          <w:p w14:paraId="213D5B2B"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14:paraId="49DF4AE0" w14:textId="77777777" w:rsidR="00B63454" w:rsidRDefault="00B84D81">
            <w:pPr>
              <w:keepNext/>
              <w:keepLines/>
              <w:contextualSpacing/>
              <w:jc w:val="both"/>
              <w:rPr>
                <w:rFonts w:ascii="Times New Roman" w:hAnsi="Times New Roman" w:cs="Times New Roman"/>
                <w:b/>
                <w:color w:val="333333"/>
                <w:sz w:val="24"/>
                <w:szCs w:val="24"/>
              </w:rPr>
            </w:pPr>
            <w:r>
              <w:rPr>
                <w:rFonts w:ascii="Times New Roman" w:hAnsi="Times New Roman" w:cs="Times New Roman"/>
                <w:b/>
                <w:color w:val="333333"/>
                <w:sz w:val="24"/>
                <w:szCs w:val="24"/>
              </w:rPr>
              <w:t>Банковские реквизиты счета для перечисления задатка и комиссии площадки:</w:t>
            </w:r>
          </w:p>
          <w:p w14:paraId="16484D71" w14:textId="77777777" w:rsidR="00B63454" w:rsidRDefault="00B84D81">
            <w:pPr>
              <w:keepNext/>
              <w:keepLines/>
              <w:contextualSpacing/>
              <w:jc w:val="both"/>
              <w:rPr>
                <w:rFonts w:ascii="Times New Roman" w:hAnsi="Times New Roman" w:cs="Times New Roman"/>
                <w:color w:val="333333"/>
                <w:sz w:val="24"/>
                <w:szCs w:val="24"/>
              </w:rPr>
            </w:pPr>
            <w:r>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B63454" w14:paraId="11F03A2C" w14:textId="77777777">
        <w:tc>
          <w:tcPr>
            <w:tcW w:w="613" w:type="dxa"/>
          </w:tcPr>
          <w:p w14:paraId="2F7705BB"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14:paraId="0423A649" w14:textId="77777777" w:rsidR="00B63454" w:rsidRDefault="00B84D81">
            <w:pPr>
              <w:pStyle w:val="aff0"/>
              <w:keepNext/>
              <w:keepLines/>
              <w:spacing w:line="240" w:lineRule="auto"/>
              <w:ind w:firstLine="0"/>
              <w:contextualSpacing/>
              <w:rPr>
                <w:b/>
              </w:rPr>
            </w:pPr>
            <w:r>
              <w:rPr>
                <w:b/>
              </w:rPr>
              <w:t xml:space="preserve">Возврат задатков заявителям и участникам аукциона: </w:t>
            </w:r>
          </w:p>
          <w:p w14:paraId="66AEFFB5" w14:textId="77777777" w:rsidR="00B63454" w:rsidRDefault="00B84D81">
            <w:pPr>
              <w:pStyle w:val="aff0"/>
              <w:keepNext/>
              <w:keepLines/>
              <w:spacing w:line="240" w:lineRule="auto"/>
              <w:ind w:firstLine="0"/>
              <w:contextualSpacing/>
            </w:pPr>
            <w:r>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14:paraId="62949DA4" w14:textId="77777777" w:rsidR="00B63454" w:rsidRDefault="00B84D81">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б) 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7A708314" w14:textId="77777777" w:rsidR="00B63454" w:rsidRDefault="00B84D81">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496182B0" w14:textId="77777777" w:rsidR="00B63454" w:rsidRDefault="00B84D81">
            <w:pPr>
              <w:pStyle w:val="afa"/>
              <w:keepNext w:val="0"/>
              <w:widowControl w:val="0"/>
              <w:contextualSpacing/>
              <w:jc w:val="both"/>
            </w:pPr>
            <w:r>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3CDF6D7C" w14:textId="77777777" w:rsidR="00B63454" w:rsidRDefault="00B84D81">
            <w:pPr>
              <w:pStyle w:val="afa"/>
              <w:keepNext w:val="0"/>
              <w:widowControl w:val="0"/>
              <w:contextualSpacing/>
              <w:jc w:val="both"/>
            </w:pPr>
            <w:r>
              <w:t>д) заявителям, отозвавшим заявки, в течение пяти рабочих дней с даты поступления Специализированной организации уведомления об отзыве заявки на участие в аукционе;</w:t>
            </w:r>
          </w:p>
          <w:p w14:paraId="6277F5D4" w14:textId="77777777" w:rsidR="00B63454" w:rsidRDefault="00B84D81">
            <w:pPr>
              <w:pStyle w:val="afa"/>
              <w:keepNext w:val="0"/>
              <w:widowControl w:val="0"/>
              <w:contextualSpacing/>
              <w:jc w:val="both"/>
            </w:pPr>
            <w:r>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2F1EA04E" w14:textId="77777777" w:rsidR="00B63454" w:rsidRDefault="00B84D81">
            <w:pPr>
              <w:pStyle w:val="afa"/>
              <w:keepNext w:val="0"/>
              <w:widowControl w:val="0"/>
              <w:contextualSpacing/>
              <w:jc w:val="both"/>
            </w:pPr>
            <w:r>
              <w:t xml:space="preserve">Задаток, внесенный победителем аукциона, засчитывается такому лицу в счет исполнения обязательств по договору. </w:t>
            </w:r>
          </w:p>
          <w:p w14:paraId="44F8A574" w14:textId="77777777" w:rsidR="00B63454" w:rsidRDefault="00B84D81">
            <w:pPr>
              <w:pStyle w:val="afa"/>
              <w:keepNext w:val="0"/>
              <w:widowControl w:val="0"/>
              <w:contextualSpacing/>
              <w:jc w:val="both"/>
            </w:pPr>
            <w:r>
              <w:t>При уклонении победителя от заключения договора задаток ему не возвращается.</w:t>
            </w:r>
          </w:p>
        </w:tc>
      </w:tr>
      <w:tr w:rsidR="00B63454" w14:paraId="034AF9B5" w14:textId="77777777">
        <w:tc>
          <w:tcPr>
            <w:tcW w:w="9345" w:type="dxa"/>
            <w:gridSpan w:val="2"/>
          </w:tcPr>
          <w:p w14:paraId="47F45418" w14:textId="77777777" w:rsidR="00B63454" w:rsidRDefault="00B84D81">
            <w:pPr>
              <w:pStyle w:val="af6"/>
              <w:keepNext/>
              <w:contextualSpacing/>
              <w:jc w:val="center"/>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ТРЕБОВАНИЯ К ЗАЯВКАМ:</w:t>
            </w:r>
          </w:p>
        </w:tc>
      </w:tr>
      <w:tr w:rsidR="00B63454" w14:paraId="14F0F03E" w14:textId="77777777">
        <w:tc>
          <w:tcPr>
            <w:tcW w:w="613" w:type="dxa"/>
          </w:tcPr>
          <w:p w14:paraId="6E5A5830"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14:paraId="1AF61590"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Требования, предъявляемые к участникам (заявителям):</w:t>
            </w:r>
          </w:p>
          <w:p w14:paraId="6DA603E9"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w:t>
            </w:r>
            <w:r>
              <w:rPr>
                <w:rFonts w:ascii="Times New Roman" w:hAnsi="Times New Roman" w:cs="Times New Roman"/>
                <w:sz w:val="24"/>
                <w:szCs w:val="24"/>
              </w:rPr>
              <w:lastRenderedPageBreak/>
              <w:t>предприниматель, претендующие на заключение договора и подавшие заявку на участие в аукционе.</w:t>
            </w:r>
          </w:p>
        </w:tc>
      </w:tr>
      <w:tr w:rsidR="00B63454" w14:paraId="33212D57" w14:textId="77777777">
        <w:tc>
          <w:tcPr>
            <w:tcW w:w="613" w:type="dxa"/>
          </w:tcPr>
          <w:p w14:paraId="7A3D31E4"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lastRenderedPageBreak/>
              <w:t>4.2</w:t>
            </w:r>
          </w:p>
        </w:tc>
        <w:tc>
          <w:tcPr>
            <w:tcW w:w="8732" w:type="dxa"/>
          </w:tcPr>
          <w:p w14:paraId="18B000F3"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Pr>
                <w:rFonts w:ascii="Times New Roman" w:hAnsi="Times New Roman" w:cs="Times New Roman"/>
                <w:sz w:val="24"/>
                <w:szCs w:val="24"/>
              </w:rPr>
              <w:t xml:space="preserve">Перечень указан в п.4.2 части </w:t>
            </w:r>
            <w:r>
              <w:rPr>
                <w:rFonts w:ascii="Times New Roman" w:hAnsi="Times New Roman" w:cs="Times New Roman"/>
                <w:sz w:val="24"/>
                <w:szCs w:val="24"/>
                <w:lang w:val="en-US"/>
              </w:rPr>
              <w:t>I</w:t>
            </w:r>
            <w:r>
              <w:rPr>
                <w:rFonts w:ascii="Times New Roman" w:hAnsi="Times New Roman" w:cs="Times New Roman"/>
                <w:sz w:val="24"/>
                <w:szCs w:val="24"/>
              </w:rPr>
              <w:t xml:space="preserve"> Документации об аукционе.</w:t>
            </w:r>
          </w:p>
        </w:tc>
      </w:tr>
      <w:tr w:rsidR="00B63454" w14:paraId="1222994C" w14:textId="77777777">
        <w:tc>
          <w:tcPr>
            <w:tcW w:w="613" w:type="dxa"/>
          </w:tcPr>
          <w:p w14:paraId="1AD52BE3"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14:paraId="7F016FAA"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b/>
                <w:sz w:val="24"/>
                <w:szCs w:val="24"/>
              </w:rPr>
              <w:t>Требования к содержанию, составу и форме заявки на участие в аукционе</w:t>
            </w:r>
            <w:r>
              <w:rPr>
                <w:rFonts w:ascii="Times New Roman" w:hAnsi="Times New Roman" w:cs="Times New Roman"/>
                <w:sz w:val="24"/>
                <w:szCs w:val="24"/>
              </w:rPr>
              <w:t xml:space="preserve">: </w:t>
            </w:r>
          </w:p>
          <w:p w14:paraId="7525C28B"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части </w:t>
            </w:r>
            <w:r>
              <w:rPr>
                <w:rFonts w:ascii="Times New Roman" w:hAnsi="Times New Roman" w:cs="Times New Roman"/>
                <w:sz w:val="24"/>
                <w:szCs w:val="24"/>
                <w:lang w:val="en-US"/>
              </w:rPr>
              <w:t>I</w:t>
            </w:r>
            <w:r>
              <w:rPr>
                <w:rFonts w:ascii="Times New Roman" w:hAnsi="Times New Roman" w:cs="Times New Roman"/>
                <w:sz w:val="24"/>
                <w:szCs w:val="24"/>
              </w:rPr>
              <w:t xml:space="preserve"> Документации об аукционе.</w:t>
            </w:r>
          </w:p>
          <w:p w14:paraId="44A53D04"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B63454" w14:paraId="0CD958F5" w14:textId="77777777">
        <w:tc>
          <w:tcPr>
            <w:tcW w:w="613" w:type="dxa"/>
          </w:tcPr>
          <w:p w14:paraId="545FC017"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14:paraId="78591722"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t xml:space="preserve">в отношении имущества, предусмотренного Законом – </w:t>
            </w:r>
            <w:r>
              <w:rPr>
                <w:rFonts w:ascii="Times New Roman" w:hAnsi="Times New Roman" w:cs="Times New Roman"/>
                <w:sz w:val="24"/>
                <w:szCs w:val="24"/>
              </w:rPr>
              <w:t>требование не установлено.</w:t>
            </w:r>
          </w:p>
        </w:tc>
      </w:tr>
      <w:tr w:rsidR="00B63454" w14:paraId="082D462F" w14:textId="77777777">
        <w:tc>
          <w:tcPr>
            <w:tcW w:w="9345" w:type="dxa"/>
            <w:gridSpan w:val="2"/>
          </w:tcPr>
          <w:p w14:paraId="09366E2C" w14:textId="77777777" w:rsidR="00B63454" w:rsidRDefault="00B84D81">
            <w:pPr>
              <w:widowControl w:val="0"/>
              <w:jc w:val="center"/>
              <w:rPr>
                <w:rFonts w:ascii="Times New Roman" w:hAnsi="Times New Roman" w:cs="Times New Roman"/>
                <w:b/>
                <w:sz w:val="24"/>
                <w:szCs w:val="24"/>
                <w:highlight w:val="yellow"/>
              </w:rPr>
            </w:pPr>
            <w:r>
              <w:rPr>
                <w:rFonts w:ascii="Times New Roman" w:hAnsi="Times New Roman" w:cs="Times New Roman"/>
                <w:b/>
                <w:sz w:val="24"/>
                <w:szCs w:val="24"/>
                <w:lang w:val="en-US"/>
              </w:rPr>
              <w:t>V</w:t>
            </w:r>
            <w:r>
              <w:rPr>
                <w:rFonts w:ascii="Times New Roman" w:hAnsi="Times New Roman" w:cs="Times New Roman"/>
                <w:b/>
                <w:sz w:val="24"/>
                <w:szCs w:val="24"/>
              </w:rPr>
              <w:t>. УСЛОВИЯ ПРОВЕДЕНИЯ ПРОЦЕДУРЫ:</w:t>
            </w:r>
          </w:p>
        </w:tc>
      </w:tr>
      <w:tr w:rsidR="00B63454" w14:paraId="70B58E38" w14:textId="77777777">
        <w:tc>
          <w:tcPr>
            <w:tcW w:w="613" w:type="dxa"/>
          </w:tcPr>
          <w:p w14:paraId="4BEA3564"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14:paraId="730F1FA2" w14:textId="77777777" w:rsidR="00B63454" w:rsidRDefault="00B84D81">
            <w:pPr>
              <w:keepNext/>
              <w:keepLines/>
              <w:ind w:left="-31"/>
              <w:contextualSpacing/>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Место подачи заявок: </w:t>
            </w:r>
            <w:r>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Pr>
                <w:rFonts w:ascii="Times New Roman" w:eastAsia="Times New Roman" w:hAnsi="Times New Roman" w:cs="Times New Roman"/>
                <w:b/>
                <w:sz w:val="24"/>
                <w:szCs w:val="24"/>
                <w:lang w:val="en-US" w:eastAsia="ru-RU"/>
              </w:rPr>
              <w:t>sale</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en-US" w:eastAsia="ru-RU"/>
              </w:rPr>
              <w:t>zakazrf</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en-US" w:eastAsia="ru-RU"/>
              </w:rPr>
              <w:t>ru</w:t>
            </w:r>
            <w:r>
              <w:rPr>
                <w:rFonts w:ascii="Times New Roman" w:eastAsia="Times New Roman" w:hAnsi="Times New Roman" w:cs="Times New Roman"/>
                <w:b/>
                <w:sz w:val="24"/>
                <w:szCs w:val="24"/>
                <w:lang w:eastAsia="ru-RU"/>
              </w:rPr>
              <w:t>.</w:t>
            </w:r>
          </w:p>
          <w:p w14:paraId="263D6FAE" w14:textId="77777777" w:rsidR="00B63454" w:rsidRDefault="00B84D81">
            <w:pPr>
              <w:keepNext/>
              <w:keepLines/>
              <w:ind w:left="-31"/>
              <w:contextualSpacing/>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Датой начала срока подачи заявок</w:t>
            </w:r>
            <w:r>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Pr>
                <w:rFonts w:ascii="Times New Roman" w:eastAsia="Times New Roman" w:hAnsi="Times New Roman" w:cs="Times New Roman"/>
                <w:b/>
                <w:sz w:val="24"/>
                <w:szCs w:val="24"/>
                <w:lang w:eastAsia="ru-RU"/>
              </w:rPr>
              <w:t xml:space="preserve"> </w:t>
            </w:r>
            <w:hyperlink r:id="rId14" w:tooltip="https://torgi.gov.ru/new/public" w:history="1">
              <w:r>
                <w:rPr>
                  <w:rFonts w:ascii="Times New Roman" w:eastAsia="Times New Roman" w:hAnsi="Times New Roman" w:cs="Times New Roman"/>
                  <w:color w:val="0000FF"/>
                  <w:sz w:val="24"/>
                  <w:szCs w:val="24"/>
                  <w:u w:val="single"/>
                  <w:lang w:eastAsia="ru-RU"/>
                </w:rPr>
                <w:t>https://torgi.gov.ru/new/public</w:t>
              </w:r>
            </w:hyperlink>
            <w:r>
              <w:rPr>
                <w:rFonts w:ascii="Times New Roman" w:eastAsia="Times New Roman" w:hAnsi="Times New Roman" w:cs="Times New Roman"/>
                <w:sz w:val="24"/>
                <w:szCs w:val="24"/>
                <w:lang w:eastAsia="ru-RU"/>
              </w:rPr>
              <w:t>.</w:t>
            </w:r>
          </w:p>
          <w:p w14:paraId="1DF23A5C" w14:textId="1CC49CA4" w:rsidR="00B63454" w:rsidRDefault="00B84D81" w:rsidP="007B4CD0">
            <w:pPr>
              <w:keepNext/>
              <w:keepLines/>
              <w:ind w:left="-31"/>
              <w:contextualSpacing/>
              <w:jc w:val="both"/>
              <w:outlineLvl w:val="1"/>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sz w:val="24"/>
                <w:szCs w:val="24"/>
                <w:lang w:eastAsia="ru-RU"/>
              </w:rPr>
              <w:t>Дата окончания приема заявок</w:t>
            </w:r>
            <w:r w:rsidRPr="007A4C9E">
              <w:rPr>
                <w:rFonts w:ascii="Times New Roman" w:eastAsia="Times New Roman" w:hAnsi="Times New Roman" w:cs="Times New Roman"/>
                <w:b/>
                <w:sz w:val="24"/>
                <w:szCs w:val="24"/>
                <w:lang w:eastAsia="ru-RU"/>
              </w:rPr>
              <w:t xml:space="preserve">: </w:t>
            </w:r>
            <w:r w:rsidR="007A4C9E" w:rsidRPr="007A4C9E">
              <w:rPr>
                <w:rFonts w:ascii="Times New Roman" w:eastAsia="Times New Roman" w:hAnsi="Times New Roman" w:cs="Times New Roman"/>
                <w:b/>
                <w:i/>
                <w:sz w:val="24"/>
                <w:szCs w:val="24"/>
                <w:u w:val="single"/>
                <w:lang w:eastAsia="ru-RU"/>
              </w:rPr>
              <w:t>20</w:t>
            </w:r>
            <w:r w:rsidRPr="007A4C9E">
              <w:rPr>
                <w:rFonts w:ascii="Times New Roman" w:eastAsia="Times New Roman" w:hAnsi="Times New Roman" w:cs="Times New Roman"/>
                <w:b/>
                <w:i/>
                <w:sz w:val="24"/>
                <w:szCs w:val="24"/>
                <w:u w:val="single"/>
                <w:lang w:eastAsia="ru-RU"/>
              </w:rPr>
              <w:t xml:space="preserve"> </w:t>
            </w:r>
            <w:r w:rsidR="007B4CD0" w:rsidRPr="007A4C9E">
              <w:rPr>
                <w:rFonts w:ascii="Times New Roman" w:eastAsia="Times New Roman" w:hAnsi="Times New Roman" w:cs="Times New Roman"/>
                <w:b/>
                <w:i/>
                <w:sz w:val="24"/>
                <w:szCs w:val="24"/>
                <w:u w:val="single"/>
                <w:lang w:eastAsia="ru-RU"/>
              </w:rPr>
              <w:t>октября</w:t>
            </w:r>
            <w:r w:rsidRPr="007A4C9E">
              <w:rPr>
                <w:rFonts w:ascii="Times New Roman" w:eastAsia="Times New Roman" w:hAnsi="Times New Roman" w:cs="Times New Roman"/>
                <w:b/>
                <w:i/>
                <w:sz w:val="24"/>
                <w:szCs w:val="24"/>
                <w:u w:val="single"/>
                <w:lang w:eastAsia="ru-RU"/>
              </w:rPr>
              <w:t xml:space="preserve"> </w:t>
            </w:r>
            <w:r>
              <w:rPr>
                <w:rFonts w:ascii="Times New Roman" w:eastAsia="Times New Roman" w:hAnsi="Times New Roman" w:cs="Times New Roman"/>
                <w:b/>
                <w:i/>
                <w:sz w:val="24"/>
                <w:szCs w:val="24"/>
                <w:highlight w:val="white"/>
                <w:u w:val="single"/>
                <w:lang w:eastAsia="ru-RU"/>
              </w:rPr>
              <w:t>2025 года в</w:t>
            </w:r>
            <w:r>
              <w:rPr>
                <w:rFonts w:ascii="Times New Roman" w:eastAsia="Times New Roman" w:hAnsi="Times New Roman" w:cs="Times New Roman"/>
                <w:b/>
                <w:i/>
                <w:sz w:val="24"/>
                <w:szCs w:val="24"/>
                <w:u w:val="single"/>
                <w:lang w:eastAsia="ru-RU"/>
              </w:rPr>
              <w:t xml:space="preserve"> 17:00 часов.</w:t>
            </w:r>
          </w:p>
        </w:tc>
      </w:tr>
      <w:tr w:rsidR="00B63454" w14:paraId="01C1BC3B" w14:textId="77777777">
        <w:tc>
          <w:tcPr>
            <w:tcW w:w="613" w:type="dxa"/>
          </w:tcPr>
          <w:p w14:paraId="001E0065"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14:paraId="1A01D485" w14:textId="77777777" w:rsidR="00B63454" w:rsidRDefault="00B84D81">
            <w:pPr>
              <w:keepNext/>
              <w:keepLines/>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подачи заявки:</w:t>
            </w:r>
          </w:p>
          <w:p w14:paraId="5342C424" w14:textId="77777777" w:rsidR="00B63454" w:rsidRDefault="00B84D81">
            <w:pPr>
              <w:contextualSpacing/>
              <w:jc w:val="both"/>
              <w:rPr>
                <w:rFonts w:ascii="Times New Roman" w:hAnsi="Times New Roman" w:cs="Times New Roman"/>
                <w:sz w:val="24"/>
                <w:szCs w:val="24"/>
              </w:rPr>
            </w:pPr>
            <w:r>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436B6869" w14:textId="77777777" w:rsidR="00B63454" w:rsidRDefault="00B84D81">
            <w:pPr>
              <w:keepNext/>
              <w:keepLines/>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w:t>
            </w:r>
            <w:r>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A914D34" w14:textId="77777777" w:rsidR="00B63454" w:rsidRDefault="00B84D81">
            <w:pPr>
              <w:keepNext/>
              <w:keepLines/>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направляется Оператору электронной площадки в форме электронного документа, подписанного усиленной квалифицированной подписью заявителя.</w:t>
            </w:r>
          </w:p>
          <w:p w14:paraId="034B7B31" w14:textId="77777777" w:rsidR="00B63454" w:rsidRDefault="00B84D81">
            <w:pPr>
              <w:keepNext/>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Одно лицо имеет право подать только одну заявку в отношении каждого предмета аукциона (лота). </w:t>
            </w:r>
          </w:p>
        </w:tc>
      </w:tr>
      <w:tr w:rsidR="00B63454" w14:paraId="79B2776C" w14:textId="77777777">
        <w:tc>
          <w:tcPr>
            <w:tcW w:w="613" w:type="dxa"/>
          </w:tcPr>
          <w:p w14:paraId="005EC41C"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14:paraId="4E9611C6"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b/>
                <w:sz w:val="24"/>
                <w:szCs w:val="24"/>
              </w:rPr>
              <w:t>Порядок и срок отзыва заявок:</w:t>
            </w:r>
            <w:r>
              <w:rPr>
                <w:rFonts w:ascii="Times New Roman" w:hAnsi="Times New Roman" w:cs="Times New Roman"/>
                <w:sz w:val="24"/>
                <w:szCs w:val="24"/>
              </w:rPr>
              <w:t xml:space="preserve"> </w:t>
            </w:r>
          </w:p>
          <w:p w14:paraId="6E34C690" w14:textId="77777777" w:rsidR="00B63454" w:rsidRDefault="00B84D81">
            <w:pPr>
              <w:pStyle w:val="afa"/>
              <w:keepNext w:val="0"/>
              <w:widowControl w:val="0"/>
              <w:contextualSpacing/>
              <w:jc w:val="both"/>
            </w:pPr>
            <w:r>
              <w:t>Заявитель вправе отозвать заявку в любое время до установленных даты</w:t>
            </w:r>
            <w:r>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B63454" w14:paraId="5CAA2FF2" w14:textId="77777777">
        <w:tc>
          <w:tcPr>
            <w:tcW w:w="613" w:type="dxa"/>
          </w:tcPr>
          <w:p w14:paraId="4E9C66D7"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14:paraId="612222A4" w14:textId="77777777" w:rsidR="00B63454" w:rsidRDefault="00B84D81">
            <w:pPr>
              <w:widowControl w:val="0"/>
              <w:jc w:val="both"/>
              <w:rPr>
                <w:rFonts w:ascii="Times New Roman" w:hAnsi="Times New Roman" w:cs="Times New Roman"/>
                <w:b/>
                <w:sz w:val="24"/>
                <w:szCs w:val="24"/>
              </w:rPr>
            </w:pPr>
            <w:r>
              <w:rPr>
                <w:rFonts w:ascii="Times New Roman" w:hAnsi="Times New Roman" w:cs="Times New Roman"/>
                <w:b/>
                <w:sz w:val="24"/>
                <w:szCs w:val="24"/>
              </w:rPr>
              <w:t>Дата и время рассмотрения заявок на участие в аукционе:</w:t>
            </w:r>
          </w:p>
          <w:p w14:paraId="7597D3ED" w14:textId="5CBD33FD" w:rsidR="00B63454" w:rsidRDefault="00B84D81" w:rsidP="007A4C9E">
            <w:pPr>
              <w:widowControl w:val="0"/>
              <w:jc w:val="both"/>
              <w:rPr>
                <w:rFonts w:ascii="Times New Roman" w:hAnsi="Times New Roman" w:cs="Times New Roman"/>
                <w:b/>
                <w:sz w:val="24"/>
                <w:szCs w:val="24"/>
              </w:rPr>
            </w:pPr>
            <w:r>
              <w:rPr>
                <w:rFonts w:ascii="Times New Roman" w:hAnsi="Times New Roman" w:cs="Times New Roman"/>
                <w:sz w:val="24"/>
                <w:szCs w:val="24"/>
              </w:rPr>
              <w:t xml:space="preserve">С даты окончания срока подачи заявок </w:t>
            </w:r>
            <w:r>
              <w:rPr>
                <w:rFonts w:ascii="Times New Roman" w:hAnsi="Times New Roman" w:cs="Times New Roman"/>
                <w:b/>
                <w:i/>
                <w:sz w:val="24"/>
                <w:szCs w:val="24"/>
              </w:rPr>
              <w:t xml:space="preserve">до </w:t>
            </w:r>
            <w:r>
              <w:rPr>
                <w:rFonts w:ascii="Times New Roman" w:hAnsi="Times New Roman" w:cs="Times New Roman"/>
                <w:b/>
                <w:i/>
                <w:sz w:val="24"/>
                <w:szCs w:val="24"/>
                <w:u w:val="single"/>
              </w:rPr>
              <w:t xml:space="preserve">10:00 </w:t>
            </w:r>
            <w:r w:rsidRPr="007A4C9E">
              <w:rPr>
                <w:rFonts w:ascii="Times New Roman" w:hAnsi="Times New Roman" w:cs="Times New Roman"/>
                <w:b/>
                <w:i/>
                <w:sz w:val="24"/>
                <w:szCs w:val="24"/>
                <w:u w:val="single"/>
              </w:rPr>
              <w:t xml:space="preserve">часов </w:t>
            </w:r>
            <w:r w:rsidR="007A4C9E" w:rsidRPr="007A4C9E">
              <w:rPr>
                <w:rFonts w:ascii="Times New Roman" w:hAnsi="Times New Roman" w:cs="Times New Roman"/>
                <w:b/>
                <w:i/>
                <w:sz w:val="24"/>
                <w:szCs w:val="24"/>
                <w:u w:val="single"/>
              </w:rPr>
              <w:t>21</w:t>
            </w:r>
            <w:r w:rsidR="007B4CD0" w:rsidRPr="007A4C9E">
              <w:rPr>
                <w:rFonts w:ascii="Times New Roman" w:hAnsi="Times New Roman" w:cs="Times New Roman"/>
                <w:b/>
                <w:i/>
                <w:sz w:val="24"/>
                <w:szCs w:val="24"/>
                <w:u w:val="single"/>
              </w:rPr>
              <w:t xml:space="preserve"> октября</w:t>
            </w:r>
            <w:r>
              <w:rPr>
                <w:rFonts w:ascii="Times New Roman" w:hAnsi="Times New Roman" w:cs="Times New Roman"/>
                <w:b/>
                <w:i/>
                <w:sz w:val="24"/>
                <w:szCs w:val="24"/>
                <w:u w:val="single"/>
              </w:rPr>
              <w:t xml:space="preserve"> 2025 г.</w:t>
            </w:r>
          </w:p>
        </w:tc>
      </w:tr>
      <w:tr w:rsidR="00B63454" w14:paraId="60EEAC96" w14:textId="77777777">
        <w:trPr>
          <w:trHeight w:val="8220"/>
        </w:trPr>
        <w:tc>
          <w:tcPr>
            <w:tcW w:w="613" w:type="dxa"/>
          </w:tcPr>
          <w:p w14:paraId="07FE32B4"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lastRenderedPageBreak/>
              <w:t>5.5</w:t>
            </w:r>
          </w:p>
        </w:tc>
        <w:tc>
          <w:tcPr>
            <w:tcW w:w="8732" w:type="dxa"/>
          </w:tcPr>
          <w:p w14:paraId="3DEBEA6C"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Место проведения аукциона</w:t>
            </w:r>
            <w:r>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Pr>
                <w:rFonts w:ascii="Times New Roman" w:hAnsi="Times New Roman" w:cs="Times New Roman"/>
                <w:b/>
                <w:sz w:val="24"/>
                <w:szCs w:val="24"/>
                <w:lang w:val="en-US"/>
              </w:rPr>
              <w:t>sale</w:t>
            </w:r>
            <w:r>
              <w:rPr>
                <w:rFonts w:ascii="Times New Roman" w:hAnsi="Times New Roman" w:cs="Times New Roman"/>
                <w:b/>
                <w:sz w:val="24"/>
                <w:szCs w:val="24"/>
              </w:rPr>
              <w:t>.</w:t>
            </w:r>
            <w:r>
              <w:rPr>
                <w:rFonts w:ascii="Times New Roman" w:hAnsi="Times New Roman" w:cs="Times New Roman"/>
                <w:b/>
                <w:sz w:val="24"/>
                <w:szCs w:val="24"/>
                <w:lang w:val="en-US"/>
              </w:rPr>
              <w:t>zakazrf</w:t>
            </w:r>
            <w:r>
              <w:rPr>
                <w:rFonts w:ascii="Times New Roman" w:hAnsi="Times New Roman" w:cs="Times New Roman"/>
                <w:b/>
                <w:sz w:val="24"/>
                <w:szCs w:val="24"/>
              </w:rPr>
              <w:t>.</w:t>
            </w:r>
            <w:r>
              <w:rPr>
                <w:rFonts w:ascii="Times New Roman" w:hAnsi="Times New Roman" w:cs="Times New Roman"/>
                <w:b/>
                <w:sz w:val="24"/>
                <w:szCs w:val="24"/>
                <w:lang w:val="en-US"/>
              </w:rPr>
              <w:t>ru</w:t>
            </w:r>
            <w:r>
              <w:rPr>
                <w:rFonts w:ascii="Times New Roman" w:hAnsi="Times New Roman" w:cs="Times New Roman"/>
                <w:b/>
                <w:sz w:val="24"/>
                <w:szCs w:val="24"/>
              </w:rPr>
              <w:t xml:space="preserve">.  </w:t>
            </w:r>
          </w:p>
          <w:p w14:paraId="1E8D1292" w14:textId="31D7B0D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b/>
                <w:sz w:val="24"/>
                <w:szCs w:val="24"/>
              </w:rPr>
              <w:t xml:space="preserve">Дата и время проведения </w:t>
            </w:r>
            <w:r w:rsidRPr="007A4C9E">
              <w:rPr>
                <w:rFonts w:ascii="Times New Roman" w:hAnsi="Times New Roman" w:cs="Times New Roman"/>
                <w:b/>
                <w:sz w:val="24"/>
                <w:szCs w:val="24"/>
              </w:rPr>
              <w:t xml:space="preserve">аукциона: </w:t>
            </w:r>
            <w:r w:rsidR="007A4C9E" w:rsidRPr="007A4C9E">
              <w:rPr>
                <w:rFonts w:ascii="Times New Roman" w:hAnsi="Times New Roman" w:cs="Times New Roman"/>
                <w:b/>
                <w:i/>
                <w:sz w:val="24"/>
                <w:szCs w:val="24"/>
                <w:u w:val="single"/>
              </w:rPr>
              <w:t>2</w:t>
            </w:r>
            <w:r w:rsidRPr="007A4C9E">
              <w:rPr>
                <w:rFonts w:ascii="Times New Roman" w:hAnsi="Times New Roman" w:cs="Times New Roman"/>
                <w:b/>
                <w:i/>
                <w:sz w:val="24"/>
                <w:szCs w:val="24"/>
                <w:u w:val="single"/>
              </w:rPr>
              <w:t xml:space="preserve">2 </w:t>
            </w:r>
            <w:r w:rsidR="007B4CD0" w:rsidRPr="007A4C9E">
              <w:rPr>
                <w:rFonts w:ascii="Times New Roman" w:hAnsi="Times New Roman" w:cs="Times New Roman"/>
                <w:b/>
                <w:i/>
                <w:sz w:val="24"/>
                <w:szCs w:val="24"/>
                <w:u w:val="single"/>
              </w:rPr>
              <w:t>октября</w:t>
            </w:r>
            <w:r w:rsidR="007B4CD0">
              <w:rPr>
                <w:rFonts w:ascii="Times New Roman" w:hAnsi="Times New Roman" w:cs="Times New Roman"/>
                <w:b/>
                <w:i/>
                <w:sz w:val="24"/>
                <w:szCs w:val="24"/>
                <w:u w:val="single"/>
              </w:rPr>
              <w:t xml:space="preserve"> 2</w:t>
            </w:r>
            <w:r>
              <w:rPr>
                <w:rFonts w:ascii="Times New Roman" w:hAnsi="Times New Roman" w:cs="Times New Roman"/>
                <w:b/>
                <w:i/>
                <w:sz w:val="24"/>
                <w:szCs w:val="24"/>
                <w:u w:val="single"/>
              </w:rPr>
              <w:t>025 г., начало в 09:00 часов</w:t>
            </w:r>
            <w:r>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250E1CA5"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Порядок проведения аукциона:</w:t>
            </w:r>
          </w:p>
          <w:p w14:paraId="296DA2DC" w14:textId="77777777" w:rsidR="00B63454" w:rsidRDefault="00B84D81">
            <w:pPr>
              <w:pStyle w:val="af6"/>
              <w:jc w:val="both"/>
              <w:rPr>
                <w:rFonts w:ascii="Times New Roman" w:hAnsi="Times New Roman" w:cs="Times New Roman"/>
                <w:sz w:val="24"/>
                <w:szCs w:val="24"/>
              </w:rPr>
            </w:pPr>
            <w:r>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6E0D9F3F" w14:textId="77777777" w:rsidR="00B63454" w:rsidRDefault="00B84D81">
            <w:pPr>
              <w:pStyle w:val="af6"/>
              <w:jc w:val="both"/>
              <w:rPr>
                <w:rFonts w:ascii="Times New Roman" w:hAnsi="Times New Roman" w:cs="Times New Roman"/>
                <w:sz w:val="24"/>
                <w:szCs w:val="24"/>
              </w:rPr>
            </w:pPr>
            <w:r>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BA31F1D" w14:textId="77777777" w:rsidR="00B63454" w:rsidRDefault="00B84D81">
            <w:pPr>
              <w:pStyle w:val="af6"/>
              <w:jc w:val="both"/>
              <w:rPr>
                <w:rFonts w:ascii="Times New Roman" w:hAnsi="Times New Roman" w:cs="Times New Roman"/>
                <w:sz w:val="24"/>
                <w:szCs w:val="24"/>
              </w:rPr>
            </w:pPr>
            <w:r>
              <w:rPr>
                <w:rFonts w:ascii="Times New Roman" w:hAnsi="Times New Roman" w:cs="Times New Roman"/>
                <w:sz w:val="24"/>
                <w:szCs w:val="24"/>
              </w:rPr>
              <w:t>Процедура аукциона начинается в день и время, указанные выше.</w:t>
            </w:r>
          </w:p>
          <w:p w14:paraId="5BED4C50" w14:textId="77777777" w:rsidR="00B63454" w:rsidRDefault="00B84D81">
            <w:pPr>
              <w:pStyle w:val="afa"/>
              <w:keepNext w:val="0"/>
              <w:widowControl w:val="0"/>
              <w:contextualSpacing/>
              <w:jc w:val="both"/>
            </w:pPr>
            <w:r>
              <w:t>Аукцион проводится путем повышения начальной (минимальной) цены договора на «шаг аукциона» в следующем порядке:</w:t>
            </w:r>
          </w:p>
          <w:p w14:paraId="39957C6B" w14:textId="77777777" w:rsidR="00B63454" w:rsidRDefault="00B84D81">
            <w:pPr>
              <w:pStyle w:val="afa"/>
              <w:keepNext w:val="0"/>
              <w:widowControl w:val="0"/>
              <w:contextualSpacing/>
              <w:jc w:val="both"/>
            </w:pPr>
            <w:r>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36D2E92B" w14:textId="77777777" w:rsidR="00B63454" w:rsidRDefault="00B84D81">
            <w:pPr>
              <w:pStyle w:val="afa"/>
              <w:keepNext w:val="0"/>
              <w:widowControl w:val="0"/>
              <w:contextualSpacing/>
              <w:jc w:val="both"/>
            </w:pPr>
            <w:r>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5447D75C" w14:textId="77777777" w:rsidR="00B63454" w:rsidRDefault="00B84D81">
            <w:pPr>
              <w:pStyle w:val="afa"/>
              <w:keepNext w:val="0"/>
              <w:widowControl w:val="0"/>
              <w:contextualSpacing/>
              <w:jc w:val="both"/>
            </w:pPr>
            <w:r>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631DBBDD" w14:textId="77777777" w:rsidR="00B63454" w:rsidRDefault="00B84D81">
            <w:pPr>
              <w:pStyle w:val="afa"/>
              <w:keepNext w:val="0"/>
              <w:widowControl w:val="0"/>
              <w:contextualSpacing/>
              <w:jc w:val="both"/>
            </w:pPr>
            <w:r>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6BCE627" w14:textId="77777777" w:rsidR="00B63454" w:rsidRDefault="00B84D81">
            <w:pPr>
              <w:pStyle w:val="afa"/>
              <w:keepNext w:val="0"/>
              <w:widowControl w:val="0"/>
              <w:contextualSpacing/>
              <w:jc w:val="both"/>
            </w:pPr>
            <w:r>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17D629FB" w14:textId="77777777" w:rsidR="00B63454" w:rsidRDefault="00B84D81">
            <w:pPr>
              <w:pStyle w:val="afa"/>
              <w:keepNext w:val="0"/>
              <w:widowControl w:val="0"/>
              <w:contextualSpacing/>
              <w:jc w:val="both"/>
            </w:pPr>
            <w:r>
              <w:t>6) Победителем аукциона признается лицо, предложившее наиболее высокую цену договора.</w:t>
            </w:r>
          </w:p>
          <w:p w14:paraId="0E15446C" w14:textId="77777777" w:rsidR="00B63454" w:rsidRDefault="00B84D81">
            <w:pPr>
              <w:pStyle w:val="afa"/>
              <w:keepNext w:val="0"/>
              <w:widowControl w:val="0"/>
              <w:contextualSpacing/>
              <w:jc w:val="both"/>
            </w:pPr>
            <w:r>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B63454" w14:paraId="23A1D85D" w14:textId="77777777">
        <w:tc>
          <w:tcPr>
            <w:tcW w:w="613" w:type="dxa"/>
          </w:tcPr>
          <w:p w14:paraId="3F5FF007"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5.6</w:t>
            </w:r>
          </w:p>
        </w:tc>
        <w:tc>
          <w:tcPr>
            <w:tcW w:w="8732" w:type="dxa"/>
          </w:tcPr>
          <w:p w14:paraId="5E8807D8"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B63454" w14:paraId="0B43742E" w14:textId="77777777">
        <w:tc>
          <w:tcPr>
            <w:tcW w:w="9345" w:type="dxa"/>
            <w:gridSpan w:val="2"/>
          </w:tcPr>
          <w:p w14:paraId="12F63B09" w14:textId="77777777" w:rsidR="00B63454" w:rsidRDefault="00B84D81">
            <w:pPr>
              <w:widowControl w:val="0"/>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lang w:val="en-US"/>
              </w:rPr>
              <w:t>I</w:t>
            </w:r>
            <w:r>
              <w:rPr>
                <w:rFonts w:ascii="Times New Roman" w:hAnsi="Times New Roman" w:cs="Times New Roman"/>
                <w:b/>
                <w:sz w:val="24"/>
                <w:szCs w:val="24"/>
              </w:rPr>
              <w:t>. ЗАКЛЮЧЕНИЕ ДОГОВОРА:</w:t>
            </w:r>
          </w:p>
        </w:tc>
      </w:tr>
      <w:tr w:rsidR="00B63454" w14:paraId="1B21365E" w14:textId="77777777">
        <w:tc>
          <w:tcPr>
            <w:tcW w:w="613" w:type="dxa"/>
          </w:tcPr>
          <w:p w14:paraId="35CCCD1F"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14:paraId="0CE5F1E3"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b/>
                <w:sz w:val="24"/>
                <w:szCs w:val="24"/>
              </w:rPr>
              <w:t>Срок заключения договора</w:t>
            </w:r>
            <w:r>
              <w:rPr>
                <w:rFonts w:ascii="Times New Roman" w:hAnsi="Times New Roman" w:cs="Times New Roman"/>
                <w:sz w:val="24"/>
                <w:szCs w:val="24"/>
              </w:rPr>
              <w:t xml:space="preserve">: </w:t>
            </w:r>
          </w:p>
          <w:p w14:paraId="6C7D39D9" w14:textId="77777777" w:rsidR="00B63454" w:rsidRDefault="00B84D81">
            <w:pPr>
              <w:jc w:val="both"/>
              <w:rPr>
                <w:rFonts w:ascii="Times New Roman" w:hAnsi="Times New Roman" w:cs="Times New Roman"/>
                <w:sz w:val="24"/>
                <w:szCs w:val="24"/>
              </w:rPr>
            </w:pPr>
            <w:r>
              <w:rPr>
                <w:rFonts w:ascii="Times New Roman" w:hAnsi="Times New Roman" w:cs="Times New Roman"/>
                <w:sz w:val="24"/>
                <w:szCs w:val="24"/>
              </w:rPr>
              <w:t>1. Не допускается заключение договора ранее чем через десять дней со дня размещения информации о результатах аукциона на Официальном сайте торгов.</w:t>
            </w:r>
          </w:p>
        </w:tc>
      </w:tr>
      <w:tr w:rsidR="00B63454" w14:paraId="376039D7" w14:textId="77777777">
        <w:tc>
          <w:tcPr>
            <w:tcW w:w="613" w:type="dxa"/>
          </w:tcPr>
          <w:p w14:paraId="642F636D"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lastRenderedPageBreak/>
              <w:t>6.2</w:t>
            </w:r>
          </w:p>
        </w:tc>
        <w:tc>
          <w:tcPr>
            <w:tcW w:w="8732" w:type="dxa"/>
          </w:tcPr>
          <w:p w14:paraId="09063E0B"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Лица, с которыми заключается договор, условия заключения (далее – арендаторы):</w:t>
            </w:r>
          </w:p>
          <w:p w14:paraId="4F86DF9F"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с победителем аукциона по предложенной им наибольшей цене договора;</w:t>
            </w:r>
          </w:p>
          <w:p w14:paraId="043DB660"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14:paraId="4E8A2BA9"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с единственным участником аукциона по начальной (минимальной) цене договора (лота);</w:t>
            </w:r>
          </w:p>
          <w:p w14:paraId="25B9C15F"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2E74B5"/>
                <w:sz w:val="24"/>
                <w:szCs w:val="24"/>
              </w:rPr>
              <w:t xml:space="preserve"> </w:t>
            </w:r>
            <w:r>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 по предложенной этим участником цене договора (лота).</w:t>
            </w:r>
          </w:p>
          <w:p w14:paraId="623C1E38" w14:textId="77777777" w:rsidR="00B63454" w:rsidRDefault="00B84D81">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B63454" w14:paraId="58FF5008" w14:textId="77777777">
        <w:tc>
          <w:tcPr>
            <w:tcW w:w="613" w:type="dxa"/>
          </w:tcPr>
          <w:p w14:paraId="0197AB60"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14:paraId="3296332E"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Порядок заключения договора в электронной форме на официальном сайте:</w:t>
            </w:r>
          </w:p>
          <w:p w14:paraId="4736331E" w14:textId="77777777" w:rsidR="00B63454" w:rsidRDefault="00B84D81">
            <w:pPr>
              <w:pStyle w:val="af6"/>
              <w:keepNext/>
              <w:ind w:left="-31"/>
              <w:contextualSpacing/>
              <w:jc w:val="both"/>
              <w:rPr>
                <w:rFonts w:ascii="Times New Roman" w:hAnsi="Times New Roman" w:cs="Times New Roman"/>
                <w:sz w:val="24"/>
                <w:szCs w:val="24"/>
              </w:rPr>
            </w:pPr>
            <w:r>
              <w:rPr>
                <w:rFonts w:ascii="Times New Roman" w:hAnsi="Times New Roman" w:cs="Times New Roman"/>
                <w:sz w:val="24"/>
                <w:szCs w:val="24"/>
              </w:rPr>
              <w:t>Организатор аукциона в течение трех рабочих дней со дня подведения итогов аукциона передает победителю аукциона либо иному лицу, с которым заключается договор проект договора аренды, подготовленный с учетом результатов аукциона. Победитель аукциона либо иное лицо, с которым заключается договор должен подписать проекты договоров в пятидневный срок и вернуть их Организатору аукциона.</w:t>
            </w:r>
          </w:p>
          <w:p w14:paraId="0553EF37" w14:textId="77777777" w:rsidR="00B63454" w:rsidRDefault="00B84D81">
            <w:pPr>
              <w:pStyle w:val="af6"/>
              <w:keepNext/>
              <w:ind w:left="-31"/>
              <w:contextualSpacing/>
              <w:jc w:val="both"/>
              <w:rPr>
                <w:rFonts w:ascii="Times New Roman" w:hAnsi="Times New Roman" w:cs="Times New Roman"/>
                <w:sz w:val="24"/>
                <w:szCs w:val="24"/>
              </w:rPr>
            </w:pPr>
            <w:r>
              <w:rPr>
                <w:rFonts w:ascii="Times New Roman" w:hAnsi="Times New Roman" w:cs="Times New Roman"/>
                <w:b/>
                <w:sz w:val="24"/>
                <w:szCs w:val="24"/>
              </w:rPr>
              <w:t>Срок и порядок оплаты по договору:</w:t>
            </w:r>
            <w:r>
              <w:rPr>
                <w:rFonts w:ascii="Times New Roman" w:hAnsi="Times New Roman" w:cs="Times New Roman"/>
                <w:sz w:val="24"/>
                <w:szCs w:val="24"/>
              </w:rPr>
              <w:t xml:space="preserve"> смотри условия в проекте договора аренды.</w:t>
            </w:r>
          </w:p>
          <w:p w14:paraId="000CBC98"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03ABBBC2"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6E4EBF37" w14:textId="77777777" w:rsidR="00B63454" w:rsidRDefault="00B84D81">
            <w:pPr>
              <w:pStyle w:val="af6"/>
              <w:keepNext/>
              <w:ind w:left="-31"/>
              <w:contextualSpacing/>
              <w:jc w:val="both"/>
              <w:rPr>
                <w:rFonts w:ascii="Times New Roman" w:hAnsi="Times New Roman" w:cs="Times New Roman"/>
                <w:sz w:val="24"/>
                <w:szCs w:val="24"/>
              </w:rPr>
            </w:pPr>
            <w:r>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5E0AA240" w14:textId="77777777" w:rsidR="00B63454" w:rsidRDefault="00B84D81">
            <w:pPr>
              <w:widowControl w:val="0"/>
              <w:jc w:val="both"/>
              <w:rPr>
                <w:rFonts w:ascii="Times New Roman" w:hAnsi="Times New Roman" w:cs="Times New Roman"/>
                <w:b/>
                <w:sz w:val="24"/>
                <w:szCs w:val="24"/>
              </w:rPr>
            </w:pPr>
            <w:r>
              <w:rPr>
                <w:rFonts w:ascii="Times New Roman" w:hAnsi="Times New Roman" w:cs="Times New Roman"/>
                <w:b/>
                <w:sz w:val="24"/>
                <w:szCs w:val="24"/>
              </w:rPr>
              <w:t>Передача права по договору третьим лицам не допускается.</w:t>
            </w:r>
          </w:p>
        </w:tc>
      </w:tr>
      <w:tr w:rsidR="00B63454" w14:paraId="5775586E" w14:textId="77777777">
        <w:tc>
          <w:tcPr>
            <w:tcW w:w="613" w:type="dxa"/>
          </w:tcPr>
          <w:p w14:paraId="55AE3A7E"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14:paraId="1806C9B8" w14:textId="77777777" w:rsidR="00B63454" w:rsidRDefault="00B84D81">
            <w:pPr>
              <w:pStyle w:val="af6"/>
              <w:keepNext/>
              <w:contextualSpacing/>
              <w:jc w:val="both"/>
              <w:rPr>
                <w:rFonts w:ascii="Times New Roman" w:hAnsi="Times New Roman" w:cs="Times New Roman"/>
                <w:b/>
                <w:sz w:val="24"/>
                <w:szCs w:val="24"/>
                <w:highlight w:val="yellow"/>
              </w:rPr>
            </w:pPr>
            <w:r>
              <w:rPr>
                <w:rFonts w:ascii="Times New Roman" w:hAnsi="Times New Roman" w:cs="Times New Roman"/>
                <w:b/>
                <w:sz w:val="24"/>
                <w:szCs w:val="24"/>
              </w:rPr>
              <w:t xml:space="preserve">Обеспечение исполнения договора аренды </w:t>
            </w:r>
            <w:r>
              <w:rPr>
                <w:rFonts w:ascii="Times New Roman" w:hAnsi="Times New Roman" w:cs="Times New Roman"/>
                <w:b/>
                <w:i/>
                <w:sz w:val="24"/>
                <w:szCs w:val="24"/>
              </w:rPr>
              <w:t>(размер, срок и порядок его предоставления)</w:t>
            </w:r>
            <w:r>
              <w:rPr>
                <w:rFonts w:ascii="Times New Roman" w:hAnsi="Times New Roman" w:cs="Times New Roman"/>
                <w:b/>
                <w:sz w:val="24"/>
                <w:szCs w:val="24"/>
              </w:rPr>
              <w:t xml:space="preserve">: </w:t>
            </w:r>
            <w:r>
              <w:rPr>
                <w:rFonts w:ascii="Times New Roman" w:hAnsi="Times New Roman" w:cs="Times New Roman"/>
                <w:sz w:val="24"/>
                <w:szCs w:val="24"/>
              </w:rPr>
              <w:t>не предусмотрено</w:t>
            </w:r>
          </w:p>
        </w:tc>
      </w:tr>
      <w:tr w:rsidR="00B63454" w14:paraId="5C1097AF" w14:textId="77777777">
        <w:tc>
          <w:tcPr>
            <w:tcW w:w="613" w:type="dxa"/>
          </w:tcPr>
          <w:p w14:paraId="4BCE63D4"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14:paraId="47D89D1F"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Pr>
                <w:rFonts w:ascii="Times New Roman" w:hAnsi="Times New Roman" w:cs="Times New Roman"/>
                <w:sz w:val="24"/>
                <w:szCs w:val="24"/>
              </w:rPr>
              <w:t>создание и передача такого имущества договором не предусмотрены.</w:t>
            </w:r>
          </w:p>
        </w:tc>
      </w:tr>
      <w:tr w:rsidR="00B63454" w14:paraId="79E6A48B" w14:textId="77777777">
        <w:tc>
          <w:tcPr>
            <w:tcW w:w="9345" w:type="dxa"/>
            <w:gridSpan w:val="2"/>
          </w:tcPr>
          <w:p w14:paraId="03980439" w14:textId="77777777" w:rsidR="00B63454" w:rsidRDefault="00B84D81">
            <w:pPr>
              <w:pStyle w:val="af6"/>
              <w:keepNext/>
              <w:contextualSpacing/>
              <w:jc w:val="center"/>
              <w:rPr>
                <w:rFonts w:ascii="Times New Roman" w:hAnsi="Times New Roman" w:cs="Times New Roman"/>
                <w:b/>
                <w:sz w:val="24"/>
                <w:szCs w:val="24"/>
                <w:highlight w:val="yellow"/>
              </w:rPr>
            </w:pPr>
            <w:r>
              <w:rPr>
                <w:rFonts w:ascii="Times New Roman" w:hAnsi="Times New Roman" w:cs="Times New Roman"/>
                <w:b/>
                <w:sz w:val="24"/>
                <w:szCs w:val="24"/>
              </w:rPr>
              <w:t>V</w:t>
            </w:r>
            <w:r>
              <w:rPr>
                <w:rFonts w:ascii="Times New Roman" w:hAnsi="Times New Roman" w:cs="Times New Roman"/>
                <w:b/>
                <w:sz w:val="24"/>
                <w:szCs w:val="24"/>
                <w:lang w:val="en-US"/>
              </w:rPr>
              <w:t>II</w:t>
            </w:r>
            <w:r>
              <w:rPr>
                <w:rFonts w:ascii="Times New Roman" w:hAnsi="Times New Roman" w:cs="Times New Roman"/>
                <w:b/>
                <w:sz w:val="24"/>
                <w:szCs w:val="24"/>
              </w:rPr>
              <w:t>. ДОКУМЕНТАЦИЯ ОБ АУКЦИОНЕ</w:t>
            </w:r>
          </w:p>
        </w:tc>
      </w:tr>
      <w:tr w:rsidR="00B63454" w14:paraId="066392EA" w14:textId="77777777">
        <w:tc>
          <w:tcPr>
            <w:tcW w:w="613" w:type="dxa"/>
          </w:tcPr>
          <w:p w14:paraId="20435E49"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14:paraId="5384DEAD" w14:textId="77777777" w:rsidR="00B63454" w:rsidRDefault="00B84D81">
            <w:pPr>
              <w:pStyle w:val="ConsPlusNormal"/>
              <w:keepNext/>
              <w:widowControl/>
              <w:contextualSpacing/>
              <w:jc w:val="both"/>
              <w:rPr>
                <w:rFonts w:ascii="Times New Roman" w:hAnsi="Times New Roman" w:cs="Times New Roman"/>
                <w:sz w:val="24"/>
                <w:szCs w:val="24"/>
              </w:rPr>
            </w:pPr>
            <w:r>
              <w:rPr>
                <w:rFonts w:ascii="Times New Roman" w:hAnsi="Times New Roman" w:cs="Times New Roman"/>
                <w:b/>
                <w:color w:val="000000"/>
                <w:sz w:val="24"/>
                <w:szCs w:val="24"/>
              </w:rPr>
              <w:t>Документация об аукционе</w:t>
            </w:r>
            <w:r>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14:paraId="2B5F699E"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B63454" w14:paraId="6B11D179" w14:textId="77777777">
        <w:tc>
          <w:tcPr>
            <w:tcW w:w="613" w:type="dxa"/>
          </w:tcPr>
          <w:p w14:paraId="3507DD8C"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lastRenderedPageBreak/>
              <w:t>7.2</w:t>
            </w:r>
          </w:p>
        </w:tc>
        <w:tc>
          <w:tcPr>
            <w:tcW w:w="8732" w:type="dxa"/>
          </w:tcPr>
          <w:p w14:paraId="09CB02BA"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b/>
                <w:sz w:val="24"/>
                <w:szCs w:val="24"/>
              </w:rPr>
              <w:t xml:space="preserve">Разъяснения положений документации об аукционе </w:t>
            </w:r>
            <w:r>
              <w:rPr>
                <w:rFonts w:ascii="Times New Roman" w:hAnsi="Times New Roman" w:cs="Times New Roman"/>
                <w:b/>
                <w:i/>
                <w:sz w:val="24"/>
                <w:szCs w:val="24"/>
              </w:rPr>
              <w:t>(формы, порядок и срок его предоставления</w:t>
            </w:r>
            <w:r>
              <w:rPr>
                <w:rFonts w:ascii="Times New Roman" w:hAnsi="Times New Roman" w:cs="Times New Roman"/>
                <w:b/>
                <w:sz w:val="24"/>
                <w:szCs w:val="24"/>
              </w:rPr>
              <w:t>):</w:t>
            </w:r>
          </w:p>
          <w:p w14:paraId="4C345C42"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0FC41CC8" w14:textId="77777777" w:rsidR="00B63454" w:rsidRDefault="00B84D81">
            <w:pPr>
              <w:pStyle w:val="af6"/>
              <w:keepNext/>
              <w:contextualSpacing/>
              <w:jc w:val="both"/>
              <w:rPr>
                <w:rFonts w:ascii="Times New Roman" w:hAnsi="Times New Roman" w:cs="Times New Roman"/>
                <w:i/>
                <w:sz w:val="24"/>
                <w:szCs w:val="24"/>
              </w:rPr>
            </w:pPr>
            <w:r>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Официальном сайте торгов – </w:t>
            </w:r>
            <w:hyperlink r:id="rId15" w:tooltip="http://www.torgi.gov.ru" w:history="1">
              <w:r>
                <w:rPr>
                  <w:rStyle w:val="af9"/>
                  <w:rFonts w:ascii="Times New Roman" w:hAnsi="Times New Roman" w:cs="Times New Roman"/>
                  <w:sz w:val="24"/>
                  <w:szCs w:val="24"/>
                  <w:lang w:val="en-US"/>
                </w:rPr>
                <w:t>www</w:t>
              </w:r>
              <w:r>
                <w:rPr>
                  <w:rStyle w:val="af9"/>
                  <w:rFonts w:ascii="Times New Roman" w:hAnsi="Times New Roman" w:cs="Times New Roman"/>
                  <w:sz w:val="24"/>
                  <w:szCs w:val="24"/>
                </w:rPr>
                <w:t>.</w:t>
              </w:r>
              <w:r>
                <w:rPr>
                  <w:rStyle w:val="af9"/>
                  <w:rFonts w:ascii="Times New Roman" w:hAnsi="Times New Roman" w:cs="Times New Roman"/>
                  <w:sz w:val="24"/>
                  <w:szCs w:val="24"/>
                  <w:lang w:val="en-US"/>
                </w:rPr>
                <w:t>torgi</w:t>
              </w:r>
              <w:r>
                <w:rPr>
                  <w:rStyle w:val="af9"/>
                  <w:rFonts w:ascii="Times New Roman" w:hAnsi="Times New Roman" w:cs="Times New Roman"/>
                  <w:sz w:val="24"/>
                  <w:szCs w:val="24"/>
                </w:rPr>
                <w:t>.</w:t>
              </w:r>
              <w:r>
                <w:rPr>
                  <w:rStyle w:val="af9"/>
                  <w:rFonts w:ascii="Times New Roman" w:hAnsi="Times New Roman" w:cs="Times New Roman"/>
                  <w:sz w:val="24"/>
                  <w:szCs w:val="24"/>
                  <w:lang w:val="en-US"/>
                </w:rPr>
                <w:t>gov</w:t>
              </w:r>
              <w:r>
                <w:rPr>
                  <w:rStyle w:val="af9"/>
                  <w:rFonts w:ascii="Times New Roman" w:hAnsi="Times New Roman" w:cs="Times New Roman"/>
                  <w:sz w:val="24"/>
                  <w:szCs w:val="24"/>
                </w:rPr>
                <w:t>.</w:t>
              </w:r>
              <w:r>
                <w:rPr>
                  <w:rStyle w:val="af9"/>
                  <w:rFonts w:ascii="Times New Roman" w:hAnsi="Times New Roman" w:cs="Times New Roman"/>
                  <w:sz w:val="24"/>
                  <w:szCs w:val="24"/>
                  <w:lang w:val="en-US"/>
                </w:rPr>
                <w:t>ru</w:t>
              </w:r>
            </w:hyperlink>
            <w:r>
              <w:rPr>
                <w:rFonts w:ascii="Times New Roman" w:hAnsi="Times New Roman" w:cs="Times New Roman"/>
                <w:sz w:val="24"/>
                <w:szCs w:val="24"/>
              </w:rPr>
              <w:t xml:space="preserve"> и на электронной площадке – </w:t>
            </w:r>
            <w:r>
              <w:rPr>
                <w:rFonts w:ascii="Times New Roman" w:hAnsi="Times New Roman" w:cs="Times New Roman"/>
                <w:sz w:val="24"/>
                <w:szCs w:val="24"/>
                <w:u w:val="single"/>
                <w:lang w:val="en-US"/>
              </w:rPr>
              <w:t>sale</w:t>
            </w:r>
            <w:r>
              <w:rPr>
                <w:rFonts w:ascii="Times New Roman" w:hAnsi="Times New Roman" w:cs="Times New Roman"/>
                <w:sz w:val="24"/>
                <w:szCs w:val="24"/>
                <w:u w:val="single"/>
              </w:rPr>
              <w:t>.</w:t>
            </w:r>
            <w:r>
              <w:rPr>
                <w:rFonts w:ascii="Times New Roman" w:hAnsi="Times New Roman" w:cs="Times New Roman"/>
                <w:sz w:val="24"/>
                <w:szCs w:val="24"/>
                <w:u w:val="single"/>
                <w:lang w:val="en-US"/>
              </w:rPr>
              <w:t>zakazrf</w:t>
            </w:r>
            <w:r>
              <w:rPr>
                <w:rFonts w:ascii="Times New Roman" w:hAnsi="Times New Roman" w:cs="Times New Roman"/>
                <w:sz w:val="24"/>
                <w:szCs w:val="24"/>
                <w:u w:val="single"/>
              </w:rPr>
              <w:t>.</w:t>
            </w:r>
            <w:r>
              <w:rPr>
                <w:rFonts w:ascii="Times New Roman" w:hAnsi="Times New Roman" w:cs="Times New Roman"/>
                <w:sz w:val="24"/>
                <w:szCs w:val="24"/>
                <w:u w:val="single"/>
                <w:lang w:val="en-US"/>
              </w:rPr>
              <w:t>ru</w:t>
            </w:r>
            <w:r>
              <w:rPr>
                <w:rFonts w:ascii="Times New Roman" w:hAnsi="Times New Roman" w:cs="Times New Roman"/>
                <w:sz w:val="24"/>
                <w:szCs w:val="24"/>
              </w:rPr>
              <w:t xml:space="preserve"> Извещения о проведении аукциона. </w:t>
            </w:r>
          </w:p>
          <w:p w14:paraId="7190DF19"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b/>
                <w:sz w:val="24"/>
                <w:szCs w:val="24"/>
              </w:rPr>
              <w:t>Окончание подачи запроса на разъяснения положений документации об аукционе:</w:t>
            </w:r>
            <w:r>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5DCBB5FF" w14:textId="77777777" w:rsidR="00B63454" w:rsidRDefault="00B84D81">
            <w:pPr>
              <w:pStyle w:val="ConsPlusNormal"/>
              <w:keepNext/>
              <w:widowControl/>
              <w:contextualSpacing/>
              <w:jc w:val="both"/>
              <w:rPr>
                <w:rFonts w:ascii="Times New Roman" w:hAnsi="Times New Roman" w:cs="Times New Roman"/>
                <w:sz w:val="24"/>
                <w:szCs w:val="24"/>
              </w:rPr>
            </w:pPr>
            <w:r>
              <w:rPr>
                <w:rFonts w:ascii="Times New Roman" w:hAnsi="Times New Roman" w:cs="Times New Roman"/>
                <w:b/>
                <w:sz w:val="24"/>
                <w:szCs w:val="24"/>
              </w:rPr>
              <w:t>Порядок:</w:t>
            </w:r>
            <w:r>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B63454" w14:paraId="34674BE6" w14:textId="77777777">
        <w:tc>
          <w:tcPr>
            <w:tcW w:w="613" w:type="dxa"/>
          </w:tcPr>
          <w:p w14:paraId="259E06FE"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14:paraId="3A7F17D0" w14:textId="77777777" w:rsidR="00B63454" w:rsidRDefault="00B84D81">
            <w:pPr>
              <w:pStyle w:val="ConsPlusNormal"/>
              <w:keepNext/>
              <w:widowControl/>
              <w:rPr>
                <w:rFonts w:ascii="Times New Roman" w:hAnsi="Times New Roman" w:cs="Times New Roman"/>
                <w:b/>
                <w:bCs/>
                <w:sz w:val="24"/>
                <w:szCs w:val="24"/>
              </w:rPr>
            </w:pPr>
            <w:r>
              <w:rPr>
                <w:rFonts w:ascii="Times New Roman" w:hAnsi="Times New Roman" w:cs="Times New Roman"/>
                <w:b/>
                <w:bCs/>
                <w:sz w:val="24"/>
                <w:szCs w:val="24"/>
              </w:rPr>
              <w:t xml:space="preserve">Внесение изменений в документацию об аукционе </w:t>
            </w:r>
            <w:r>
              <w:rPr>
                <w:rFonts w:ascii="Times New Roman" w:hAnsi="Times New Roman" w:cs="Times New Roman"/>
                <w:b/>
                <w:i/>
                <w:sz w:val="24"/>
                <w:szCs w:val="24"/>
              </w:rPr>
              <w:t>(порядок и срок):</w:t>
            </w:r>
          </w:p>
          <w:p w14:paraId="38C162BA" w14:textId="77777777" w:rsidR="00B63454" w:rsidRDefault="00B84D81">
            <w:pPr>
              <w:pStyle w:val="ConsPlusNormal"/>
              <w:keepNext/>
              <w:widowControl/>
              <w:contextualSpacing/>
              <w:jc w:val="both"/>
              <w:rPr>
                <w:rFonts w:ascii="Times New Roman" w:hAnsi="Times New Roman" w:cs="Times New Roman"/>
                <w:sz w:val="24"/>
                <w:szCs w:val="24"/>
              </w:rPr>
            </w:pPr>
            <w:r>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t>с запросом заинтересованного лица вправе принять решение о внесении изменений</w:t>
            </w:r>
            <w:r>
              <w:rPr>
                <w:rFonts w:ascii="Times New Roman" w:hAnsi="Times New Roman" w:cs="Times New Roman"/>
                <w:sz w:val="24"/>
                <w:szCs w:val="24"/>
              </w:rPr>
              <w:br/>
              <w:t xml:space="preserve">в Документацию об аукционе, при этом изменение предмета аукциона не допускается. </w:t>
            </w:r>
          </w:p>
          <w:p w14:paraId="6DF53D14" w14:textId="77777777" w:rsidR="00B63454" w:rsidRDefault="00B84D81">
            <w:pPr>
              <w:pStyle w:val="ConsPlusNormal"/>
              <w:keepNext/>
              <w:widowControl/>
              <w:contextualSpacing/>
              <w:jc w:val="both"/>
              <w:rPr>
                <w:rFonts w:ascii="Times New Roman" w:hAnsi="Times New Roman" w:cs="Times New Roman"/>
                <w:sz w:val="24"/>
                <w:szCs w:val="24"/>
              </w:rPr>
            </w:pPr>
            <w:r>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14:paraId="74351B5A" w14:textId="77777777" w:rsidR="00B63454" w:rsidRDefault="00B84D81">
            <w:pPr>
              <w:pStyle w:val="ConsPlusNormal"/>
              <w:keepNext/>
              <w:widowControl/>
              <w:contextualSpacing/>
              <w:jc w:val="both"/>
              <w:rPr>
                <w:rFonts w:ascii="Times New Roman" w:hAnsi="Times New Roman" w:cs="Times New Roman"/>
                <w:sz w:val="24"/>
                <w:szCs w:val="24"/>
              </w:rPr>
            </w:pPr>
            <w:r>
              <w:rPr>
                <w:rFonts w:ascii="Times New Roman" w:hAnsi="Times New Roman" w:cs="Times New Roman"/>
                <w:b/>
                <w:sz w:val="24"/>
                <w:szCs w:val="24"/>
              </w:rPr>
              <w:t xml:space="preserve">Порядок: </w:t>
            </w:r>
            <w:r>
              <w:rPr>
                <w:rFonts w:ascii="Times New Roman" w:hAnsi="Times New Roman" w:cs="Times New Roman"/>
                <w:sz w:val="24"/>
                <w:szCs w:val="24"/>
              </w:rPr>
              <w:t xml:space="preserve">В течение одного дня с даты принятия решения о внесении изменений в Документацию об аукционе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B63454" w14:paraId="5C94D254" w14:textId="77777777">
        <w:tc>
          <w:tcPr>
            <w:tcW w:w="9345" w:type="dxa"/>
            <w:gridSpan w:val="2"/>
          </w:tcPr>
          <w:p w14:paraId="79D7884C" w14:textId="77777777" w:rsidR="00B63454" w:rsidRDefault="00B84D81">
            <w:pPr>
              <w:keepNext/>
              <w:ind w:left="-31"/>
              <w:contextualSpacing/>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lang w:val="en-US"/>
              </w:rPr>
              <w:t>III</w:t>
            </w:r>
            <w:r>
              <w:rPr>
                <w:rFonts w:ascii="Times New Roman" w:hAnsi="Times New Roman" w:cs="Times New Roman"/>
                <w:b/>
                <w:sz w:val="24"/>
                <w:szCs w:val="24"/>
              </w:rPr>
              <w:t>. ДОПОЛНИТЕЛЬНАЯ ИНФОРМАЦИЯ</w:t>
            </w:r>
          </w:p>
        </w:tc>
      </w:tr>
      <w:tr w:rsidR="00B63454" w14:paraId="10D3AA4B" w14:textId="77777777">
        <w:tc>
          <w:tcPr>
            <w:tcW w:w="613" w:type="dxa"/>
          </w:tcPr>
          <w:p w14:paraId="5455D122" w14:textId="77777777" w:rsidR="00B63454" w:rsidRDefault="00B84D81">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14:paraId="7B44DF69" w14:textId="77777777" w:rsidR="00B63454" w:rsidRDefault="00B84D81">
            <w:pPr>
              <w:keepNext/>
              <w:ind w:left="-31"/>
              <w:contextualSpacing/>
              <w:jc w:val="both"/>
              <w:rPr>
                <w:rFonts w:ascii="Times New Roman" w:hAnsi="Times New Roman" w:cs="Times New Roman"/>
                <w:b/>
                <w:sz w:val="24"/>
                <w:szCs w:val="24"/>
              </w:rPr>
            </w:pPr>
            <w:r>
              <w:rPr>
                <w:rFonts w:ascii="Times New Roman" w:hAnsi="Times New Roman" w:cs="Times New Roman"/>
                <w:b/>
                <w:sz w:val="24"/>
                <w:szCs w:val="24"/>
              </w:rPr>
              <w:t>Дополнительная информация:</w:t>
            </w:r>
          </w:p>
          <w:p w14:paraId="1C3BCC16" w14:textId="77777777" w:rsidR="00B63454" w:rsidRDefault="00B84D81">
            <w:pPr>
              <w:keepNext/>
              <w:ind w:left="-31"/>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D113518" w14:textId="77777777" w:rsidR="00B63454" w:rsidRDefault="00B84D81">
            <w:pPr>
              <w:keepNext/>
              <w:keepLines/>
              <w:contextualSpacing/>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заявителями, участниками торгов, Организатором аукциона,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582EB009" w14:textId="77777777" w:rsidR="00B63454" w:rsidRDefault="00B84D81">
            <w:pPr>
              <w:keepNext/>
              <w:ind w:left="-31"/>
              <w:contextualSpacing/>
              <w:jc w:val="both"/>
              <w:rPr>
                <w:rFonts w:ascii="Times New Roman" w:hAnsi="Times New Roman" w:cs="Times New Roman"/>
                <w:sz w:val="24"/>
                <w:szCs w:val="24"/>
              </w:rPr>
            </w:pPr>
            <w:r>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12242CB4" w14:textId="77777777" w:rsidR="00B63454" w:rsidRDefault="00B84D81">
            <w:pPr>
              <w:pStyle w:val="af6"/>
              <w:keepNext/>
              <w:contextualSpacing/>
              <w:jc w:val="both"/>
              <w:rPr>
                <w:rFonts w:ascii="Times New Roman" w:hAnsi="Times New Roman" w:cs="Times New Roman"/>
                <w:b/>
                <w:sz w:val="24"/>
                <w:szCs w:val="24"/>
              </w:rPr>
            </w:pPr>
            <w:r>
              <w:rPr>
                <w:rFonts w:ascii="Times New Roman" w:hAnsi="Times New Roman" w:cs="Times New Roman"/>
                <w:sz w:val="24"/>
                <w:szCs w:val="24"/>
              </w:rPr>
              <w:t>4. Электронная площадка функционирует круглосуточно.</w:t>
            </w:r>
          </w:p>
        </w:tc>
      </w:tr>
    </w:tbl>
    <w:p w14:paraId="2338BBDD" w14:textId="77777777" w:rsidR="00B63454" w:rsidRDefault="00B63454">
      <w:pPr>
        <w:rPr>
          <w:rFonts w:ascii="Times New Roman" w:hAnsi="Times New Roman" w:cs="Times New Roman"/>
          <w:sz w:val="24"/>
          <w:szCs w:val="24"/>
        </w:rPr>
      </w:pPr>
    </w:p>
    <w:p w14:paraId="528BE51A" w14:textId="77777777" w:rsidR="00B63454" w:rsidRDefault="00B63454">
      <w:pPr>
        <w:rPr>
          <w:rFonts w:ascii="Times New Roman" w:hAnsi="Times New Roman" w:cs="Times New Roman"/>
          <w:sz w:val="24"/>
          <w:szCs w:val="24"/>
        </w:rPr>
      </w:pPr>
    </w:p>
    <w:p w14:paraId="5BE0EBCA" w14:textId="77777777" w:rsidR="00B63454" w:rsidRDefault="00B63454">
      <w:pPr>
        <w:rPr>
          <w:rFonts w:ascii="Times New Roman" w:hAnsi="Times New Roman" w:cs="Times New Roman"/>
          <w:sz w:val="24"/>
          <w:szCs w:val="24"/>
        </w:rPr>
      </w:pPr>
    </w:p>
    <w:p w14:paraId="5EC279F3" w14:textId="77777777" w:rsidR="00B63454" w:rsidRDefault="00B63454">
      <w:pPr>
        <w:rPr>
          <w:rFonts w:ascii="Times New Roman" w:hAnsi="Times New Roman" w:cs="Times New Roman"/>
          <w:sz w:val="24"/>
          <w:szCs w:val="24"/>
        </w:rPr>
      </w:pPr>
    </w:p>
    <w:p w14:paraId="65CD49C0" w14:textId="77777777" w:rsidR="00B63454" w:rsidRDefault="00B63454">
      <w:pPr>
        <w:rPr>
          <w:rFonts w:ascii="Times New Roman" w:hAnsi="Times New Roman" w:cs="Times New Roman"/>
          <w:sz w:val="24"/>
          <w:szCs w:val="24"/>
        </w:rPr>
      </w:pPr>
    </w:p>
    <w:p w14:paraId="0F9328DD" w14:textId="77777777" w:rsidR="00B63454" w:rsidRDefault="00B63454">
      <w:pPr>
        <w:rPr>
          <w:rFonts w:ascii="Times New Roman" w:hAnsi="Times New Roman" w:cs="Times New Roman"/>
          <w:sz w:val="24"/>
          <w:szCs w:val="24"/>
        </w:rPr>
      </w:pPr>
    </w:p>
    <w:p w14:paraId="1B935F29" w14:textId="77777777" w:rsidR="00B63454" w:rsidRDefault="00B84D81">
      <w:pPr>
        <w:pStyle w:val="3"/>
        <w:ind w:firstLine="709"/>
        <w:contextualSpacing/>
        <w:jc w:val="center"/>
        <w:rPr>
          <w:rFonts w:ascii="Times New Roman" w:hAnsi="Times New Roman" w:cs="Times New Roman"/>
          <w:sz w:val="24"/>
          <w:szCs w:val="24"/>
        </w:rPr>
      </w:pPr>
      <w:r>
        <w:rPr>
          <w:rFonts w:ascii="Times New Roman" w:hAnsi="Times New Roman" w:cs="Times New Roman"/>
          <w:sz w:val="24"/>
          <w:szCs w:val="24"/>
        </w:rPr>
        <w:lastRenderedPageBreak/>
        <w:t>ДОКУМЕНТАЦИЯ ОБ АУКЦИОНЕ</w:t>
      </w:r>
    </w:p>
    <w:p w14:paraId="7FB65632" w14:textId="77777777" w:rsidR="00B63454" w:rsidRDefault="00B63454">
      <w:pPr>
        <w:pStyle w:val="3"/>
        <w:keepNext w:val="0"/>
        <w:widowControl w:val="0"/>
        <w:ind w:firstLine="709"/>
        <w:contextualSpacing/>
        <w:jc w:val="center"/>
        <w:rPr>
          <w:rFonts w:ascii="Times New Roman" w:hAnsi="Times New Roman" w:cs="Times New Roman"/>
          <w:sz w:val="24"/>
          <w:szCs w:val="24"/>
        </w:rPr>
      </w:pPr>
    </w:p>
    <w:p w14:paraId="1115C61C" w14:textId="77777777" w:rsidR="00B63454" w:rsidRDefault="00B84D81">
      <w:pPr>
        <w:pStyle w:val="3"/>
        <w:keepNext w:val="0"/>
        <w:widowControl w:val="0"/>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ЧАСТЬ I. АУКЦИОН. </w:t>
      </w:r>
      <w:bookmarkStart w:id="1" w:name="_Toc183681432"/>
      <w:bookmarkStart w:id="2" w:name="_Toc256182811"/>
      <w:r>
        <w:rPr>
          <w:rFonts w:ascii="Times New Roman" w:hAnsi="Times New Roman" w:cs="Times New Roman"/>
          <w:sz w:val="24"/>
          <w:szCs w:val="24"/>
        </w:rPr>
        <w:t xml:space="preserve">ОБЩИЕ УСЛОВИЯ ПРОВЕДЕНИЯ </w:t>
      </w:r>
      <w:bookmarkEnd w:id="1"/>
      <w:r>
        <w:rPr>
          <w:rFonts w:ascii="Times New Roman" w:hAnsi="Times New Roman" w:cs="Times New Roman"/>
          <w:sz w:val="24"/>
          <w:szCs w:val="24"/>
        </w:rPr>
        <w:t>ОТКРЫТОГО АУКЦИОНА</w:t>
      </w:r>
      <w:bookmarkEnd w:id="2"/>
      <w:r>
        <w:rPr>
          <w:rFonts w:ascii="Times New Roman" w:hAnsi="Times New Roman" w:cs="Times New Roman"/>
          <w:sz w:val="24"/>
          <w:szCs w:val="24"/>
        </w:rPr>
        <w:t xml:space="preserve"> В ЭЛЕКТРОННОЙ ФОРМЕ</w:t>
      </w:r>
    </w:p>
    <w:p w14:paraId="0B5DE316" w14:textId="77777777" w:rsidR="00B63454" w:rsidRDefault="00B63454">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2BDD7E56" w14:textId="77777777" w:rsidR="00B63454" w:rsidRDefault="00B84D81">
      <w:pPr>
        <w:pStyle w:val="3"/>
        <w:keepNext w:val="0"/>
        <w:widowControl w:val="0"/>
        <w:ind w:firstLine="709"/>
        <w:contextualSpacing/>
        <w:jc w:val="center"/>
        <w:rPr>
          <w:rFonts w:ascii="Times New Roman" w:hAnsi="Times New Roman" w:cs="Times New Roman"/>
          <w:sz w:val="24"/>
          <w:szCs w:val="24"/>
        </w:rPr>
      </w:pPr>
      <w:r>
        <w:rPr>
          <w:rFonts w:ascii="Times New Roman" w:hAnsi="Times New Roman" w:cs="Times New Roman"/>
          <w:sz w:val="24"/>
          <w:szCs w:val="24"/>
        </w:rPr>
        <w:t>РАЗДЕЛ 1. ОБЩИЕ ПОЛОЖЕНИЯ</w:t>
      </w:r>
    </w:p>
    <w:p w14:paraId="6B447DAF" w14:textId="77777777" w:rsidR="00B63454" w:rsidRDefault="00B63454">
      <w:pPr>
        <w:pStyle w:val="3"/>
        <w:keepNext w:val="0"/>
        <w:widowControl w:val="0"/>
        <w:ind w:firstLine="709"/>
        <w:contextualSpacing/>
        <w:jc w:val="both"/>
        <w:rPr>
          <w:rFonts w:ascii="Times New Roman" w:hAnsi="Times New Roman" w:cs="Times New Roman"/>
          <w:sz w:val="24"/>
          <w:szCs w:val="24"/>
        </w:rPr>
      </w:pPr>
    </w:p>
    <w:p w14:paraId="3D96979D" w14:textId="77777777" w:rsidR="00B63454" w:rsidRDefault="00B84D81">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1.1. Законодательное регулирование</w:t>
      </w:r>
      <w:bookmarkEnd w:id="3"/>
      <w:bookmarkEnd w:id="4"/>
      <w:r>
        <w:rPr>
          <w:rFonts w:ascii="Times New Roman" w:hAnsi="Times New Roman" w:cs="Times New Roman"/>
          <w:sz w:val="24"/>
          <w:szCs w:val="24"/>
        </w:rPr>
        <w:t>.</w:t>
      </w:r>
    </w:p>
    <w:p w14:paraId="55433162"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0DCA6428"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Pr>
          <w:rFonts w:ascii="Times New Roman" w:hAnsi="Times New Roman" w:cs="Times New Roman"/>
          <w:spacing w:val="5"/>
          <w:sz w:val="24"/>
          <w:szCs w:val="24"/>
        </w:rPr>
        <w:t>1.2. Организатор аукциона, С</w:t>
      </w:r>
      <w:r>
        <w:rPr>
          <w:rFonts w:ascii="Times New Roman" w:hAnsi="Times New Roman" w:cs="Times New Roman"/>
          <w:sz w:val="24"/>
          <w:szCs w:val="24"/>
        </w:rPr>
        <w:t>пециализированная организация</w:t>
      </w:r>
      <w:bookmarkEnd w:id="5"/>
      <w:r>
        <w:rPr>
          <w:rFonts w:ascii="Times New Roman" w:hAnsi="Times New Roman" w:cs="Times New Roman"/>
          <w:sz w:val="24"/>
          <w:szCs w:val="24"/>
        </w:rPr>
        <w:t>, Оператор электронной площадки.</w:t>
      </w:r>
    </w:p>
    <w:p w14:paraId="2871070F"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1.2.1. Сведения об Организаторе аукциона указаны в Извещении о проведении аукциона.</w:t>
      </w:r>
    </w:p>
    <w:p w14:paraId="13288A97"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Pr>
          <w:rFonts w:ascii="Times New Roman" w:hAnsi="Times New Roman" w:cs="Times New Roman"/>
          <w:bCs/>
          <w:sz w:val="24"/>
          <w:szCs w:val="24"/>
        </w:rPr>
        <w:t>Извещении о проведении аукциона.</w:t>
      </w:r>
      <w:bookmarkStart w:id="7" w:name="_Toc256182814"/>
    </w:p>
    <w:p w14:paraId="155988EB"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26E64C7B"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1.3. </w:t>
      </w:r>
      <w:r>
        <w:rPr>
          <w:rFonts w:ascii="Times New Roman" w:hAnsi="Times New Roman" w:cs="Times New Roman"/>
          <w:sz w:val="24"/>
          <w:szCs w:val="24"/>
        </w:rPr>
        <w:t>Информация о лотах (п</w:t>
      </w:r>
      <w:r>
        <w:rPr>
          <w:rFonts w:ascii="Times New Roman" w:hAnsi="Times New Roman" w:cs="Times New Roman"/>
          <w:spacing w:val="5"/>
          <w:sz w:val="24"/>
          <w:szCs w:val="24"/>
        </w:rPr>
        <w:t>редмет аукциона)</w:t>
      </w:r>
      <w:bookmarkEnd w:id="7"/>
      <w:r>
        <w:rPr>
          <w:rFonts w:ascii="Times New Roman" w:hAnsi="Times New Roman" w:cs="Times New Roman"/>
          <w:spacing w:val="5"/>
          <w:sz w:val="24"/>
          <w:szCs w:val="24"/>
        </w:rPr>
        <w:t>.</w:t>
      </w:r>
    </w:p>
    <w:p w14:paraId="6C10CB7F" w14:textId="77777777" w:rsidR="00B63454" w:rsidRDefault="00B84D8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5B5BA58C" w14:textId="77777777" w:rsidR="00B63454" w:rsidRDefault="00B84D8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 заключении и исполнении договора изменение условий договора, указанных</w:t>
      </w:r>
      <w:r>
        <w:rPr>
          <w:rFonts w:ascii="Times New Roman" w:hAnsi="Times New Roman" w:cs="Times New Roman"/>
          <w:sz w:val="24"/>
          <w:szCs w:val="24"/>
        </w:rPr>
        <w:br/>
        <w:t>в Документации об аукционе, по соглашению сторон и в одностороннем порядке</w:t>
      </w:r>
      <w:r>
        <w:rPr>
          <w:rFonts w:ascii="Times New Roman" w:hAnsi="Times New Roman" w:cs="Times New Roman"/>
          <w:sz w:val="24"/>
          <w:szCs w:val="24"/>
        </w:rPr>
        <w:br/>
        <w:t>не допускается.</w:t>
      </w:r>
    </w:p>
    <w:p w14:paraId="65EAC09A"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Pr>
          <w:rFonts w:ascii="Times New Roman" w:hAnsi="Times New Roman" w:cs="Times New Roman"/>
          <w:bCs/>
          <w:sz w:val="24"/>
          <w:szCs w:val="24"/>
        </w:rPr>
        <w:t>Извещении о проведении аукциона.</w:t>
      </w:r>
      <w:bookmarkStart w:id="8" w:name="_Toc183681444"/>
      <w:bookmarkEnd w:id="6"/>
    </w:p>
    <w:p w14:paraId="79EBBE7D"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63F7CCDA"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Pr>
          <w:rFonts w:ascii="Times New Roman" w:hAnsi="Times New Roman" w:cs="Times New Roman"/>
          <w:bCs/>
          <w:sz w:val="24"/>
          <w:szCs w:val="24"/>
        </w:rPr>
        <w:t>Извещении о проведении аукциона.</w:t>
      </w:r>
    </w:p>
    <w:p w14:paraId="347AA262"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обеспечивает осмотр имущества, права на которое передают по договору, в порядке, </w:t>
      </w:r>
      <w:r>
        <w:rPr>
          <w:rFonts w:ascii="Times New Roman" w:hAnsi="Times New Roman" w:cs="Times New Roman"/>
          <w:sz w:val="24"/>
          <w:szCs w:val="24"/>
        </w:rPr>
        <w:t xml:space="preserve">указанном в </w:t>
      </w:r>
      <w:r>
        <w:rPr>
          <w:rFonts w:ascii="Times New Roman" w:hAnsi="Times New Roman" w:cs="Times New Roman"/>
          <w:bCs/>
          <w:sz w:val="24"/>
          <w:szCs w:val="24"/>
        </w:rPr>
        <w:t xml:space="preserve">Извещении о проведении аукциона, без взимания платы. </w:t>
      </w:r>
    </w:p>
    <w:p w14:paraId="5FB4659D"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1.3.4. Срок действия договора </w:t>
      </w:r>
      <w:r>
        <w:rPr>
          <w:rFonts w:ascii="Times New Roman" w:hAnsi="Times New Roman" w:cs="Times New Roman"/>
          <w:sz w:val="24"/>
          <w:szCs w:val="24"/>
        </w:rPr>
        <w:t xml:space="preserve">указан в </w:t>
      </w:r>
      <w:r>
        <w:rPr>
          <w:rFonts w:ascii="Times New Roman" w:hAnsi="Times New Roman" w:cs="Times New Roman"/>
          <w:bCs/>
          <w:sz w:val="24"/>
          <w:szCs w:val="24"/>
        </w:rPr>
        <w:t>Извещении о проведении аукциона.</w:t>
      </w:r>
    </w:p>
    <w:p w14:paraId="26AB13F9" w14:textId="77777777" w:rsidR="00B63454" w:rsidRDefault="00B84D8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Pr>
          <w:rFonts w:ascii="Times New Roman" w:hAnsi="Times New Roman" w:cs="Times New Roman"/>
          <w:bCs/>
          <w:sz w:val="24"/>
          <w:szCs w:val="24"/>
        </w:rPr>
        <w:t>Извещении о проведении аукциона.</w:t>
      </w:r>
    </w:p>
    <w:p w14:paraId="0C2A0C6E" w14:textId="77777777" w:rsidR="00B63454" w:rsidRDefault="00B84D81">
      <w:pPr>
        <w:pStyle w:val="3"/>
        <w:keepNext w:val="0"/>
        <w:widowControl w:val="0"/>
        <w:ind w:firstLine="709"/>
        <w:contextualSpacing/>
        <w:jc w:val="both"/>
        <w:rPr>
          <w:rFonts w:ascii="Times New Roman" w:hAnsi="Times New Roman" w:cs="Times New Roman"/>
          <w:sz w:val="24"/>
          <w:szCs w:val="24"/>
        </w:rPr>
      </w:pPr>
      <w:bookmarkStart w:id="9" w:name="_Toc256182815"/>
      <w:r>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442B8AB0" w14:textId="77777777" w:rsidR="00B63454" w:rsidRDefault="00B84D81">
      <w:pPr>
        <w:pStyle w:val="25"/>
        <w:widowControl w:val="0"/>
        <w:ind w:firstLine="709"/>
        <w:contextualSpacing/>
        <w:rPr>
          <w:sz w:val="24"/>
        </w:rPr>
      </w:pPr>
      <w:r>
        <w:rPr>
          <w:sz w:val="24"/>
        </w:rPr>
        <w:t xml:space="preserve">1.4.1. Начальная (минимальная) цена договора (лота) в размере ежемесячной арендной платы указана в </w:t>
      </w:r>
      <w:r>
        <w:rPr>
          <w:bCs/>
          <w:sz w:val="24"/>
        </w:rPr>
        <w:t>Извещении о проведении аукциона.</w:t>
      </w:r>
    </w:p>
    <w:p w14:paraId="55745AA7" w14:textId="77777777" w:rsidR="00B63454" w:rsidRDefault="00B84D81">
      <w:pPr>
        <w:pStyle w:val="25"/>
        <w:widowControl w:val="0"/>
        <w:ind w:firstLine="709"/>
        <w:contextualSpacing/>
        <w:rPr>
          <w:sz w:val="24"/>
        </w:rPr>
      </w:pPr>
      <w:r>
        <w:rPr>
          <w:sz w:val="24"/>
        </w:rPr>
        <w:t xml:space="preserve">1.4.2.  Величина повышения начальной цены договора (цены лота) («шаг аукциона») указана в </w:t>
      </w:r>
      <w:r>
        <w:rPr>
          <w:bCs/>
          <w:sz w:val="24"/>
        </w:rPr>
        <w:t>Извещении о проведении аукциона.</w:t>
      </w:r>
    </w:p>
    <w:p w14:paraId="6BC694E7"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1.5. Извещение о проведении аукциона.</w:t>
      </w:r>
    </w:p>
    <w:p w14:paraId="3C4B52C3" w14:textId="77777777" w:rsidR="00B63454" w:rsidRDefault="00B84D81">
      <w:pPr>
        <w:pStyle w:val="25"/>
        <w:widowControl w:val="0"/>
        <w:ind w:firstLine="709"/>
        <w:contextualSpacing/>
        <w:rPr>
          <w:sz w:val="24"/>
        </w:rPr>
      </w:pPr>
      <w:r>
        <w:rPr>
          <w:sz w:val="24"/>
        </w:rPr>
        <w:t xml:space="preserve">1.5.1. Извещение о проведении открытого аукциона формируется и размещается Специализированной организацией на Официальном сайте Российской Федерации в информационно-телекоммуникационной сети «Интернет» www.torgi.gov.ru (далее -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30B2CB99" w14:textId="77777777" w:rsidR="00B63454" w:rsidRDefault="00B84D81">
      <w:pPr>
        <w:pStyle w:val="25"/>
        <w:widowControl w:val="0"/>
        <w:ind w:firstLine="709"/>
        <w:contextualSpacing/>
        <w:rPr>
          <w:sz w:val="24"/>
        </w:rPr>
      </w:pPr>
      <w:r>
        <w:rPr>
          <w:sz w:val="24"/>
        </w:rPr>
        <w:t>Размещение информации о проведении аукциона на Официальном сайте торгов</w:t>
      </w:r>
      <w:r>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56396E5E" w14:textId="77777777" w:rsidR="00B63454" w:rsidRDefault="00B84D81">
      <w:pPr>
        <w:pStyle w:val="25"/>
        <w:widowControl w:val="0"/>
        <w:ind w:firstLine="709"/>
        <w:contextualSpacing/>
        <w:rPr>
          <w:sz w:val="24"/>
        </w:rPr>
      </w:pPr>
      <w:r>
        <w:rPr>
          <w:sz w:val="24"/>
        </w:rPr>
        <w:t>1.5.2. При этом к информации о проведении аукциона относится информация</w:t>
      </w:r>
      <w:r>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744BF86B" w14:textId="77777777" w:rsidR="00B63454" w:rsidRDefault="00B84D81">
      <w:pPr>
        <w:pStyle w:val="25"/>
        <w:keepNext/>
        <w:ind w:firstLine="709"/>
        <w:contextualSpacing/>
        <w:rPr>
          <w:sz w:val="24"/>
        </w:rPr>
      </w:pPr>
      <w:r>
        <w:rPr>
          <w:sz w:val="24"/>
        </w:rPr>
        <w:t>1.5.3. Организатор аукциона вправе принять решение о внесении изменений</w:t>
      </w:r>
      <w:r>
        <w:rPr>
          <w:sz w:val="24"/>
        </w:rPr>
        <w:br/>
        <w:t xml:space="preserve">в Извещение о проведении аукциона или в Документацию об аукционе.  </w:t>
      </w:r>
    </w:p>
    <w:p w14:paraId="21860CC5" w14:textId="77777777" w:rsidR="00B63454" w:rsidRDefault="00B84D81">
      <w:pPr>
        <w:pStyle w:val="25"/>
        <w:keepNext/>
        <w:ind w:firstLine="709"/>
        <w:contextualSpacing/>
        <w:rPr>
          <w:sz w:val="24"/>
        </w:rPr>
      </w:pPr>
      <w:r>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2EA4AA9F" w14:textId="77777777" w:rsidR="00B63454" w:rsidRDefault="00B84D81">
      <w:pPr>
        <w:pStyle w:val="25"/>
        <w:keepNext/>
        <w:ind w:firstLine="709"/>
        <w:contextualSpacing/>
        <w:rPr>
          <w:sz w:val="24"/>
        </w:rPr>
      </w:pPr>
      <w:r>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двадцать дней.</w:t>
      </w:r>
    </w:p>
    <w:p w14:paraId="7E32736B"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Pr>
          <w:rFonts w:ascii="Times New Roman" w:hAnsi="Times New Roman" w:cs="Times New Roman"/>
          <w:spacing w:val="5"/>
          <w:sz w:val="24"/>
          <w:szCs w:val="24"/>
        </w:rPr>
        <w:t>1.6. Отказ от проведения аукциона</w:t>
      </w:r>
      <w:bookmarkEnd w:id="10"/>
      <w:bookmarkEnd w:id="11"/>
      <w:r>
        <w:rPr>
          <w:rFonts w:ascii="Times New Roman" w:hAnsi="Times New Roman" w:cs="Times New Roman"/>
          <w:spacing w:val="5"/>
          <w:sz w:val="24"/>
          <w:szCs w:val="24"/>
        </w:rPr>
        <w:t>.</w:t>
      </w:r>
    </w:p>
    <w:p w14:paraId="7082D205" w14:textId="77777777" w:rsidR="00B63454" w:rsidRDefault="00B84D81">
      <w:pPr>
        <w:pStyle w:val="25"/>
        <w:keepNext/>
        <w:ind w:firstLine="709"/>
        <w:contextualSpacing/>
        <w:rPr>
          <w:sz w:val="24"/>
        </w:rPr>
      </w:pPr>
      <w:r>
        <w:rPr>
          <w:sz w:val="24"/>
        </w:rPr>
        <w:t xml:space="preserve">1.6.1. Организатор аукциона вправе отказаться от проведения аукциона.  </w:t>
      </w:r>
    </w:p>
    <w:p w14:paraId="65BFF749" w14:textId="77777777" w:rsidR="00B63454" w:rsidRDefault="00B84D81">
      <w:pPr>
        <w:pStyle w:val="25"/>
        <w:keepNext/>
        <w:ind w:firstLine="709"/>
        <w:contextualSpacing/>
        <w:rPr>
          <w:sz w:val="24"/>
        </w:rPr>
      </w:pPr>
      <w:r>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107E93E6" w14:textId="77777777" w:rsidR="00B63454" w:rsidRDefault="00B84D81">
      <w:pPr>
        <w:pStyle w:val="25"/>
        <w:keepNext/>
        <w:ind w:firstLine="709"/>
        <w:contextualSpacing/>
        <w:rPr>
          <w:sz w:val="24"/>
        </w:rPr>
      </w:pPr>
      <w:r>
        <w:rPr>
          <w:sz w:val="24"/>
        </w:rPr>
        <w:t>1.6.3. Оператор электронной площадки возвращает задатки заявителям в течение пяти рабочих дней с даты размещения Извещения об отказе от проведения аукциона на Официальном сайте.</w:t>
      </w:r>
    </w:p>
    <w:p w14:paraId="62FC9301" w14:textId="77777777" w:rsidR="00B63454" w:rsidRDefault="00B84D81">
      <w:pPr>
        <w:pStyle w:val="3"/>
        <w:keepNext w:val="0"/>
        <w:widowControl w:val="0"/>
        <w:ind w:firstLine="709"/>
        <w:contextualSpacing/>
        <w:jc w:val="center"/>
        <w:rPr>
          <w:rFonts w:ascii="Times New Roman" w:hAnsi="Times New Roman" w:cs="Times New Roman"/>
          <w:sz w:val="24"/>
          <w:szCs w:val="24"/>
        </w:rPr>
      </w:pPr>
      <w:bookmarkStart w:id="12" w:name="_Toc256182817"/>
      <w:r>
        <w:rPr>
          <w:rFonts w:ascii="Times New Roman" w:hAnsi="Times New Roman" w:cs="Times New Roman"/>
          <w:sz w:val="24"/>
          <w:szCs w:val="24"/>
        </w:rPr>
        <w:t>РАЗДЕЛ 2.</w:t>
      </w:r>
      <w:bookmarkEnd w:id="12"/>
      <w:r>
        <w:rPr>
          <w:rFonts w:ascii="Times New Roman" w:hAnsi="Times New Roman" w:cs="Times New Roman"/>
          <w:sz w:val="24"/>
          <w:szCs w:val="24"/>
        </w:rPr>
        <w:t xml:space="preserve"> УЧАСТНИКИ АУКЦИОНА</w:t>
      </w:r>
    </w:p>
    <w:p w14:paraId="0EA06CE6" w14:textId="77777777" w:rsidR="00B63454" w:rsidRDefault="00B63454">
      <w:pPr>
        <w:pStyle w:val="3"/>
        <w:keepNext w:val="0"/>
        <w:widowControl w:val="0"/>
        <w:ind w:firstLine="709"/>
        <w:contextualSpacing/>
        <w:jc w:val="both"/>
        <w:rPr>
          <w:rFonts w:ascii="Times New Roman" w:hAnsi="Times New Roman" w:cs="Times New Roman"/>
          <w:spacing w:val="5"/>
          <w:sz w:val="24"/>
          <w:szCs w:val="24"/>
        </w:rPr>
      </w:pPr>
    </w:p>
    <w:p w14:paraId="3B7E7DBC"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2.1. Требования к участникам аукциона.</w:t>
      </w:r>
    </w:p>
    <w:p w14:paraId="7EAA6864" w14:textId="77777777" w:rsidR="00B63454" w:rsidRDefault="00B84D81">
      <w:pPr>
        <w:pStyle w:val="25"/>
        <w:widowControl w:val="0"/>
        <w:ind w:right="0" w:firstLine="709"/>
        <w:contextualSpacing/>
        <w:rPr>
          <w:sz w:val="24"/>
        </w:rPr>
      </w:pPr>
      <w:r>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Pr>
          <w:sz w:val="24"/>
        </w:rPr>
        <w:br/>
        <w:t>и допущенный аукционной комиссией к участию в аукционе по итогам рассмотрения</w:t>
      </w:r>
      <w:r>
        <w:rPr>
          <w:sz w:val="24"/>
        </w:rPr>
        <w:br/>
      </w:r>
      <w:r>
        <w:rPr>
          <w:sz w:val="24"/>
        </w:rPr>
        <w:lastRenderedPageBreak/>
        <w:t>ею заявок на участие в аукционе.</w:t>
      </w:r>
    </w:p>
    <w:p w14:paraId="6A73AF06" w14:textId="77777777" w:rsidR="00B63454" w:rsidRDefault="00B84D81">
      <w:pPr>
        <w:pStyle w:val="25"/>
        <w:widowControl w:val="0"/>
        <w:ind w:right="0" w:firstLine="709"/>
        <w:contextualSpacing/>
        <w:rPr>
          <w:sz w:val="24"/>
        </w:rPr>
      </w:pPr>
      <w:r>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730E6C31" w14:textId="77777777" w:rsidR="00B63454" w:rsidRDefault="00B84D81">
      <w:pPr>
        <w:pStyle w:val="25"/>
        <w:widowControl w:val="0"/>
        <w:ind w:right="0" w:firstLine="709"/>
        <w:contextualSpacing/>
        <w:rPr>
          <w:sz w:val="24"/>
        </w:rPr>
      </w:pPr>
      <w:r>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0B598D0A" w14:textId="77777777" w:rsidR="00B63454" w:rsidRDefault="00B84D81">
      <w:pPr>
        <w:pStyle w:val="25"/>
        <w:widowControl w:val="0"/>
        <w:ind w:right="0" w:firstLine="709"/>
        <w:contextualSpacing/>
        <w:rPr>
          <w:sz w:val="24"/>
        </w:rPr>
      </w:pPr>
      <w:r>
        <w:rPr>
          <w:sz w:val="24"/>
        </w:rPr>
        <w:t>2.1.4. С участников аукциона плата за участие в нем не взимается.</w:t>
      </w:r>
    </w:p>
    <w:p w14:paraId="05846837" w14:textId="77777777" w:rsidR="00B63454" w:rsidRDefault="00B84D81">
      <w:pPr>
        <w:pStyle w:val="25"/>
        <w:widowControl w:val="0"/>
        <w:ind w:right="0" w:firstLine="709"/>
        <w:contextualSpacing/>
        <w:rPr>
          <w:sz w:val="24"/>
        </w:rPr>
      </w:pPr>
      <w:r>
        <w:rPr>
          <w:sz w:val="24"/>
        </w:rPr>
        <w:t xml:space="preserve">2.1.5. Установленное требование о внесении задатка распространяется в равной мере на всех участников аукциона. </w:t>
      </w:r>
      <w:bookmarkStart w:id="13" w:name="_Toc256182818"/>
    </w:p>
    <w:p w14:paraId="439EC692"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2.2. Условия допуска к участию в аукционе</w:t>
      </w:r>
      <w:bookmarkEnd w:id="13"/>
      <w:r>
        <w:rPr>
          <w:rFonts w:ascii="Times New Roman" w:hAnsi="Times New Roman" w:cs="Times New Roman"/>
          <w:spacing w:val="5"/>
          <w:sz w:val="24"/>
          <w:szCs w:val="24"/>
        </w:rPr>
        <w:t>.</w:t>
      </w:r>
    </w:p>
    <w:p w14:paraId="3D34988B"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2.2.1. Заявителем может быть любое юридическое лицо независимо</w:t>
      </w:r>
      <w:r>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Pr>
          <w:rFonts w:ascii="Times New Roman" w:hAnsi="Times New Roman" w:cs="Times New Roman"/>
          <w:b w:val="0"/>
          <w:sz w:val="24"/>
          <w:szCs w:val="24"/>
        </w:rPr>
        <w:br/>
        <w:t>в аукционе (далее – заявитель).</w:t>
      </w:r>
    </w:p>
    <w:p w14:paraId="25CCED9B"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 38н (зарегистрирован Министерством юстиции Российской Федерации 2 декабря 2021 г., регистрационный № 66843). </w:t>
      </w:r>
    </w:p>
    <w:p w14:paraId="41C4165F"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A9B03CB"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2.2.2. Заявитель не допускается аукционной комиссией к участию в аукционе</w:t>
      </w:r>
      <w:r>
        <w:rPr>
          <w:rFonts w:ascii="Times New Roman" w:hAnsi="Times New Roman" w:cs="Times New Roman"/>
          <w:b w:val="0"/>
          <w:sz w:val="24"/>
          <w:szCs w:val="24"/>
        </w:rPr>
        <w:br/>
        <w:t>в случаях:</w:t>
      </w:r>
    </w:p>
    <w:p w14:paraId="47ED4EF3"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75FA8FB3"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2) несоответствия требованиям, указанным в пункте 2.1.2 Документации</w:t>
      </w:r>
      <w:r>
        <w:rPr>
          <w:rFonts w:ascii="Times New Roman" w:hAnsi="Times New Roman" w:cs="Times New Roman"/>
          <w:b w:val="0"/>
          <w:sz w:val="24"/>
          <w:szCs w:val="24"/>
        </w:rPr>
        <w:br/>
        <w:t>об аукционе;</w:t>
      </w:r>
    </w:p>
    <w:p w14:paraId="2867B48C"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3) невнесения задатка; </w:t>
      </w:r>
    </w:p>
    <w:p w14:paraId="2D8635B4"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4) несоответствия заявки на участие в аукционе требованиям Документации</w:t>
      </w:r>
      <w:r>
        <w:rPr>
          <w:rFonts w:ascii="Times New Roman" w:hAnsi="Times New Roman" w:cs="Times New Roman"/>
          <w:b w:val="0"/>
          <w:sz w:val="24"/>
          <w:szCs w:val="24"/>
        </w:rPr>
        <w:br/>
        <w:t xml:space="preserve">об аукционе; </w:t>
      </w:r>
    </w:p>
    <w:p w14:paraId="10C701E0"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3D9FACCA" w14:textId="77777777" w:rsidR="00B63454" w:rsidRDefault="00B84D81">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31B4A6FD"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7A76F712"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2.2.4. В случае установления факта недостоверности сведений, содержащихся</w:t>
      </w:r>
      <w:r>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Pr>
          <w:rFonts w:ascii="Times New Roman" w:hAnsi="Times New Roman" w:cs="Times New Roman"/>
          <w:sz w:val="24"/>
          <w:szCs w:val="24"/>
        </w:rPr>
        <w:br/>
        <w:t>на любом этапе их проведения.</w:t>
      </w:r>
    </w:p>
    <w:p w14:paraId="40F17276"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срок не позднее дня, следующего за днем принятия такого решения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w:t>
      </w:r>
      <w:r>
        <w:rPr>
          <w:rFonts w:ascii="Times New Roman" w:hAnsi="Times New Roman" w:cs="Times New Roman"/>
          <w:sz w:val="24"/>
          <w:szCs w:val="24"/>
        </w:rPr>
        <w:lastRenderedPageBreak/>
        <w:t>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09C0FBB4" w14:textId="77777777" w:rsidR="00B63454" w:rsidRDefault="00B63454">
      <w:pPr>
        <w:pStyle w:val="ConsPlusNormal"/>
        <w:ind w:firstLine="709"/>
        <w:contextualSpacing/>
        <w:jc w:val="both"/>
        <w:rPr>
          <w:rFonts w:ascii="Times New Roman" w:hAnsi="Times New Roman" w:cs="Times New Roman"/>
          <w:sz w:val="24"/>
          <w:szCs w:val="24"/>
        </w:rPr>
      </w:pPr>
    </w:p>
    <w:p w14:paraId="4B84CBE8" w14:textId="77777777" w:rsidR="00B63454" w:rsidRDefault="00B84D81">
      <w:pPr>
        <w:pStyle w:val="3"/>
        <w:keepNext w:val="0"/>
        <w:widowControl w:val="0"/>
        <w:ind w:firstLine="709"/>
        <w:contextualSpacing/>
        <w:jc w:val="center"/>
        <w:rPr>
          <w:rFonts w:ascii="Times New Roman" w:hAnsi="Times New Roman" w:cs="Times New Roman"/>
          <w:sz w:val="24"/>
          <w:szCs w:val="24"/>
        </w:rPr>
      </w:pPr>
      <w:bookmarkStart w:id="14" w:name="_Toc256182819"/>
      <w:r>
        <w:rPr>
          <w:rFonts w:ascii="Times New Roman" w:hAnsi="Times New Roman" w:cs="Times New Roman"/>
          <w:sz w:val="24"/>
          <w:szCs w:val="24"/>
        </w:rPr>
        <w:t>РАЗДЕЛ 3. ДОКУМЕНТАЦИЯ ОБ АУКЦИОНЕ</w:t>
      </w:r>
    </w:p>
    <w:p w14:paraId="408F60DE" w14:textId="77777777" w:rsidR="00B63454" w:rsidRDefault="00B63454">
      <w:pPr>
        <w:pStyle w:val="3"/>
        <w:keepNext w:val="0"/>
        <w:widowControl w:val="0"/>
        <w:ind w:firstLine="709"/>
        <w:contextualSpacing/>
        <w:jc w:val="center"/>
        <w:rPr>
          <w:rFonts w:ascii="Times New Roman" w:hAnsi="Times New Roman" w:cs="Times New Roman"/>
          <w:sz w:val="24"/>
          <w:szCs w:val="24"/>
        </w:rPr>
      </w:pPr>
    </w:p>
    <w:p w14:paraId="5783F977" w14:textId="77777777" w:rsidR="00B63454" w:rsidRDefault="00B84D81">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3.1. Документация об аукционе</w:t>
      </w:r>
      <w:bookmarkEnd w:id="14"/>
      <w:r>
        <w:rPr>
          <w:rFonts w:ascii="Times New Roman" w:hAnsi="Times New Roman" w:cs="Times New Roman"/>
          <w:sz w:val="24"/>
          <w:szCs w:val="24"/>
        </w:rPr>
        <w:t>.</w:t>
      </w:r>
    </w:p>
    <w:p w14:paraId="7D063BBE"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3.1.1. </w:t>
      </w:r>
      <w:r>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732EEF57"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6AA0DE9B"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действующим законодательством.</w:t>
      </w:r>
    </w:p>
    <w:p w14:paraId="3888BFD8" w14:textId="77777777" w:rsidR="00B63454" w:rsidRDefault="00B84D81">
      <w:pPr>
        <w:pStyle w:val="25"/>
        <w:keepNext/>
        <w:ind w:firstLine="709"/>
        <w:contextualSpacing/>
        <w:rPr>
          <w:sz w:val="24"/>
        </w:rPr>
      </w:pPr>
      <w:r>
        <w:rPr>
          <w:sz w:val="24"/>
        </w:rPr>
        <w:t>3.1.3. Проект договора аренды является неотъемлемой частью Документации об аукционе и размещается Специализированной организацией на Официальном сайте</w:t>
      </w:r>
      <w:r>
        <w:rPr>
          <w:color w:val="000000"/>
          <w:sz w:val="24"/>
        </w:rPr>
        <w:t xml:space="preserve"> одновременно с размещением Извещения о проведении аукциона</w:t>
      </w:r>
      <w:r>
        <w:rPr>
          <w:sz w:val="24"/>
        </w:rPr>
        <w:t>.</w:t>
      </w:r>
    </w:p>
    <w:p w14:paraId="71348BA5" w14:textId="77777777" w:rsidR="00B63454" w:rsidRDefault="00B84D81">
      <w:pPr>
        <w:pStyle w:val="af6"/>
        <w:keepNex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07DE3267"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3.1.5. Предоставление Документации об аукционе до размещения на Официальном сайте Извещения о проведении аукциона не допускается.</w:t>
      </w:r>
    </w:p>
    <w:p w14:paraId="72405DD3" w14:textId="77777777" w:rsidR="00B63454" w:rsidRDefault="00B84D81">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Pr>
          <w:rFonts w:ascii="Times New Roman" w:hAnsi="Times New Roman" w:cs="Times New Roman"/>
          <w:sz w:val="24"/>
          <w:szCs w:val="24"/>
        </w:rPr>
        <w:t>3.2. Разъяснение положений Документации</w:t>
      </w:r>
      <w:bookmarkEnd w:id="15"/>
      <w:r>
        <w:rPr>
          <w:rFonts w:ascii="Times New Roman" w:hAnsi="Times New Roman" w:cs="Times New Roman"/>
          <w:sz w:val="24"/>
          <w:szCs w:val="24"/>
        </w:rPr>
        <w:t xml:space="preserve"> об аукционе</w:t>
      </w:r>
      <w:bookmarkEnd w:id="16"/>
      <w:r>
        <w:rPr>
          <w:rFonts w:ascii="Times New Roman" w:hAnsi="Times New Roman" w:cs="Times New Roman"/>
          <w:sz w:val="24"/>
          <w:szCs w:val="24"/>
        </w:rPr>
        <w:t>.</w:t>
      </w:r>
    </w:p>
    <w:p w14:paraId="2A5C61A3" w14:textId="77777777" w:rsidR="00B63454" w:rsidRDefault="00B84D81">
      <w:pPr>
        <w:pStyle w:val="ConsPlusNormal"/>
        <w:keepNext/>
        <w:widowControl/>
        <w:ind w:firstLine="709"/>
        <w:contextualSpacing/>
        <w:jc w:val="both"/>
        <w:rPr>
          <w:rFonts w:ascii="Times New Roman" w:hAnsi="Times New Roman" w:cs="Times New Roman"/>
          <w:sz w:val="24"/>
          <w:szCs w:val="24"/>
        </w:rPr>
      </w:pPr>
      <w:bookmarkStart w:id="17" w:name="_Toc183681447"/>
      <w:r>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Специализированной организации. </w:t>
      </w:r>
    </w:p>
    <w:p w14:paraId="351A78F7"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539F71E6"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3.2.3. Разъяснение положений Документации об аукционе не должно изменять ее суть.</w:t>
      </w:r>
    </w:p>
    <w:p w14:paraId="26E15A0D" w14:textId="77777777" w:rsidR="00B63454" w:rsidRDefault="00B84D81">
      <w:pPr>
        <w:pStyle w:val="3"/>
        <w:keepNext w:val="0"/>
        <w:widowControl w:val="0"/>
        <w:ind w:firstLine="709"/>
        <w:contextualSpacing/>
        <w:jc w:val="both"/>
        <w:rPr>
          <w:rFonts w:ascii="Times New Roman" w:hAnsi="Times New Roman" w:cs="Times New Roman"/>
          <w:sz w:val="24"/>
          <w:szCs w:val="24"/>
        </w:rPr>
      </w:pPr>
      <w:bookmarkStart w:id="18" w:name="_Toc256182822"/>
      <w:r>
        <w:rPr>
          <w:rFonts w:ascii="Times New Roman" w:hAnsi="Times New Roman" w:cs="Times New Roman"/>
          <w:sz w:val="24"/>
          <w:szCs w:val="24"/>
        </w:rPr>
        <w:t>3.3. Внесение изменений в Документацию</w:t>
      </w:r>
      <w:bookmarkEnd w:id="17"/>
      <w:r>
        <w:rPr>
          <w:rFonts w:ascii="Times New Roman" w:hAnsi="Times New Roman" w:cs="Times New Roman"/>
          <w:sz w:val="24"/>
          <w:szCs w:val="24"/>
        </w:rPr>
        <w:t xml:space="preserve"> об аукционе</w:t>
      </w:r>
      <w:bookmarkEnd w:id="18"/>
      <w:r>
        <w:rPr>
          <w:rFonts w:ascii="Times New Roman" w:hAnsi="Times New Roman" w:cs="Times New Roman"/>
          <w:sz w:val="24"/>
          <w:szCs w:val="24"/>
        </w:rPr>
        <w:t>.</w:t>
      </w:r>
    </w:p>
    <w:p w14:paraId="2E4861DE"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3.3.1. Организатор аукциона по собственной инициативе или в соответствии</w:t>
      </w:r>
      <w:r>
        <w:rPr>
          <w:rFonts w:ascii="Times New Roman" w:hAnsi="Times New Roman" w:cs="Times New Roman"/>
          <w:sz w:val="24"/>
          <w:szCs w:val="24"/>
        </w:rPr>
        <w:br/>
        <w:t>с запросом заинтересованного лица вправе принять решение о внесении изменений</w:t>
      </w:r>
      <w:r>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9DF3D85"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7447CFCF"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w:t>
      </w:r>
      <w:r>
        <w:rPr>
          <w:rFonts w:ascii="Times New Roman" w:hAnsi="Times New Roman" w:cs="Times New Roman"/>
          <w:sz w:val="24"/>
          <w:szCs w:val="24"/>
        </w:rPr>
        <w:lastRenderedPageBreak/>
        <w:t>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01FC36C2" w14:textId="77777777" w:rsidR="00B63454" w:rsidRDefault="00B63454">
      <w:pPr>
        <w:pStyle w:val="af6"/>
        <w:keepNext/>
        <w:ind w:firstLine="709"/>
        <w:contextualSpacing/>
        <w:jc w:val="both"/>
        <w:rPr>
          <w:rFonts w:ascii="Times New Roman" w:hAnsi="Times New Roman" w:cs="Times New Roman"/>
          <w:sz w:val="24"/>
          <w:szCs w:val="24"/>
        </w:rPr>
      </w:pPr>
    </w:p>
    <w:p w14:paraId="43CD5C03" w14:textId="77777777" w:rsidR="00B63454" w:rsidRDefault="00B84D81">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Pr>
          <w:rFonts w:ascii="Times New Roman" w:hAnsi="Times New Roman" w:cs="Times New Roman"/>
          <w:sz w:val="24"/>
          <w:szCs w:val="24"/>
        </w:rPr>
        <w:t>РАЗДЕЛ 4. ПОДГОТОВКА И ПОДАЧА ЗАЯВКИ НА УЧАСТИЕ</w:t>
      </w:r>
      <w:r>
        <w:rPr>
          <w:rFonts w:ascii="Times New Roman" w:hAnsi="Times New Roman" w:cs="Times New Roman"/>
          <w:sz w:val="24"/>
          <w:szCs w:val="24"/>
        </w:rPr>
        <w:br/>
        <w:t>В АУКЦИОНЕ</w:t>
      </w:r>
      <w:bookmarkEnd w:id="19"/>
    </w:p>
    <w:p w14:paraId="384FA706" w14:textId="77777777" w:rsidR="00B63454" w:rsidRDefault="00B63454">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62C76A0B" w14:textId="77777777" w:rsidR="00B63454" w:rsidRDefault="00B84D81">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4.1. Форма заявки на участие в </w:t>
      </w:r>
      <w:bookmarkEnd w:id="20"/>
      <w:r>
        <w:rPr>
          <w:rFonts w:ascii="Times New Roman" w:hAnsi="Times New Roman" w:cs="Times New Roman"/>
          <w:sz w:val="24"/>
          <w:szCs w:val="24"/>
        </w:rPr>
        <w:t>аукционе</w:t>
      </w:r>
      <w:bookmarkEnd w:id="21"/>
      <w:r>
        <w:rPr>
          <w:rFonts w:ascii="Times New Roman" w:hAnsi="Times New Roman" w:cs="Times New Roman"/>
          <w:sz w:val="24"/>
          <w:szCs w:val="24"/>
        </w:rPr>
        <w:t>.</w:t>
      </w:r>
    </w:p>
    <w:p w14:paraId="173C122C" w14:textId="77777777" w:rsidR="00B63454" w:rsidRDefault="00B84D81">
      <w:pPr>
        <w:pStyle w:val="af6"/>
        <w:keepNext/>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4.1.1. Для участия в аукционе заявитель заполняет электронную форму заявки на электронной площадке и подписывает ее усиленной квалифицированной подписью. </w:t>
      </w:r>
    </w:p>
    <w:p w14:paraId="7691E438" w14:textId="77777777" w:rsidR="00B63454" w:rsidRDefault="00B84D81">
      <w:pPr>
        <w:pStyle w:val="af6"/>
        <w:keepNext/>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4.1.2. Заявитель подает пакет документов, входящих в состав заявки на участие</w:t>
      </w:r>
      <w:r>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55ED2810" w14:textId="77777777" w:rsidR="00B63454" w:rsidRDefault="00B84D81">
      <w:pPr>
        <w:pStyle w:val="af6"/>
        <w:keepNext/>
        <w:ind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Pr>
          <w:rFonts w:ascii="Times New Roman" w:hAnsi="Times New Roman" w:cs="Times New Roman"/>
          <w:color w:val="000000"/>
          <w:sz w:val="24"/>
          <w:szCs w:val="24"/>
        </w:rPr>
        <w:br/>
      </w:r>
      <w:r>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Pr>
          <w:rFonts w:ascii="Times New Roman" w:hAnsi="Times New Roman" w:cs="Times New Roman"/>
          <w:sz w:val="24"/>
          <w:szCs w:val="24"/>
        </w:rPr>
        <w:br/>
        <w:t>из иностранного государства, должны быть надлежащим образом легализованы</w:t>
      </w:r>
      <w:r>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0626C110" w14:textId="77777777" w:rsidR="00B63454" w:rsidRDefault="00B84D81">
      <w:pPr>
        <w:pStyle w:val="3"/>
        <w:keepNext w:val="0"/>
        <w:widowControl w:val="0"/>
        <w:ind w:firstLine="709"/>
        <w:contextualSpacing/>
        <w:jc w:val="both"/>
        <w:rPr>
          <w:rFonts w:ascii="Times New Roman" w:hAnsi="Times New Roman" w:cs="Times New Roman"/>
          <w:sz w:val="24"/>
          <w:szCs w:val="24"/>
        </w:rPr>
      </w:pPr>
      <w:bookmarkStart w:id="22" w:name="_Toc256182826"/>
      <w:r>
        <w:rPr>
          <w:rFonts w:ascii="Times New Roman" w:hAnsi="Times New Roman" w:cs="Times New Roman"/>
          <w:sz w:val="24"/>
          <w:szCs w:val="24"/>
        </w:rPr>
        <w:t>4.2. Требования к составу заявки на участие в аукционе</w:t>
      </w:r>
      <w:bookmarkEnd w:id="22"/>
      <w:r>
        <w:rPr>
          <w:rFonts w:ascii="Times New Roman" w:hAnsi="Times New Roman" w:cs="Times New Roman"/>
          <w:sz w:val="24"/>
          <w:szCs w:val="24"/>
        </w:rPr>
        <w:t>.</w:t>
      </w:r>
    </w:p>
    <w:p w14:paraId="17C92EB9"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4.2.1. Заявка на участие в аукционе должна содержать сведения и документы:</w:t>
      </w:r>
    </w:p>
    <w:p w14:paraId="1C12339E"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01530806"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9677690"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413C6ED8"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г) надлежащим образом заверенный перевод на русский язык документов о государственной регистрации иностранного юридического лица в соответствии с </w:t>
      </w:r>
      <w:r>
        <w:rPr>
          <w:rFonts w:ascii="Times New Roman" w:hAnsi="Times New Roman" w:cs="Times New Roman"/>
          <w:sz w:val="24"/>
          <w:szCs w:val="24"/>
        </w:rPr>
        <w:lastRenderedPageBreak/>
        <w:t>законодательством соответствующего государства (если заявителем является иностранное юридическое лицо);</w:t>
      </w:r>
    </w:p>
    <w:p w14:paraId="4675356D"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д)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198F7216"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е)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2F188784"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ж)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5B139E68"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з)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1AB0D240"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и) документы или копии документов, подтверждающие внесение задатка.</w:t>
      </w:r>
    </w:p>
    <w:p w14:paraId="0C7EAC42"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4.2.2. Информация и документы, предусмотренные подпунктами А-Г и З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72A30CA2" w14:textId="77777777" w:rsidR="00B63454" w:rsidRDefault="00B84D81">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74288694" w14:textId="77777777" w:rsidR="00B63454" w:rsidRDefault="00B84D81">
      <w:pPr>
        <w:pStyle w:val="3"/>
        <w:keepNext w:val="0"/>
        <w:widowControl w:val="0"/>
        <w:ind w:firstLine="709"/>
        <w:contextualSpacing/>
        <w:jc w:val="both"/>
        <w:rPr>
          <w:rFonts w:ascii="Times New Roman" w:hAnsi="Times New Roman" w:cs="Times New Roman"/>
          <w:sz w:val="24"/>
          <w:szCs w:val="24"/>
        </w:rPr>
      </w:pPr>
      <w:bookmarkStart w:id="25" w:name="_Toc256182827"/>
      <w:r>
        <w:rPr>
          <w:rFonts w:ascii="Times New Roman" w:hAnsi="Times New Roman" w:cs="Times New Roman"/>
          <w:sz w:val="24"/>
          <w:szCs w:val="24"/>
        </w:rPr>
        <w:t>4.3. Требование о внесении задатка на участие в аукционе</w:t>
      </w:r>
      <w:bookmarkEnd w:id="25"/>
      <w:r>
        <w:rPr>
          <w:rFonts w:ascii="Times New Roman" w:hAnsi="Times New Roman" w:cs="Times New Roman"/>
          <w:sz w:val="24"/>
          <w:szCs w:val="24"/>
        </w:rPr>
        <w:t>, возврат задатков.</w:t>
      </w:r>
    </w:p>
    <w:p w14:paraId="51BFD2FA" w14:textId="77777777" w:rsidR="00B63454" w:rsidRDefault="00B84D81">
      <w:pPr>
        <w:pStyle w:val="af6"/>
        <w:keepNext/>
        <w:ind w:firstLine="709"/>
        <w:contextualSpacing/>
        <w:jc w:val="both"/>
        <w:rPr>
          <w:rFonts w:ascii="Times New Roman" w:hAnsi="Times New Roman" w:cs="Times New Roman"/>
          <w:sz w:val="24"/>
          <w:szCs w:val="24"/>
        </w:rPr>
      </w:pPr>
      <w:r>
        <w:rPr>
          <w:rFonts w:ascii="Times New Roman" w:hAnsi="Times New Roman" w:cs="Times New Roman"/>
          <w:sz w:val="24"/>
          <w:szCs w:val="24"/>
        </w:rPr>
        <w:t>4.3.1. Требование о внесения задатка, сроки и порядок указаны в Извещении</w:t>
      </w:r>
      <w:r>
        <w:rPr>
          <w:rFonts w:ascii="Times New Roman" w:hAnsi="Times New Roman" w:cs="Times New Roman"/>
          <w:sz w:val="24"/>
          <w:szCs w:val="24"/>
        </w:rPr>
        <w:br/>
        <w:t>о проведении аукциона.</w:t>
      </w:r>
    </w:p>
    <w:p w14:paraId="470D9A5C" w14:textId="77777777" w:rsidR="00B63454" w:rsidRDefault="00B84D81">
      <w:pPr>
        <w:widowControl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4.3.2. Порядок возврата задатков лицам, перечислившим задаток для участия</w:t>
      </w:r>
      <w:r>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Pr>
          <w:rFonts w:ascii="Times New Roman" w:hAnsi="Times New Roman" w:cs="Times New Roman"/>
          <w:bCs/>
          <w:sz w:val="24"/>
          <w:szCs w:val="24"/>
        </w:rPr>
        <w:t>Извещении о проведении аукциона.</w:t>
      </w:r>
    </w:p>
    <w:p w14:paraId="6FE79795" w14:textId="77777777" w:rsidR="00B63454" w:rsidRDefault="00B84D81">
      <w:pPr>
        <w:widowControl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4.3.3. Возврат задатков лицам, перечислившим задаток для участия</w:t>
      </w:r>
      <w:r>
        <w:rPr>
          <w:rFonts w:ascii="Times New Roman" w:hAnsi="Times New Roman" w:cs="Times New Roman"/>
          <w:sz w:val="24"/>
          <w:szCs w:val="24"/>
        </w:rPr>
        <w:br/>
        <w:t>в аукционе осуществляется согласно Регламенту электронной площадки.</w:t>
      </w:r>
    </w:p>
    <w:p w14:paraId="22AF1901" w14:textId="77777777" w:rsidR="00B63454" w:rsidRDefault="00B84D81">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4.4. Подача заявки на участие в аукционе.</w:t>
      </w:r>
    </w:p>
    <w:p w14:paraId="325F082A" w14:textId="77777777" w:rsidR="00B63454" w:rsidRDefault="00B84D81">
      <w:pPr>
        <w:pStyle w:val="afa"/>
        <w:keepNext w:val="0"/>
        <w:widowControl w:val="0"/>
        <w:ind w:firstLine="709"/>
        <w:contextualSpacing/>
        <w:jc w:val="both"/>
      </w:pPr>
      <w:r>
        <w:t xml:space="preserve">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w:t>
      </w:r>
      <w:r>
        <w:lastRenderedPageBreak/>
        <w:t>Федерации.</w:t>
      </w:r>
    </w:p>
    <w:p w14:paraId="02C91412" w14:textId="77777777" w:rsidR="00B63454" w:rsidRDefault="00B84D81">
      <w:pPr>
        <w:pStyle w:val="afa"/>
        <w:keepNext w:val="0"/>
        <w:widowControl w:val="0"/>
        <w:ind w:firstLine="709"/>
        <w:contextualSpacing/>
        <w:jc w:val="both"/>
      </w:pPr>
      <w:r>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п.4.2 Документации об аукционе. Прилагаемые к заявке документы подаются в электронном виде (должны быть отсканированы).</w:t>
      </w:r>
    </w:p>
    <w:p w14:paraId="77139DB9" w14:textId="77777777" w:rsidR="00B63454" w:rsidRDefault="00B84D81">
      <w:pPr>
        <w:pStyle w:val="afa"/>
        <w:keepNext w:val="0"/>
        <w:widowControl w:val="0"/>
        <w:ind w:firstLine="709"/>
        <w:contextualSpacing/>
        <w:jc w:val="both"/>
      </w:pPr>
      <w:r>
        <w:t xml:space="preserve">4.4.3. Заявитель вправе подать только одну заявку в отношении каждого предмета аукциона (лота). </w:t>
      </w:r>
    </w:p>
    <w:p w14:paraId="4696C256" w14:textId="77777777" w:rsidR="00B63454" w:rsidRDefault="00B84D81">
      <w:pPr>
        <w:pStyle w:val="afa"/>
        <w:keepNext w:val="0"/>
        <w:widowControl w:val="0"/>
        <w:ind w:firstLine="709"/>
        <w:contextualSpacing/>
        <w:jc w:val="both"/>
      </w:pPr>
      <w:r>
        <w:t>В течение одного часа с момента получения такой заявки Оператор электронной площадки направляет заявителю уведомление о ее поступлении.</w:t>
      </w:r>
    </w:p>
    <w:p w14:paraId="20AA3F07" w14:textId="77777777" w:rsidR="00B63454" w:rsidRDefault="00B84D81">
      <w:pPr>
        <w:pStyle w:val="afa"/>
        <w:keepNext w:val="0"/>
        <w:widowControl w:val="0"/>
        <w:ind w:firstLine="709"/>
        <w:contextualSpacing/>
        <w:jc w:val="both"/>
        <w:rPr>
          <w:bCs/>
        </w:rPr>
      </w:pPr>
      <w:r>
        <w:t>4.4.4. Прием заявок на участие в аукционе осуществляется до даты и времени окончания срока подачи таких заявок, указанных в Извещении</w:t>
      </w:r>
      <w:r>
        <w:br/>
        <w:t>о проведении аукциона. Срок начала рассмотрения заявок на участие</w:t>
      </w:r>
      <w:r>
        <w:br/>
        <w:t xml:space="preserve">в аукционе указан в </w:t>
      </w:r>
      <w:r>
        <w:rPr>
          <w:bCs/>
        </w:rPr>
        <w:t xml:space="preserve">Извещении о проведении аукциона. </w:t>
      </w:r>
    </w:p>
    <w:p w14:paraId="3E40A498" w14:textId="77777777" w:rsidR="00B63454" w:rsidRDefault="00B84D81">
      <w:pPr>
        <w:pStyle w:val="afa"/>
        <w:keepNext w:val="0"/>
        <w:widowControl w:val="0"/>
        <w:ind w:firstLine="709"/>
        <w:contextualSpacing/>
        <w:jc w:val="both"/>
      </w:pPr>
      <w:r>
        <w:t>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порядковый номер с указанием даты</w:t>
      </w:r>
      <w:r>
        <w:br/>
        <w:t xml:space="preserve">и времени приема. </w:t>
      </w:r>
    </w:p>
    <w:p w14:paraId="50F725C6" w14:textId="77777777" w:rsidR="00B63454" w:rsidRDefault="00B84D81">
      <w:pPr>
        <w:pStyle w:val="afa"/>
        <w:keepNext w:val="0"/>
        <w:widowControl w:val="0"/>
        <w:ind w:firstLine="709"/>
        <w:contextualSpacing/>
        <w:jc w:val="both"/>
      </w:pPr>
      <w:r>
        <w:t>В течение одного часа с даты и времени окончания срока подачи заявок Оператор электронной площадки направляет Специализированной организации заявки на участие в аукционе.</w:t>
      </w:r>
    </w:p>
    <w:p w14:paraId="3470EC81" w14:textId="77777777" w:rsidR="00B63454" w:rsidRDefault="00B84D81">
      <w:pPr>
        <w:pStyle w:val="afa"/>
        <w:keepNext w:val="0"/>
        <w:widowControl w:val="0"/>
        <w:ind w:firstLine="709"/>
        <w:contextualSpacing/>
        <w:jc w:val="both"/>
      </w:pPr>
      <w:r>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6B2DE6F4" w14:textId="77777777" w:rsidR="00B63454" w:rsidRDefault="00B84D81">
      <w:pPr>
        <w:pStyle w:val="afa"/>
        <w:keepNext w:val="0"/>
        <w:widowControl w:val="0"/>
        <w:ind w:firstLine="709"/>
        <w:contextualSpacing/>
        <w:jc w:val="both"/>
      </w:pPr>
      <w:r>
        <w:t xml:space="preserve">Оператор электронной площадки возвращается указанным заявителям задаток в течение пяти рабочих дней с даты окончания срока приема заявок. </w:t>
      </w:r>
    </w:p>
    <w:p w14:paraId="5B021387" w14:textId="77777777" w:rsidR="00B63454" w:rsidRDefault="00B84D81">
      <w:pPr>
        <w:pStyle w:val="afa"/>
        <w:keepNext w:val="0"/>
        <w:widowControl w:val="0"/>
        <w:ind w:firstLine="709"/>
        <w:contextualSpacing/>
        <w:jc w:val="both"/>
      </w:pPr>
      <w:r>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79B409AA" w14:textId="77777777" w:rsidR="00B63454" w:rsidRDefault="00B63454">
      <w:pPr>
        <w:pStyle w:val="afa"/>
        <w:keepNext w:val="0"/>
        <w:widowControl w:val="0"/>
        <w:ind w:firstLine="709"/>
        <w:contextualSpacing/>
        <w:jc w:val="both"/>
      </w:pPr>
    </w:p>
    <w:p w14:paraId="0AE3C6FB" w14:textId="77777777" w:rsidR="00B63454" w:rsidRDefault="00B84D81">
      <w:pPr>
        <w:pStyle w:val="afa"/>
        <w:keepNext w:val="0"/>
        <w:widowControl w:val="0"/>
        <w:ind w:firstLine="709"/>
        <w:contextualSpacing/>
        <w:jc w:val="both"/>
        <w:rPr>
          <w:b/>
        </w:rPr>
      </w:pPr>
      <w:r>
        <w:rPr>
          <w:b/>
        </w:rPr>
        <w:t>4.5. Порядок и срок отзыва заявок на участие в аукционе.</w:t>
      </w:r>
    </w:p>
    <w:p w14:paraId="5F554759" w14:textId="77777777" w:rsidR="00B63454" w:rsidRDefault="00B84D81">
      <w:pPr>
        <w:pStyle w:val="afa"/>
        <w:keepNext w:val="0"/>
        <w:widowControl w:val="0"/>
        <w:ind w:firstLine="709"/>
        <w:contextualSpacing/>
        <w:jc w:val="both"/>
      </w:pPr>
      <w:r>
        <w:t>4.5.1. Заявитель вправе отозвать заявку в любое время до установленных даты</w:t>
      </w:r>
      <w:r>
        <w:br/>
        <w:t>и времени окончания срока подачи заявок на участие в аукционе, указанных в Извещении</w:t>
      </w:r>
      <w:r>
        <w:br/>
        <w:t xml:space="preserve">о проведении аукциона. </w:t>
      </w:r>
    </w:p>
    <w:p w14:paraId="659F1C10" w14:textId="77777777" w:rsidR="00B63454" w:rsidRDefault="00B84D81">
      <w:pPr>
        <w:pStyle w:val="afa"/>
        <w:keepNext w:val="0"/>
        <w:widowControl w:val="0"/>
        <w:ind w:firstLine="709"/>
        <w:contextualSpacing/>
        <w:jc w:val="both"/>
      </w:pPr>
      <w:r>
        <w:t xml:space="preserve">4.5.2. Отзыв заявки оформляется в электронной форме на электронной площадке, в личном кабинете заявителя. </w:t>
      </w:r>
    </w:p>
    <w:p w14:paraId="24047FE2" w14:textId="77777777" w:rsidR="00B63454" w:rsidRDefault="00B84D81">
      <w:pPr>
        <w:pStyle w:val="afa"/>
        <w:keepNext w:val="0"/>
        <w:widowControl w:val="0"/>
        <w:ind w:firstLine="709"/>
        <w:contextualSpacing/>
        <w:jc w:val="both"/>
      </w:pPr>
      <w:r>
        <w:t>4.5.3. Оператор электронной площадки возвращает указанному заявителю задаток в течение пяти рабочих дней с даты поступления уведомления об отзыве заявки на участие в аукционе.</w:t>
      </w:r>
    </w:p>
    <w:p w14:paraId="5BAAD46C" w14:textId="77777777" w:rsidR="00B63454" w:rsidRDefault="00B84D81">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 xml:space="preserve">4.6. Порядок рассмотрения заявок на участие в </w:t>
      </w:r>
      <w:bookmarkEnd w:id="26"/>
      <w:r>
        <w:rPr>
          <w:rFonts w:ascii="Times New Roman" w:hAnsi="Times New Roman" w:cs="Times New Roman"/>
          <w:sz w:val="24"/>
          <w:szCs w:val="24"/>
        </w:rPr>
        <w:t>аукционе</w:t>
      </w:r>
      <w:bookmarkEnd w:id="27"/>
      <w:r>
        <w:rPr>
          <w:rFonts w:ascii="Times New Roman" w:hAnsi="Times New Roman" w:cs="Times New Roman"/>
          <w:sz w:val="24"/>
          <w:szCs w:val="24"/>
        </w:rPr>
        <w:t>.</w:t>
      </w:r>
    </w:p>
    <w:p w14:paraId="43A40C79"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4.6.1. В срок начала рассмотрения заявок на участие</w:t>
      </w:r>
      <w:r>
        <w:rPr>
          <w:rFonts w:ascii="Times New Roman" w:hAnsi="Times New Roman" w:cs="Times New Roman"/>
          <w:sz w:val="24"/>
          <w:szCs w:val="24"/>
        </w:rPr>
        <w:br/>
        <w:t xml:space="preserve">в аукционе, указанный в </w:t>
      </w:r>
      <w:r>
        <w:rPr>
          <w:rFonts w:ascii="Times New Roman" w:hAnsi="Times New Roman" w:cs="Times New Roman"/>
          <w:bCs/>
          <w:sz w:val="24"/>
          <w:szCs w:val="24"/>
        </w:rPr>
        <w:t>Извещении о проведении аукциона, а</w:t>
      </w:r>
      <w:r>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77F649D"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3D4388AB"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4.6.3.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Pr>
          <w:rFonts w:ascii="Times New Roman" w:hAnsi="Times New Roman" w:cs="Times New Roman"/>
          <w:sz w:val="24"/>
          <w:szCs w:val="24"/>
        </w:rPr>
        <w:br/>
        <w:t>и о признании заявителя участником аукциона или об отказе в допуске такого заявителя</w:t>
      </w:r>
      <w:r>
        <w:rPr>
          <w:rFonts w:ascii="Times New Roman" w:hAnsi="Times New Roman" w:cs="Times New Roman"/>
          <w:sz w:val="24"/>
          <w:szCs w:val="24"/>
        </w:rPr>
        <w:br/>
      </w:r>
      <w:r>
        <w:rPr>
          <w:rFonts w:ascii="Times New Roman" w:hAnsi="Times New Roman" w:cs="Times New Roman"/>
          <w:sz w:val="24"/>
          <w:szCs w:val="24"/>
        </w:rPr>
        <w:lastRenderedPageBreak/>
        <w:t>к участию в аукционе, которое оформляется протоколом рассмотрения заявок на участие</w:t>
      </w:r>
      <w:r>
        <w:rPr>
          <w:rFonts w:ascii="Times New Roman" w:hAnsi="Times New Roman" w:cs="Times New Roman"/>
          <w:sz w:val="24"/>
          <w:szCs w:val="24"/>
        </w:rPr>
        <w:br/>
        <w:t xml:space="preserve">в аукционе. </w:t>
      </w:r>
    </w:p>
    <w:p w14:paraId="62DED359"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4.6.4. Специализированная организация составляет протокол рассмотрения заявок на участие в аукционе который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p>
    <w:p w14:paraId="195EE543"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688DEC57"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4.6.5.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27B0BDDE"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4270B594"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78F2D6FD"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4.6.7. Специализированная организация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172E9B27" w14:textId="77777777" w:rsidR="00B63454" w:rsidRDefault="00B84D81">
      <w:pPr>
        <w:pStyle w:val="ConsPlusNormal"/>
        <w:ind w:firstLine="709"/>
        <w:contextualSpacing/>
        <w:jc w:val="both"/>
        <w:rPr>
          <w:rFonts w:ascii="Times New Roman" w:hAnsi="Times New Roman" w:cs="Times New Roman"/>
          <w:sz w:val="24"/>
          <w:szCs w:val="24"/>
          <w:highlight w:val="yellow"/>
        </w:rPr>
      </w:pPr>
      <w:r>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Pr>
          <w:rFonts w:ascii="Times New Roman" w:hAnsi="Times New Roman" w:cs="Times New Roman"/>
          <w:sz w:val="24"/>
          <w:szCs w:val="24"/>
          <w:highlight w:val="yellow"/>
        </w:rPr>
        <w:t xml:space="preserve"> </w:t>
      </w:r>
    </w:p>
    <w:p w14:paraId="7202E8BA"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 течение пяти рабочих дней с даты подписания указанного протокола Оператор электронной площадки возвращает задаток заявителю, не допущенному к участию в аукционе.</w:t>
      </w:r>
    </w:p>
    <w:p w14:paraId="74A7254C"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4B4ECD05" w14:textId="77777777" w:rsidR="00B63454" w:rsidRDefault="00B84D81">
      <w:pPr>
        <w:pStyle w:val="3"/>
        <w:keepNext w:val="0"/>
        <w:widowControl w:val="0"/>
        <w:ind w:firstLine="709"/>
        <w:contextualSpacing/>
        <w:jc w:val="center"/>
        <w:rPr>
          <w:rFonts w:ascii="Times New Roman" w:hAnsi="Times New Roman" w:cs="Times New Roman"/>
          <w:sz w:val="24"/>
          <w:szCs w:val="24"/>
        </w:rPr>
      </w:pPr>
      <w:bookmarkStart w:id="28" w:name="_Toc256182831"/>
      <w:r>
        <w:rPr>
          <w:rFonts w:ascii="Times New Roman" w:hAnsi="Times New Roman" w:cs="Times New Roman"/>
          <w:sz w:val="24"/>
          <w:szCs w:val="24"/>
        </w:rPr>
        <w:t>РАЗДЕЛ 5. ПРОВЕДЕНИЕ АУКЦИОНА И ОФОРМЛЕНИЕ РЕЗУЛЬТАТОВ</w:t>
      </w:r>
    </w:p>
    <w:p w14:paraId="291C0EC3" w14:textId="77777777" w:rsidR="00B63454" w:rsidRDefault="00B63454">
      <w:pPr>
        <w:pStyle w:val="3"/>
        <w:keepNext w:val="0"/>
        <w:widowControl w:val="0"/>
        <w:ind w:firstLine="709"/>
        <w:contextualSpacing/>
        <w:jc w:val="both"/>
        <w:rPr>
          <w:rFonts w:ascii="Times New Roman" w:hAnsi="Times New Roman" w:cs="Times New Roman"/>
          <w:spacing w:val="5"/>
          <w:sz w:val="24"/>
          <w:szCs w:val="24"/>
        </w:rPr>
      </w:pPr>
    </w:p>
    <w:p w14:paraId="346F0F6E" w14:textId="77777777" w:rsidR="00B63454" w:rsidRDefault="00B84D81">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5.1. Порядок проведения аукциона</w:t>
      </w:r>
      <w:bookmarkEnd w:id="28"/>
      <w:r>
        <w:rPr>
          <w:rFonts w:ascii="Times New Roman" w:hAnsi="Times New Roman" w:cs="Times New Roman"/>
          <w:spacing w:val="5"/>
          <w:sz w:val="24"/>
          <w:szCs w:val="24"/>
        </w:rPr>
        <w:t>.</w:t>
      </w:r>
    </w:p>
    <w:p w14:paraId="23AFB878"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 В аукционе могут участвовать только заявители, признанные участниками аукциона.</w:t>
      </w:r>
    </w:p>
    <w:p w14:paraId="27448E57"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0C1562AB" w14:textId="77777777" w:rsidR="00B63454" w:rsidRDefault="00B84D81">
      <w:pPr>
        <w:pStyle w:val="afa"/>
        <w:keepNext w:val="0"/>
        <w:widowControl w:val="0"/>
        <w:ind w:firstLine="709"/>
        <w:contextualSpacing/>
        <w:jc w:val="both"/>
        <w:rPr>
          <w:b/>
          <w:u w:val="single"/>
        </w:rPr>
      </w:pPr>
      <w:r>
        <w:lastRenderedPageBreak/>
        <w:t xml:space="preserve">5.1.3. Процедура аукциона начинается в день и время, указанные в </w:t>
      </w:r>
      <w:r>
        <w:rPr>
          <w:bCs/>
        </w:rPr>
        <w:t>Извещении</w:t>
      </w:r>
      <w:r>
        <w:rPr>
          <w:bCs/>
        </w:rPr>
        <w:br/>
        <w:t>о проведении аукциона.</w:t>
      </w:r>
    </w:p>
    <w:p w14:paraId="2B770367" w14:textId="77777777" w:rsidR="00B63454" w:rsidRDefault="00B84D81">
      <w:pPr>
        <w:pStyle w:val="afa"/>
        <w:keepNext w:val="0"/>
        <w:widowControl w:val="0"/>
        <w:ind w:firstLine="709"/>
        <w:contextualSpacing/>
        <w:jc w:val="both"/>
      </w:pPr>
      <w:r>
        <w:t>5.1.4. Аукцион проводится путем повышения начальной (минимальной) цены договора на «шаг аукциона».</w:t>
      </w:r>
    </w:p>
    <w:p w14:paraId="0FCA52A0"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5.1.5. Аукцион проводится в следующем порядке:</w:t>
      </w:r>
    </w:p>
    <w:p w14:paraId="5FD06D2F" w14:textId="77777777" w:rsidR="00B63454" w:rsidRDefault="00B84D81">
      <w:pPr>
        <w:pStyle w:val="afa"/>
        <w:keepNext w:val="0"/>
        <w:widowControl w:val="0"/>
        <w:ind w:firstLine="709"/>
        <w:contextualSpacing/>
        <w:jc w:val="both"/>
      </w:pPr>
      <w:r>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9F99298" w14:textId="77777777" w:rsidR="00B63454" w:rsidRDefault="00B84D81">
      <w:pPr>
        <w:pStyle w:val="afa"/>
        <w:keepNext w:val="0"/>
        <w:widowControl w:val="0"/>
        <w:ind w:firstLine="709"/>
        <w:contextualSpacing/>
        <w:jc w:val="both"/>
      </w:pPr>
      <w:r>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5679A7FC" w14:textId="77777777" w:rsidR="00B63454" w:rsidRDefault="00B84D81">
      <w:pPr>
        <w:pStyle w:val="afa"/>
        <w:keepNext w:val="0"/>
        <w:widowControl w:val="0"/>
        <w:ind w:firstLine="709"/>
        <w:contextualSpacing/>
        <w:jc w:val="both"/>
      </w:pPr>
      <w:r>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142E556D" w14:textId="77777777" w:rsidR="00B63454" w:rsidRDefault="00B84D81">
      <w:pPr>
        <w:pStyle w:val="afa"/>
        <w:keepNext w:val="0"/>
        <w:widowControl w:val="0"/>
        <w:ind w:firstLine="709"/>
        <w:contextualSpacing/>
        <w:jc w:val="both"/>
      </w:pPr>
      <w:r>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508FF922" w14:textId="77777777" w:rsidR="00B63454" w:rsidRDefault="00B84D81">
      <w:pPr>
        <w:pStyle w:val="afa"/>
        <w:keepNext w:val="0"/>
        <w:widowControl w:val="0"/>
        <w:ind w:firstLine="709"/>
        <w:contextualSpacing/>
        <w:jc w:val="both"/>
      </w:pPr>
      <w:r>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3E557295" w14:textId="77777777" w:rsidR="00B63454" w:rsidRDefault="00B84D81">
      <w:pPr>
        <w:pStyle w:val="afa"/>
        <w:keepNext w:val="0"/>
        <w:widowControl w:val="0"/>
        <w:ind w:firstLine="709"/>
        <w:contextualSpacing/>
        <w:jc w:val="both"/>
      </w:pPr>
      <w:r>
        <w:t>5.1.6. Победителем аукциона признается лицо, предложившее наиболее высокую цену договора.</w:t>
      </w:r>
    </w:p>
    <w:p w14:paraId="6F1980D0"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5.1.7. Ход проведении аукциона фиксируется Оператором электронной площадки</w:t>
      </w:r>
      <w:r>
        <w:rPr>
          <w:rFonts w:ascii="Times New Roman" w:hAnsi="Times New Roman" w:cs="Times New Roman"/>
          <w:sz w:val="24"/>
          <w:szCs w:val="24"/>
        </w:rPr>
        <w:br/>
        <w:t xml:space="preserve">в электронном журнале, который направляется в течение одного часа с момента завершения приема предложений о цене договора специализированной организации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фамилия, имя, отчество (для физического лица) победителя аукциона и участника, который сделал предпоследнее предложение о цене договора. </w:t>
      </w:r>
    </w:p>
    <w:p w14:paraId="406F9EBA"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указанный протокол размещает на Официальном сайте.</w:t>
      </w:r>
    </w:p>
    <w:p w14:paraId="15292675"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Специализированная организация составляется протокол о признании аукциона несостоявшимся, который подписывается всеми членами аукционной комиссии. </w:t>
      </w:r>
    </w:p>
    <w:p w14:paraId="66B504A8"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14:paraId="49809D0A"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61553B5"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5.1.9. Организатор аукциона через Оператора электронной площадки уведомляет победителя аукциона о принятом аукционной комиссией решении не позднее дня, следующего после дня подписания протокола подведения итогов аукциона.</w:t>
      </w:r>
    </w:p>
    <w:p w14:paraId="5B39471B"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5.1.10. В течение пяти рабочих дней с даты размещения протокола подведения итогов аукциона на Официальном сайте, Оператор электронной площадки возвращает </w:t>
      </w:r>
      <w:r>
        <w:rPr>
          <w:rFonts w:ascii="Times New Roman" w:hAnsi="Times New Roman" w:cs="Times New Roman"/>
          <w:sz w:val="24"/>
          <w:szCs w:val="24"/>
        </w:rPr>
        <w:lastRenderedPageBreak/>
        <w:t xml:space="preserve">задатки участникам аукциона, за исключением победителя и участника аукциона, сделавшего предпоследнее предложение о цене договора. </w:t>
      </w:r>
    </w:p>
    <w:p w14:paraId="3F69B66B"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5.1.11. В течение пяти рабочих дней с даты подписания договора с победителем аукциона, Оператор электронной площадки возвращает задаток участнику аукциона, сделавшему предпоследнее предложение о цене договора.</w:t>
      </w:r>
    </w:p>
    <w:p w14:paraId="5587F804"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w:t>
      </w:r>
    </w:p>
    <w:p w14:paraId="5C42A6CA" w14:textId="77777777" w:rsidR="00B63454" w:rsidRDefault="00B84D81">
      <w:pPr>
        <w:pStyle w:val="3"/>
        <w:keepNext w:val="0"/>
        <w:widowControl w:val="0"/>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 Признание аукциона несостоявшимся.</w:t>
      </w:r>
    </w:p>
    <w:p w14:paraId="04057E76" w14:textId="77777777" w:rsidR="00B63454" w:rsidRDefault="00B84D81">
      <w:pPr>
        <w:pStyle w:val="ConsPlusNormal"/>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61D117A2" w14:textId="77777777" w:rsidR="00B63454" w:rsidRDefault="00B84D81">
      <w:pPr>
        <w:pStyle w:val="ConsPlusNormal"/>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D84867B"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5027F459"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5.2.4.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27D5E81B"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4360B41" w14:textId="77777777" w:rsidR="00B63454" w:rsidRDefault="00B84D81">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5.3</w:t>
      </w:r>
      <w:bookmarkStart w:id="29" w:name="_Toc256182832"/>
      <w:r>
        <w:rPr>
          <w:rFonts w:ascii="Times New Roman" w:hAnsi="Times New Roman" w:cs="Times New Roman"/>
          <w:sz w:val="24"/>
          <w:szCs w:val="24"/>
        </w:rPr>
        <w:t>. Заключение договора по результатам аукциона</w:t>
      </w:r>
      <w:bookmarkEnd w:id="29"/>
      <w:r>
        <w:rPr>
          <w:rFonts w:ascii="Times New Roman" w:hAnsi="Times New Roman" w:cs="Times New Roman"/>
          <w:sz w:val="24"/>
          <w:szCs w:val="24"/>
        </w:rPr>
        <w:t>.</w:t>
      </w:r>
    </w:p>
    <w:p w14:paraId="385AA657"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08AC1666"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4CE402C6"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5.3.2.</w:t>
      </w:r>
      <w:r>
        <w:rPr>
          <w:rFonts w:ascii="Times New Roman" w:hAnsi="Times New Roman" w:cs="Times New Roman"/>
          <w:b/>
          <w:sz w:val="24"/>
          <w:szCs w:val="24"/>
        </w:rPr>
        <w:t xml:space="preserve"> </w:t>
      </w:r>
      <w:r>
        <w:rPr>
          <w:rFonts w:ascii="Times New Roman" w:hAnsi="Times New Roman" w:cs="Times New Roman"/>
          <w:sz w:val="24"/>
          <w:szCs w:val="24"/>
        </w:rPr>
        <w:t>Лица, с которыми заключается договор и условия заключения:</w:t>
      </w:r>
    </w:p>
    <w:p w14:paraId="624B36DA"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с победителем аукциона по предложенной им наибольшей цене договора;</w:t>
      </w:r>
    </w:p>
    <w:p w14:paraId="7A8429A0"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14:paraId="3B3DD690" w14:textId="77777777" w:rsidR="00B63454" w:rsidRDefault="00B84D81">
      <w:pPr>
        <w:pStyle w:val="af6"/>
        <w:keepNext/>
        <w:keepLines/>
        <w:contextualSpacing/>
        <w:jc w:val="both"/>
        <w:rPr>
          <w:rFonts w:ascii="Times New Roman" w:hAnsi="Times New Roman" w:cs="Times New Roman"/>
          <w:sz w:val="24"/>
          <w:szCs w:val="24"/>
        </w:rPr>
      </w:pPr>
      <w:r>
        <w:rPr>
          <w:rFonts w:ascii="Times New Roman" w:hAnsi="Times New Roman" w:cs="Times New Roman"/>
          <w:sz w:val="24"/>
          <w:szCs w:val="24"/>
        </w:rPr>
        <w:t>- с единственным участником аукциона по начальной (минимальной) цене договора (лота);</w:t>
      </w:r>
    </w:p>
    <w:p w14:paraId="4E5D1A78" w14:textId="77777777" w:rsidR="00B63454" w:rsidRDefault="00B84D81">
      <w:pPr>
        <w:pStyle w:val="af6"/>
        <w:keepNext/>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2E74B5"/>
          <w:sz w:val="24"/>
          <w:szCs w:val="24"/>
        </w:rPr>
        <w:t xml:space="preserve"> </w:t>
      </w:r>
      <w:r>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 по предложенной этим участником цене договора (лота).</w:t>
      </w:r>
    </w:p>
    <w:p w14:paraId="64CD445C"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14:paraId="31C4644D"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5648A082"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5.3.4.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3B428075"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0146CB32" w14:textId="77777777" w:rsidR="00B63454" w:rsidRDefault="00B84D8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Официальном сайте в разделе «Заключение договоров в ГИС Торги», см. «Инструкции».</w:t>
      </w:r>
    </w:p>
    <w:p w14:paraId="13EDE39B" w14:textId="77777777" w:rsidR="00B63454" w:rsidRDefault="00B63454">
      <w:pPr>
        <w:pStyle w:val="af6"/>
        <w:keepNext/>
        <w:ind w:firstLine="709"/>
        <w:contextualSpacing/>
        <w:jc w:val="both"/>
        <w:rPr>
          <w:rFonts w:ascii="Times New Roman" w:hAnsi="Times New Roman" w:cs="Times New Roman"/>
          <w:sz w:val="24"/>
          <w:szCs w:val="24"/>
        </w:rPr>
      </w:pPr>
    </w:p>
    <w:p w14:paraId="28416BC1" w14:textId="77777777" w:rsidR="00B63454" w:rsidRDefault="00B84D81">
      <w:pPr>
        <w:widowControl w:val="0"/>
        <w:spacing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5.4. Сроки и порядок оплаты по договору.</w:t>
      </w:r>
    </w:p>
    <w:p w14:paraId="70CFA42A" w14:textId="77777777" w:rsidR="00B63454" w:rsidRDefault="00B84D81">
      <w:pPr>
        <w:pStyle w:val="af6"/>
        <w:keepNext/>
        <w:ind w:left="-31" w:firstLine="709"/>
        <w:contextualSpacing/>
        <w:jc w:val="both"/>
        <w:rPr>
          <w:rFonts w:ascii="Times New Roman" w:hAnsi="Times New Roman" w:cs="Times New Roman"/>
          <w:sz w:val="24"/>
          <w:szCs w:val="24"/>
        </w:rPr>
      </w:pPr>
      <w:r>
        <w:rPr>
          <w:rFonts w:ascii="Times New Roman" w:hAnsi="Times New Roman" w:cs="Times New Roman"/>
          <w:sz w:val="24"/>
          <w:szCs w:val="24"/>
        </w:rPr>
        <w:t>5.4.1. Сроки, порядок оплаты и условия договора, указаны в проекте договора аренды.</w:t>
      </w:r>
    </w:p>
    <w:p w14:paraId="68D9C7AB" w14:textId="77777777" w:rsidR="00B63454" w:rsidRDefault="00B84D81">
      <w:pPr>
        <w:pStyle w:val="af6"/>
        <w:keepNext/>
        <w:ind w:firstLine="709"/>
        <w:contextualSpacing/>
        <w:jc w:val="both"/>
        <w:rPr>
          <w:rFonts w:ascii="Times New Roman" w:hAnsi="Times New Roman" w:cs="Times New Roman"/>
          <w:sz w:val="24"/>
          <w:szCs w:val="24"/>
        </w:rPr>
      </w:pPr>
      <w:r>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05CDDCA4" w14:textId="77777777" w:rsidR="00B63454" w:rsidRDefault="00B84D81">
      <w:pPr>
        <w:pStyle w:val="af6"/>
        <w:keepNext/>
        <w:ind w:firstLine="709"/>
        <w:contextualSpacing/>
        <w:jc w:val="both"/>
        <w:rPr>
          <w:rFonts w:ascii="Times New Roman" w:hAnsi="Times New Roman" w:cs="Times New Roman"/>
          <w:sz w:val="24"/>
          <w:szCs w:val="24"/>
        </w:rPr>
      </w:pPr>
      <w:r>
        <w:rPr>
          <w:rFonts w:ascii="Times New Roman" w:hAnsi="Times New Roman" w:cs="Times New Roman"/>
          <w:sz w:val="24"/>
          <w:szCs w:val="24"/>
        </w:rPr>
        <w:t>5.4.3.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45963A2C" w14:textId="77777777" w:rsidR="00B63454" w:rsidRDefault="00B84D81">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5.4.4. Передача права по договору третьим лицам не допускается.</w:t>
      </w:r>
    </w:p>
    <w:p w14:paraId="2F428579" w14:textId="77777777" w:rsidR="00B63454" w:rsidRDefault="00B84D81">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2607447B" w14:textId="77777777" w:rsidR="00B63454" w:rsidRDefault="00B84D81">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7FDAEE22" w14:textId="77777777" w:rsidR="00B63454" w:rsidRDefault="00B63454">
      <w:pPr>
        <w:pStyle w:val="ConsPlusNormal"/>
        <w:ind w:firstLine="709"/>
        <w:contextualSpacing/>
        <w:jc w:val="both"/>
        <w:rPr>
          <w:rFonts w:ascii="Times New Roman" w:hAnsi="Times New Roman" w:cs="Times New Roman"/>
          <w:sz w:val="24"/>
          <w:szCs w:val="24"/>
        </w:rPr>
      </w:pPr>
    </w:p>
    <w:p w14:paraId="0CEE8B30" w14:textId="77777777" w:rsidR="00B63454" w:rsidRDefault="00B63454">
      <w:pPr>
        <w:pStyle w:val="ConsPlusNormal"/>
        <w:ind w:firstLine="709"/>
        <w:contextualSpacing/>
        <w:jc w:val="both"/>
        <w:rPr>
          <w:rFonts w:ascii="Times New Roman" w:hAnsi="Times New Roman" w:cs="Times New Roman"/>
          <w:sz w:val="24"/>
          <w:szCs w:val="24"/>
        </w:rPr>
      </w:pPr>
    </w:p>
    <w:p w14:paraId="365E553A" w14:textId="77777777" w:rsidR="00B63454" w:rsidRDefault="00B63454">
      <w:pPr>
        <w:pStyle w:val="ConsPlusNormal"/>
        <w:ind w:firstLine="709"/>
        <w:contextualSpacing/>
        <w:jc w:val="both"/>
        <w:rPr>
          <w:rFonts w:ascii="Times New Roman" w:hAnsi="Times New Roman" w:cs="Times New Roman"/>
          <w:sz w:val="24"/>
          <w:szCs w:val="24"/>
        </w:rPr>
      </w:pPr>
    </w:p>
    <w:p w14:paraId="5BF87307" w14:textId="77777777" w:rsidR="00B63454" w:rsidRDefault="00B63454">
      <w:pPr>
        <w:pStyle w:val="ConsPlusNormal"/>
        <w:ind w:firstLine="709"/>
        <w:contextualSpacing/>
        <w:jc w:val="both"/>
        <w:rPr>
          <w:rFonts w:ascii="Times New Roman" w:hAnsi="Times New Roman" w:cs="Times New Roman"/>
          <w:sz w:val="24"/>
          <w:szCs w:val="24"/>
        </w:rPr>
      </w:pPr>
    </w:p>
    <w:p w14:paraId="6561AF07" w14:textId="77777777" w:rsidR="00B63454" w:rsidRDefault="00B63454">
      <w:pPr>
        <w:pStyle w:val="ConsPlusNormal"/>
        <w:ind w:firstLine="709"/>
        <w:contextualSpacing/>
        <w:jc w:val="both"/>
        <w:rPr>
          <w:rFonts w:ascii="Times New Roman" w:hAnsi="Times New Roman" w:cs="Times New Roman"/>
          <w:sz w:val="24"/>
          <w:szCs w:val="24"/>
        </w:rPr>
      </w:pPr>
    </w:p>
    <w:p w14:paraId="6F84976D" w14:textId="77777777" w:rsidR="00B63454" w:rsidRDefault="00B63454">
      <w:pPr>
        <w:pStyle w:val="ConsPlusNormal"/>
        <w:ind w:firstLine="709"/>
        <w:contextualSpacing/>
        <w:jc w:val="both"/>
        <w:rPr>
          <w:rFonts w:ascii="Times New Roman" w:hAnsi="Times New Roman" w:cs="Times New Roman"/>
          <w:sz w:val="24"/>
          <w:szCs w:val="24"/>
        </w:rPr>
      </w:pPr>
    </w:p>
    <w:p w14:paraId="4CB2226A" w14:textId="77777777" w:rsidR="00B63454" w:rsidRDefault="00B63454">
      <w:pPr>
        <w:pStyle w:val="ConsPlusNormal"/>
        <w:ind w:firstLine="709"/>
        <w:contextualSpacing/>
        <w:jc w:val="both"/>
        <w:rPr>
          <w:rFonts w:ascii="Times New Roman" w:hAnsi="Times New Roman" w:cs="Times New Roman"/>
          <w:sz w:val="24"/>
          <w:szCs w:val="24"/>
        </w:rPr>
      </w:pPr>
    </w:p>
    <w:p w14:paraId="68DF130C" w14:textId="77777777" w:rsidR="00B63454" w:rsidRDefault="00B63454">
      <w:pPr>
        <w:pStyle w:val="ConsPlusNormal"/>
        <w:ind w:firstLine="709"/>
        <w:contextualSpacing/>
        <w:jc w:val="both"/>
        <w:rPr>
          <w:rFonts w:ascii="Times New Roman" w:hAnsi="Times New Roman" w:cs="Times New Roman"/>
          <w:sz w:val="24"/>
          <w:szCs w:val="24"/>
        </w:rPr>
      </w:pPr>
    </w:p>
    <w:p w14:paraId="50EAABB2" w14:textId="77777777" w:rsidR="00B63454" w:rsidRDefault="00B63454">
      <w:pPr>
        <w:pStyle w:val="ConsPlusNormal"/>
        <w:ind w:firstLine="709"/>
        <w:contextualSpacing/>
        <w:jc w:val="both"/>
        <w:rPr>
          <w:rFonts w:ascii="Times New Roman" w:hAnsi="Times New Roman" w:cs="Times New Roman"/>
          <w:sz w:val="24"/>
          <w:szCs w:val="24"/>
        </w:rPr>
      </w:pPr>
    </w:p>
    <w:p w14:paraId="55C99A90" w14:textId="77777777" w:rsidR="00B63454" w:rsidRDefault="00B63454">
      <w:pPr>
        <w:pStyle w:val="ConsPlusNormal"/>
        <w:ind w:firstLine="709"/>
        <w:contextualSpacing/>
        <w:jc w:val="both"/>
        <w:rPr>
          <w:rFonts w:ascii="Times New Roman" w:hAnsi="Times New Roman" w:cs="Times New Roman"/>
          <w:sz w:val="24"/>
          <w:szCs w:val="24"/>
        </w:rPr>
      </w:pPr>
    </w:p>
    <w:p w14:paraId="323B6A6B" w14:textId="77777777" w:rsidR="00B63454" w:rsidRDefault="00B63454">
      <w:pPr>
        <w:pStyle w:val="ConsPlusNormal"/>
        <w:ind w:firstLine="709"/>
        <w:contextualSpacing/>
        <w:jc w:val="both"/>
        <w:rPr>
          <w:rFonts w:ascii="Times New Roman" w:hAnsi="Times New Roman" w:cs="Times New Roman"/>
          <w:sz w:val="24"/>
          <w:szCs w:val="24"/>
        </w:rPr>
      </w:pPr>
    </w:p>
    <w:p w14:paraId="2C6E5820" w14:textId="77777777" w:rsidR="00B63454" w:rsidRDefault="00B63454">
      <w:pPr>
        <w:pStyle w:val="ConsPlusNormal"/>
        <w:ind w:firstLine="709"/>
        <w:contextualSpacing/>
        <w:jc w:val="both"/>
        <w:rPr>
          <w:rFonts w:ascii="Times New Roman" w:hAnsi="Times New Roman" w:cs="Times New Roman"/>
          <w:sz w:val="24"/>
          <w:szCs w:val="24"/>
        </w:rPr>
      </w:pPr>
    </w:p>
    <w:p w14:paraId="20378185" w14:textId="77777777" w:rsidR="00B63454" w:rsidRDefault="00B63454">
      <w:pPr>
        <w:pStyle w:val="ConsPlusNormal"/>
        <w:ind w:firstLine="709"/>
        <w:contextualSpacing/>
        <w:jc w:val="both"/>
        <w:rPr>
          <w:rFonts w:ascii="Times New Roman" w:hAnsi="Times New Roman" w:cs="Times New Roman"/>
          <w:sz w:val="24"/>
          <w:szCs w:val="24"/>
        </w:rPr>
      </w:pPr>
    </w:p>
    <w:p w14:paraId="0C708025" w14:textId="77777777" w:rsidR="00B63454" w:rsidRDefault="00B63454">
      <w:pPr>
        <w:pStyle w:val="ConsPlusNormal"/>
        <w:ind w:firstLine="709"/>
        <w:contextualSpacing/>
        <w:jc w:val="both"/>
        <w:rPr>
          <w:rFonts w:ascii="Times New Roman" w:hAnsi="Times New Roman" w:cs="Times New Roman"/>
          <w:sz w:val="24"/>
          <w:szCs w:val="24"/>
        </w:rPr>
      </w:pPr>
    </w:p>
    <w:p w14:paraId="52F0C117" w14:textId="77777777" w:rsidR="00B63454" w:rsidRDefault="00B63454">
      <w:pPr>
        <w:pStyle w:val="ConsPlusNormal"/>
        <w:ind w:firstLine="709"/>
        <w:contextualSpacing/>
        <w:jc w:val="both"/>
        <w:rPr>
          <w:rFonts w:ascii="Times New Roman" w:hAnsi="Times New Roman" w:cs="Times New Roman"/>
          <w:sz w:val="24"/>
          <w:szCs w:val="24"/>
        </w:rPr>
      </w:pPr>
    </w:p>
    <w:p w14:paraId="792C6B4A" w14:textId="77777777" w:rsidR="00B63454" w:rsidRDefault="00B63454">
      <w:pPr>
        <w:pStyle w:val="ConsPlusNormal"/>
        <w:ind w:firstLine="709"/>
        <w:contextualSpacing/>
        <w:jc w:val="both"/>
        <w:rPr>
          <w:rFonts w:ascii="Times New Roman" w:hAnsi="Times New Roman" w:cs="Times New Roman"/>
          <w:sz w:val="24"/>
          <w:szCs w:val="24"/>
        </w:rPr>
      </w:pPr>
    </w:p>
    <w:p w14:paraId="381CF137" w14:textId="77777777" w:rsidR="00B63454" w:rsidRDefault="00B63454">
      <w:pPr>
        <w:pStyle w:val="ConsPlusNormal"/>
        <w:ind w:firstLine="709"/>
        <w:contextualSpacing/>
        <w:jc w:val="both"/>
        <w:rPr>
          <w:rFonts w:ascii="Times New Roman" w:hAnsi="Times New Roman" w:cs="Times New Roman"/>
          <w:sz w:val="24"/>
          <w:szCs w:val="24"/>
        </w:rPr>
      </w:pPr>
    </w:p>
    <w:p w14:paraId="495EA438" w14:textId="77777777" w:rsidR="00B63454" w:rsidRDefault="00B63454">
      <w:pPr>
        <w:pStyle w:val="ConsPlusNormal"/>
        <w:ind w:firstLine="709"/>
        <w:contextualSpacing/>
        <w:jc w:val="both"/>
        <w:rPr>
          <w:rFonts w:ascii="Times New Roman" w:hAnsi="Times New Roman" w:cs="Times New Roman"/>
          <w:sz w:val="24"/>
          <w:szCs w:val="24"/>
        </w:rPr>
      </w:pPr>
    </w:p>
    <w:p w14:paraId="4ECEDEFF" w14:textId="77777777" w:rsidR="00B63454" w:rsidRDefault="00B63454">
      <w:pPr>
        <w:pStyle w:val="ConsPlusNormal"/>
        <w:ind w:firstLine="709"/>
        <w:contextualSpacing/>
        <w:jc w:val="both"/>
        <w:rPr>
          <w:rFonts w:ascii="Times New Roman" w:hAnsi="Times New Roman" w:cs="Times New Roman"/>
          <w:sz w:val="24"/>
          <w:szCs w:val="24"/>
        </w:rPr>
      </w:pPr>
    </w:p>
    <w:p w14:paraId="714DB0A1" w14:textId="77777777" w:rsidR="00B63454" w:rsidRDefault="00B63454">
      <w:pPr>
        <w:pStyle w:val="ConsPlusNormal"/>
        <w:ind w:firstLine="709"/>
        <w:contextualSpacing/>
        <w:jc w:val="both"/>
        <w:rPr>
          <w:rFonts w:ascii="Times New Roman" w:hAnsi="Times New Roman" w:cs="Times New Roman"/>
          <w:sz w:val="24"/>
          <w:szCs w:val="24"/>
        </w:rPr>
      </w:pPr>
    </w:p>
    <w:p w14:paraId="4CCD0CAF" w14:textId="77777777" w:rsidR="00B63454" w:rsidRDefault="00B63454">
      <w:pPr>
        <w:pStyle w:val="ConsPlusNormal"/>
        <w:contextualSpacing/>
        <w:jc w:val="both"/>
        <w:rPr>
          <w:rFonts w:ascii="Times New Roman" w:hAnsi="Times New Roman" w:cs="Times New Roman"/>
          <w:sz w:val="24"/>
          <w:szCs w:val="24"/>
        </w:rPr>
      </w:pPr>
    </w:p>
    <w:sectPr w:rsidR="00B634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04B68" w14:textId="77777777" w:rsidR="000570EA" w:rsidRDefault="000570EA">
      <w:pPr>
        <w:spacing w:after="0" w:line="240" w:lineRule="auto"/>
      </w:pPr>
      <w:r>
        <w:separator/>
      </w:r>
    </w:p>
  </w:endnote>
  <w:endnote w:type="continuationSeparator" w:id="0">
    <w:p w14:paraId="413C94F8" w14:textId="77777777" w:rsidR="000570EA" w:rsidRDefault="0005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6A96A" w14:textId="77777777" w:rsidR="000570EA" w:rsidRDefault="000570EA">
      <w:pPr>
        <w:spacing w:after="0" w:line="240" w:lineRule="auto"/>
      </w:pPr>
      <w:r>
        <w:separator/>
      </w:r>
    </w:p>
  </w:footnote>
  <w:footnote w:type="continuationSeparator" w:id="0">
    <w:p w14:paraId="38FAB5F6" w14:textId="77777777" w:rsidR="000570EA" w:rsidRDefault="000570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54"/>
    <w:rsid w:val="00014F49"/>
    <w:rsid w:val="000570EA"/>
    <w:rsid w:val="00071CE5"/>
    <w:rsid w:val="00097048"/>
    <w:rsid w:val="001209D4"/>
    <w:rsid w:val="003805C3"/>
    <w:rsid w:val="003E7383"/>
    <w:rsid w:val="003F5867"/>
    <w:rsid w:val="005575E8"/>
    <w:rsid w:val="00707F9F"/>
    <w:rsid w:val="00716EDB"/>
    <w:rsid w:val="007A4C9E"/>
    <w:rsid w:val="007B4CD0"/>
    <w:rsid w:val="007C6B7D"/>
    <w:rsid w:val="007C7397"/>
    <w:rsid w:val="008D0D9C"/>
    <w:rsid w:val="00AE200C"/>
    <w:rsid w:val="00B63454"/>
    <w:rsid w:val="00B84D81"/>
    <w:rsid w:val="00B874C7"/>
    <w:rsid w:val="00C13B48"/>
    <w:rsid w:val="00C1619D"/>
    <w:rsid w:val="00D675AB"/>
    <w:rsid w:val="00E43945"/>
    <w:rsid w:val="00F51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2945"/>
  <w15:docId w15:val="{853E0B4C-3058-4F26-B7F6-AD4FD8AE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ab">
    <w:name w:val="Нижний колонтитул Знак"/>
    <w:basedOn w:val="a0"/>
    <w:link w:val="aa"/>
    <w:uiPriority w:val="99"/>
  </w:style>
  <w:style w:type="paragraph" w:styleId="ac">
    <w:name w:val="caption"/>
    <w:basedOn w:val="a"/>
    <w:next w:val="a"/>
    <w:link w:val="ad"/>
    <w:uiPriority w:val="35"/>
    <w:semiHidden/>
    <w:unhideWhenUsed/>
    <w:qFormat/>
    <w:pPr>
      <w:spacing w:line="276" w:lineRule="auto"/>
    </w:pPr>
    <w:rPr>
      <w:b/>
      <w:bCs/>
      <w:color w:val="5B9BD5" w:themeColor="accent1"/>
      <w:sz w:val="18"/>
      <w:szCs w:val="18"/>
    </w:rPr>
  </w:style>
  <w:style w:type="character" w:customStyle="1" w:styleId="ad">
    <w:name w:val="Название объекта Знак"/>
    <w:basedOn w:val="a0"/>
    <w:link w:val="ac"/>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f6">
    <w:name w:val="Plain Text"/>
    <w:basedOn w:val="a"/>
    <w:link w:val="af7"/>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Pr>
      <w:rFonts w:ascii="Courier New" w:eastAsia="Times New Roman" w:hAnsi="Courier New" w:cs="Courier New"/>
      <w:sz w:val="20"/>
      <w:szCs w:val="20"/>
      <w:lang w:eastAsia="ru-RU"/>
    </w:r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Hyperlink"/>
    <w:rPr>
      <w:color w:val="0000FF"/>
      <w:u w:val="single"/>
    </w:rPr>
  </w:style>
  <w:style w:type="paragraph" w:customStyle="1" w:styleId="ConsNormal">
    <w:name w:val="ConsNormal"/>
    <w:pPr>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pPr>
      <w:widowControl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Pr>
      <w:rFonts w:ascii="Arial" w:eastAsia="Times New Roman" w:hAnsi="Arial" w:cs="Arial"/>
      <w:b/>
      <w:bCs/>
      <w:sz w:val="26"/>
      <w:szCs w:val="26"/>
      <w:lang w:eastAsia="ru-RU"/>
    </w:rPr>
  </w:style>
  <w:style w:type="paragraph" w:styleId="25">
    <w:name w:val="Body Text Indent 2"/>
    <w:basedOn w:val="a"/>
    <w:link w:val="26"/>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6">
    <w:name w:val="Основной текст с отступом 2 Знак"/>
    <w:basedOn w:val="a0"/>
    <w:link w:val="25"/>
    <w:rPr>
      <w:rFonts w:ascii="Times New Roman" w:eastAsia="Times New Roman" w:hAnsi="Times New Roman" w:cs="Times New Roman"/>
      <w:spacing w:val="-2"/>
      <w:sz w:val="20"/>
      <w:szCs w:val="24"/>
      <w:shd w:val="clear" w:color="auto" w:fill="FFFFFF"/>
      <w:lang w:eastAsia="ru-RU"/>
    </w:rPr>
  </w:style>
  <w:style w:type="paragraph" w:styleId="afa">
    <w:name w:val="Normal (Web)"/>
    <w:basedOn w:val="a"/>
    <w:uiPriority w:val="99"/>
    <w:pPr>
      <w:keepNext/>
      <w:spacing w:after="0" w:line="240" w:lineRule="auto"/>
    </w:pPr>
    <w:rPr>
      <w:rFonts w:ascii="Times New Roman" w:eastAsia="Times New Roman" w:hAnsi="Times New Roman" w:cs="Times New Roman"/>
      <w:sz w:val="24"/>
      <w:szCs w:val="24"/>
      <w:lang w:eastAsia="ru-RU"/>
    </w:rPr>
  </w:style>
  <w:style w:type="character" w:styleId="afb">
    <w:name w:val="Strong"/>
    <w:uiPriority w:val="22"/>
    <w:qFormat/>
    <w:rPr>
      <w:b/>
      <w:bCs/>
    </w:rPr>
  </w:style>
  <w:style w:type="paragraph" w:styleId="afc">
    <w:name w:val="header"/>
    <w:basedOn w:val="a"/>
    <w:link w:val="af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d">
    <w:name w:val="Верхний колонтитул Знак"/>
    <w:basedOn w:val="a0"/>
    <w:link w:val="afc"/>
    <w:rPr>
      <w:rFonts w:ascii="Times New Roman" w:eastAsia="Times New Roman" w:hAnsi="Times New Roman" w:cs="Times New Roman"/>
      <w:sz w:val="24"/>
      <w:szCs w:val="24"/>
    </w:rPr>
  </w:style>
  <w:style w:type="paragraph" w:styleId="afe">
    <w:name w:val="No Spacing"/>
    <w:link w:val="aff"/>
    <w:uiPriority w:val="1"/>
    <w:qFormat/>
    <w:pPr>
      <w:spacing w:after="0" w:line="240" w:lineRule="auto"/>
    </w:pPr>
    <w:rPr>
      <w:rFonts w:ascii="Calibri" w:eastAsia="Calibri" w:hAnsi="Calibri" w:cs="Times New Roman"/>
    </w:rPr>
  </w:style>
  <w:style w:type="character" w:customStyle="1" w:styleId="aff">
    <w:name w:val="Без интервала Знак"/>
    <w:basedOn w:val="a0"/>
    <w:link w:val="afe"/>
    <w:uiPriority w:val="1"/>
    <w:rPr>
      <w:rFonts w:ascii="Calibri" w:eastAsia="Calibri" w:hAnsi="Calibri" w:cs="Times New Roman"/>
    </w:rPr>
  </w:style>
  <w:style w:type="paragraph" w:customStyle="1" w:styleId="TextBoldCenter">
    <w:name w:val="TextBoldCenter"/>
    <w:basedOn w:val="a"/>
    <w:pPr>
      <w:spacing w:before="283" w:after="0" w:line="240" w:lineRule="auto"/>
      <w:jc w:val="center"/>
    </w:pPr>
    <w:rPr>
      <w:rFonts w:ascii="Times New Roman" w:eastAsia="Calibri" w:hAnsi="Times New Roman" w:cs="Times New Roman"/>
      <w:b/>
      <w:bCs/>
      <w:sz w:val="26"/>
      <w:szCs w:val="26"/>
      <w:lang w:eastAsia="ru-RU"/>
    </w:rPr>
  </w:style>
  <w:style w:type="paragraph" w:styleId="aff0">
    <w:name w:val="Body Text Indent"/>
    <w:basedOn w:val="a"/>
    <w:link w:val="aff1"/>
    <w:pPr>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ff1">
    <w:name w:val="Основной текст с отступом Знак"/>
    <w:basedOn w:val="a0"/>
    <w:link w:val="aff0"/>
    <w:rPr>
      <w:rFonts w:ascii="Times New Roman" w:eastAsia="Times New Roman" w:hAnsi="Times New Roman" w:cs="Times New Roman"/>
      <w:color w:val="000000"/>
      <w:sz w:val="24"/>
      <w:szCs w:val="24"/>
      <w:lang w:eastAsia="ru-RU"/>
    </w:rPr>
  </w:style>
  <w:style w:type="character" w:styleId="aff2">
    <w:name w:val="Emphasis"/>
    <w:basedOn w:val="a0"/>
    <w:uiPriority w:val="20"/>
    <w:qFormat/>
    <w:rPr>
      <w:i/>
      <w:iCs/>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styleId="aff3">
    <w:name w:val="annotation reference"/>
    <w:basedOn w:val="a0"/>
    <w:uiPriority w:val="99"/>
    <w:semiHidden/>
    <w:unhideWhenUsed/>
    <w:rPr>
      <w:sz w:val="16"/>
      <w:szCs w:val="16"/>
    </w:rPr>
  </w:style>
  <w:style w:type="paragraph" w:styleId="aff4">
    <w:name w:val="annotation text"/>
    <w:basedOn w:val="a"/>
    <w:link w:val="aff5"/>
    <w:uiPriority w:val="99"/>
    <w:semiHidden/>
    <w:unhideWhenUsed/>
    <w:pPr>
      <w:spacing w:line="240" w:lineRule="auto"/>
    </w:pPr>
    <w:rPr>
      <w:sz w:val="20"/>
      <w:szCs w:val="20"/>
    </w:rPr>
  </w:style>
  <w:style w:type="character" w:customStyle="1" w:styleId="aff5">
    <w:name w:val="Текст примечания Знак"/>
    <w:basedOn w:val="a0"/>
    <w:link w:val="aff4"/>
    <w:uiPriority w:val="99"/>
    <w:semiHidden/>
    <w:rPr>
      <w:sz w:val="20"/>
      <w:szCs w:val="20"/>
    </w:rPr>
  </w:style>
  <w:style w:type="paragraph" w:styleId="aff6">
    <w:name w:val="annotation subject"/>
    <w:basedOn w:val="aff4"/>
    <w:next w:val="aff4"/>
    <w:link w:val="aff7"/>
    <w:uiPriority w:val="99"/>
    <w:semiHidden/>
    <w:unhideWhenUsed/>
    <w:rPr>
      <w:b/>
      <w:bCs/>
    </w:rPr>
  </w:style>
  <w:style w:type="character" w:customStyle="1" w:styleId="aff7">
    <w:name w:val="Тема примечания Знак"/>
    <w:basedOn w:val="aff5"/>
    <w:link w:val="aff6"/>
    <w:uiPriority w:val="99"/>
    <w:semiHidden/>
    <w:rPr>
      <w:b/>
      <w:bCs/>
      <w:sz w:val="20"/>
      <w:szCs w:val="20"/>
    </w:rPr>
  </w:style>
  <w:style w:type="paragraph" w:styleId="aff8">
    <w:name w:val="Balloon Text"/>
    <w:basedOn w:val="a"/>
    <w:link w:val="aff9"/>
    <w:uiPriority w:val="99"/>
    <w:semiHidden/>
    <w:unhideWhenUsed/>
    <w:pPr>
      <w:spacing w:after="0" w:line="240" w:lineRule="auto"/>
    </w:pPr>
    <w:rPr>
      <w:rFonts w:ascii="Segoe UI" w:hAnsi="Segoe UI" w:cs="Segoe UI"/>
      <w:sz w:val="18"/>
      <w:szCs w:val="18"/>
    </w:rPr>
  </w:style>
  <w:style w:type="character" w:customStyle="1" w:styleId="aff9">
    <w:name w:val="Текст выноски Знак"/>
    <w:basedOn w:val="a0"/>
    <w:link w:val="aff8"/>
    <w:uiPriority w:val="99"/>
    <w:semiHidden/>
    <w:rPr>
      <w:rFonts w:ascii="Segoe UI" w:hAnsi="Segoe UI" w:cs="Segoe UI"/>
      <w:sz w:val="18"/>
      <w:szCs w:val="18"/>
    </w:rPr>
  </w:style>
  <w:style w:type="table" w:customStyle="1" w:styleId="13">
    <w:name w:val="Сетка таблицы1"/>
    <w:basedOn w:val="a1"/>
    <w:next w:val="af8"/>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next w:val="af8"/>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9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mkazna@mail.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le.zakazrf.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mkazna@mail.ru" TargetMode="External"/><Relationship Id="rId5" Type="http://schemas.openxmlformats.org/officeDocument/2006/relationships/footnotes" Target="footnotes.xml"/><Relationship Id="rId15" Type="http://schemas.openxmlformats.org/officeDocument/2006/relationships/hyperlink" Target="http://www.torgi.gov.ru" TargetMode="External"/><Relationship Id="rId10" Type="http://schemas.openxmlformats.org/officeDocument/2006/relationships/hyperlink" Target="https://sale.zakazrf.ru/NotificationEX/id/25506"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yperlink" Target="https://torgi.gov.ru/new/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0A403-109F-4A21-84DC-34743385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8163</Words>
  <Characters>46533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cp:revision>
  <dcterms:created xsi:type="dcterms:W3CDTF">2025-09-17T12:41:00Z</dcterms:created>
  <dcterms:modified xsi:type="dcterms:W3CDTF">2025-09-18T08:49:00Z</dcterms:modified>
</cp:coreProperties>
</file>