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36C39" w:rsidRDefault="00736C39" w:rsidP="00736C39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183681475"/>
      <w:bookmarkStart w:id="1" w:name="_Toc256182835"/>
      <w:r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13 апреля 2022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АУКЦИОНА В ЭЛЕКТРОННОЙ ФОРМЕ</w:t>
      </w:r>
    </w:p>
    <w:tbl>
      <w:tblPr>
        <w:tblStyle w:val="a5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456"/>
        <w:gridCol w:w="9858"/>
      </w:tblGrid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Форма торгов:</w:t>
            </w:r>
            <w:r>
              <w:rPr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lang w:eastAsia="en-US"/>
              </w:rPr>
              <w:t>АО «Татмедиа»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lang w:eastAsia="en-US"/>
              </w:rPr>
              <w:t>(продавец</w:t>
            </w:r>
            <w:r>
              <w:rPr>
                <w:b/>
                <w:lang w:eastAsia="en-US"/>
              </w:rPr>
              <w:t>)</w:t>
            </w:r>
            <w:r>
              <w:rPr>
                <w:lang w:eastAsia="en-US"/>
              </w:rPr>
              <w:t>, в электронной форме.</w:t>
            </w:r>
          </w:p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Аукцион проводится по правилам и в соответствии</w:t>
            </w:r>
            <w:r>
              <w:rPr>
                <w:lang w:eastAsia="en-US"/>
              </w:rPr>
              <w:t xml:space="preserve"> со ст.447, 448 Гражданского кодекса Российской Федерации, Постановлением Правительства Российской Федерации от 27 августа 2012 г. № 860 «</w:t>
            </w:r>
            <w:r>
              <w:rPr>
                <w:bCs/>
                <w:lang w:eastAsia="en-US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>
              <w:rPr>
                <w:lang w:eastAsia="en-US"/>
              </w:rPr>
              <w:t>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Организация, наделенная функциями Продавца по организации аукциона на электронной площадке:</w:t>
            </w:r>
            <w:r>
              <w:rPr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ru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Организатор аукциона (оператор электронной площадки):</w:t>
            </w:r>
            <w:r>
              <w:rPr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Pr="0044451B" w:rsidRDefault="00736C39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lang w:val="en-US" w:eastAsia="en-US"/>
              </w:rPr>
              <w:t>sale</w:t>
            </w:r>
            <w:r>
              <w:rPr>
                <w:b/>
                <w:lang w:eastAsia="en-US"/>
              </w:rPr>
              <w:t>.</w:t>
            </w:r>
            <w:r>
              <w:rPr>
                <w:b/>
                <w:lang w:val="en-US" w:eastAsia="en-US"/>
              </w:rPr>
              <w:t>zakazrf</w:t>
            </w:r>
            <w:r>
              <w:rPr>
                <w:b/>
                <w:lang w:eastAsia="en-US"/>
              </w:rPr>
              <w:t>.</w:t>
            </w:r>
            <w:r>
              <w:rPr>
                <w:b/>
                <w:lang w:val="en-US" w:eastAsia="en-US"/>
              </w:rPr>
              <w:t>ru</w:t>
            </w:r>
            <w:r w:rsidR="0044451B">
              <w:rPr>
                <w:b/>
                <w:lang w:eastAsia="en-US"/>
              </w:rPr>
              <w:t xml:space="preserve"> </w:t>
            </w:r>
            <w:hyperlink r:id="rId7" w:history="1">
              <w:r w:rsidR="0044451B" w:rsidRPr="000E64D7">
                <w:rPr>
                  <w:rStyle w:val="a6"/>
                  <w:b/>
                  <w:i/>
                </w:rPr>
                <w:t>(Извещение № SALEEOA00004526)</w:t>
              </w:r>
            </w:hyperlink>
            <w:bookmarkStart w:id="2" w:name="_GoBack"/>
            <w:bookmarkEnd w:id="2"/>
          </w:p>
        </w:tc>
      </w:tr>
      <w:tr w:rsidR="00736C39" w:rsidTr="00736C39">
        <w:trPr>
          <w:trHeight w:val="4239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9"/>
              <w:gridCol w:w="4694"/>
              <w:gridCol w:w="1418"/>
              <w:gridCol w:w="1417"/>
              <w:gridCol w:w="1414"/>
            </w:tblGrid>
            <w:tr w:rsidR="00736C39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4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736C39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TOYOTA</w:t>
                  </w:r>
                  <w:r w:rsidRPr="00736C39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Camry</w:t>
                  </w:r>
                  <w:r>
                    <w:rPr>
                      <w:sz w:val="22"/>
                      <w:szCs w:val="22"/>
                      <w:lang w:eastAsia="en-US"/>
                    </w:rPr>
                    <w:t>, год изготовления 2009,</w:t>
                  </w:r>
                </w:p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VIN</w:t>
                  </w:r>
                  <w:r w:rsidRPr="00736C39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XW</w:t>
                  </w:r>
                  <w:r>
                    <w:rPr>
                      <w:sz w:val="22"/>
                      <w:szCs w:val="22"/>
                      <w:lang w:eastAsia="en-US"/>
                    </w:rPr>
                    <w:t>7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BE</w:t>
                  </w:r>
                  <w:r>
                    <w:rPr>
                      <w:sz w:val="22"/>
                      <w:szCs w:val="22"/>
                      <w:lang w:eastAsia="en-US"/>
                    </w:rPr>
                    <w:t>40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KX</w:t>
                  </w:r>
                  <w:r>
                    <w:rPr>
                      <w:sz w:val="22"/>
                      <w:szCs w:val="22"/>
                      <w:lang w:eastAsia="en-US"/>
                    </w:rPr>
                    <w:t>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S</w:t>
                  </w:r>
                  <w:r>
                    <w:rPr>
                      <w:sz w:val="22"/>
                      <w:szCs w:val="22"/>
                      <w:lang w:eastAsia="en-US"/>
                    </w:rPr>
                    <w:t>009059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641 025,00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7 100,00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128 205,00</w:t>
                  </w:r>
                </w:p>
              </w:tc>
            </w:tr>
            <w:tr w:rsidR="00736C39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2</w:t>
                  </w:r>
                </w:p>
              </w:tc>
              <w:tc>
                <w:tcPr>
                  <w:tcW w:w="4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 xml:space="preserve">RENAULT LOGAN, </w:t>
                  </w:r>
                  <w:r>
                    <w:rPr>
                      <w:sz w:val="22"/>
                      <w:szCs w:val="22"/>
                      <w:lang w:eastAsia="en-US"/>
                    </w:rPr>
                    <w:t>год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eastAsia="en-US"/>
                    </w:rPr>
                    <w:t>изготовления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 xml:space="preserve"> 2012, VIN X7LLSRB2HCH506394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160 056,00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2 400,00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32 011,20</w:t>
                  </w:r>
                </w:p>
              </w:tc>
            </w:tr>
            <w:tr w:rsidR="00736C39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3</w:t>
                  </w:r>
                </w:p>
              </w:tc>
              <w:tc>
                <w:tcPr>
                  <w:tcW w:w="4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RENAULT LOGAN, год изготовления 2013, VIN X7LLSRBYADH668211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197 917,00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3 000,00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39 583,40</w:t>
                  </w:r>
                </w:p>
              </w:tc>
            </w:tr>
            <w:tr w:rsidR="00736C39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4</w:t>
                  </w:r>
                </w:p>
              </w:tc>
              <w:tc>
                <w:tcPr>
                  <w:tcW w:w="4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RENAULT LOGAN, год изготовления 2012, VIN X7LLSRB1HCH547906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160 056,00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2 400,00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32 011,20</w:t>
                  </w:r>
                </w:p>
              </w:tc>
            </w:tr>
            <w:tr w:rsidR="00736C39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5</w:t>
                  </w:r>
                </w:p>
              </w:tc>
              <w:tc>
                <w:tcPr>
                  <w:tcW w:w="4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RENAULT LOGAN, год изготовления 2011, VIN X7LLSRB2HBH464611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151 478,00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2 300,00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30 295,60</w:t>
                  </w:r>
                </w:p>
              </w:tc>
            </w:tr>
          </w:tbl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По вопросу осмотра транспортных средств</w:t>
            </w:r>
            <w:r>
              <w:rPr>
                <w:lang w:eastAsia="en-US"/>
              </w:rPr>
              <w:t xml:space="preserve"> обращаться по тел.: 8-917-907-73-42 - Аразов Александр Оджахович.</w:t>
            </w:r>
          </w:p>
        </w:tc>
      </w:tr>
      <w:tr w:rsidR="00736C39" w:rsidTr="00736C39">
        <w:trPr>
          <w:trHeight w:val="269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C39" w:rsidRDefault="00736C39">
            <w:pPr>
              <w:rPr>
                <w:b/>
                <w:lang w:eastAsia="en-US"/>
              </w:rPr>
            </w:pP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736C39" w:rsidTr="00736C39">
        <w:trPr>
          <w:trHeight w:val="67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 xml:space="preserve">Лоты №№ 1, 2, 3, 4, 5  </w:t>
            </w:r>
            <w:r>
              <w:rPr>
                <w:color w:val="000000" w:themeColor="text1"/>
                <w:lang w:eastAsia="en-US"/>
              </w:rPr>
              <w:t>выставляются на аукцион впервые.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Требование о внесении задатка. </w:t>
            </w:r>
            <w:r>
              <w:rPr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36C39" w:rsidRDefault="00736C39">
            <w:pPr>
              <w:keepNext/>
              <w:keepLines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lang w:val="en-US" w:eastAsia="en-US"/>
              </w:rPr>
              <w:t>sale</w:t>
            </w:r>
            <w:r>
              <w:rPr>
                <w:b/>
                <w:lang w:eastAsia="en-US"/>
              </w:rPr>
              <w:t>.</w:t>
            </w:r>
            <w:r>
              <w:rPr>
                <w:b/>
                <w:lang w:val="en-US" w:eastAsia="en-US"/>
              </w:rPr>
              <w:t>zakazrf</w:t>
            </w:r>
            <w:r>
              <w:rPr>
                <w:b/>
                <w:lang w:eastAsia="en-US"/>
              </w:rPr>
              <w:t>.</w:t>
            </w:r>
            <w:r>
              <w:rPr>
                <w:b/>
                <w:lang w:val="en-US" w:eastAsia="en-US"/>
              </w:rPr>
              <w:t>ru</w:t>
            </w:r>
            <w:r>
              <w:rPr>
                <w:lang w:eastAsia="en-US"/>
              </w:rPr>
              <w:t xml:space="preserve">, пользователь </w:t>
            </w:r>
            <w:r>
              <w:rPr>
                <w:lang w:eastAsia="en-US"/>
              </w:rPr>
              <w:lastRenderedPageBreak/>
              <w:t xml:space="preserve">должен пройти процедуру аккредитации на электронной площадке. </w:t>
            </w:r>
          </w:p>
          <w:p w:rsidR="00736C39" w:rsidRDefault="00736C39">
            <w:pPr>
              <w:keepNext/>
              <w:keepLines/>
              <w:mirrorIndents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36C39" w:rsidRDefault="00736C39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9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Порядок, место, даты начала и окончания подачи заявок: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lang w:eastAsia="en-US"/>
              </w:rPr>
            </w:pPr>
            <w:r>
              <w:rPr>
                <w:b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  <w:lang w:eastAsia="en-US"/>
              </w:rPr>
              <w:t>8 апреля 2022 г. в 17:00 часов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lang w:val="en-US" w:eastAsia="en-US"/>
              </w:rPr>
              <w:t>sale</w:t>
            </w:r>
            <w:r>
              <w:rPr>
                <w:b/>
                <w:lang w:eastAsia="en-US"/>
              </w:rPr>
              <w:t>.</w:t>
            </w:r>
            <w:r>
              <w:rPr>
                <w:b/>
                <w:lang w:val="en-US" w:eastAsia="en-US"/>
              </w:rPr>
              <w:t>zakazrf</w:t>
            </w:r>
            <w:r>
              <w:rPr>
                <w:b/>
                <w:lang w:eastAsia="en-US"/>
              </w:rPr>
              <w:t>.</w:t>
            </w:r>
            <w:r>
              <w:rPr>
                <w:b/>
                <w:lang w:val="en-US" w:eastAsia="en-US"/>
              </w:rPr>
              <w:t>ru</w:t>
            </w:r>
            <w:r>
              <w:rPr>
                <w:b/>
                <w:lang w:eastAsia="en-US"/>
              </w:rPr>
              <w:t xml:space="preserve">. 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Порядок подачи заявки: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3" w:name="sub_221"/>
            <w:r>
              <w:rPr>
                <w:lang w:eastAsia="en-US"/>
              </w:rPr>
              <w:t>Одно лицо имеет право подать только одну заявку.</w:t>
            </w:r>
            <w:bookmarkEnd w:id="3"/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4" w:name="sub_61"/>
            <w:r>
              <w:rPr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4"/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5" w:name="sub_62"/>
            <w:r>
              <w:rPr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Порядок отзыва заявки: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36C39" w:rsidRDefault="00736C39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36C39" w:rsidRDefault="00736C3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физические лица</w:t>
            </w:r>
            <w:r>
              <w:rPr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36C39" w:rsidRDefault="00736C3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юридические лица</w:t>
            </w:r>
            <w:r>
              <w:rPr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36C39" w:rsidRDefault="00736C39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Порядок ознакомления покупателей с информацией: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4"/>
                  <w:szCs w:val="24"/>
                  <w:lang w:eastAsia="en-US"/>
                </w:rPr>
                <w:t>.</w:t>
              </w:r>
            </w:hyperlink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Любое лицо независимо от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36C39" w:rsidTr="00736C39">
        <w:trPr>
          <w:trHeight w:val="210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13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12 апреля 2022 г.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ru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  <w:lang w:eastAsia="en-US"/>
              </w:rPr>
              <w:t>13 апреля 2022 г.</w:t>
            </w:r>
          </w:p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lang w:eastAsia="en-US"/>
              </w:rPr>
            </w:pPr>
            <w:r>
              <w:rPr>
                <w:lang w:eastAsia="en-US"/>
              </w:rPr>
              <w:t xml:space="preserve">Начало </w:t>
            </w:r>
            <w:r>
              <w:rPr>
                <w:b/>
                <w:lang w:eastAsia="en-US"/>
              </w:rPr>
              <w:t>в 09:00</w:t>
            </w:r>
            <w:r>
              <w:rPr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Правила проведения аукциона в электронной форме: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6" w:name="sub_79"/>
            <w:r>
              <w:rPr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6"/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bookmarkStart w:id="7" w:name="sub_80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keepNext/>
              <w:keepLines/>
              <w:mirrorIndents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Порядок определения победителя: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Место и срок подведения итогов аукциона: </w:t>
            </w:r>
            <w:r>
              <w:rPr>
                <w:lang w:eastAsia="en-US"/>
              </w:rPr>
              <w:t>По окончании аукциона, по месту его проведения.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36C39" w:rsidRDefault="00736C39">
            <w:pPr>
              <w:keepNext/>
              <w:keepLines/>
              <w:mirrorIndents/>
              <w:rPr>
                <w:b/>
                <w:lang w:eastAsia="en-US"/>
              </w:rPr>
            </w:pPr>
            <w:r>
              <w:rPr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Возврат задатков участникам аукциона: 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8" w:name="sub_53"/>
            <w:r>
              <w:rPr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8"/>
          </w:p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bookmarkStart w:id="9" w:name="sub_54"/>
            <w:r>
              <w:rPr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>
              <w:rPr>
                <w:lang w:eastAsia="en-US"/>
              </w:rPr>
              <w:t xml:space="preserve"> Оплата производится на расчетный счет    Продавца. 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Задаток, внесенный победителем аукциона, засчитывается в счет оплаты приобретенного </w:t>
            </w:r>
            <w:r>
              <w:rPr>
                <w:lang w:eastAsia="en-US"/>
              </w:rPr>
              <w:lastRenderedPageBreak/>
              <w:t>имущества в соответствии с договором купли-продажи.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10"/>
          </w:p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r>
              <w:rPr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19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r>
              <w:rPr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lang w:val="en-US" w:eastAsia="en-US"/>
                </w:rPr>
                <w:t>www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torgi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gov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ru</w:t>
              </w:r>
            </w:hyperlink>
            <w:r>
              <w:rPr>
                <w:b/>
                <w:lang w:eastAsia="en-US"/>
              </w:rPr>
              <w:t xml:space="preserve">., </w:t>
            </w:r>
            <w:r>
              <w:rPr>
                <w:lang w:eastAsia="en-US"/>
              </w:rPr>
              <w:t>на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lang w:val="en-US" w:eastAsia="en-US"/>
                </w:rPr>
                <w:t>www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mzio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tatarstan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lang w:eastAsia="en-US"/>
              </w:rPr>
              <w:t xml:space="preserve">  </w:t>
            </w:r>
            <w:r>
              <w:rPr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lang w:val="en-US" w:eastAsia="en-US"/>
              </w:rPr>
              <w:t>sale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>zakazrf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>ru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Дополнительные сведения:</w:t>
            </w:r>
          </w:p>
          <w:p w:rsidR="00736C39" w:rsidRDefault="00736C39">
            <w:pPr>
              <w:keepNext/>
              <w:keepLines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36C39" w:rsidRDefault="00736C39" w:rsidP="00736C39">
      <w:pPr>
        <w:jc w:val="center"/>
      </w:pPr>
    </w:p>
    <w:p w:rsidR="00386339" w:rsidRDefault="00386339" w:rsidP="00386339">
      <w:pPr>
        <w:jc w:val="center"/>
      </w:pPr>
    </w:p>
    <w:p w:rsidR="00386339" w:rsidRDefault="00386339" w:rsidP="00386339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386339" w:rsidRDefault="00386339" w:rsidP="009535CD">
      <w:pPr>
        <w:jc w:val="center"/>
      </w:pPr>
    </w:p>
    <w:p w:rsidR="00386339" w:rsidRDefault="00386339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293268" w:rsidRDefault="00293268" w:rsidP="000E6705">
      <w:pPr>
        <w:jc w:val="center"/>
        <w:rPr>
          <w:b/>
          <w:u w:val="single"/>
        </w:rPr>
      </w:pPr>
    </w:p>
    <w:p w:rsidR="00293268" w:rsidRDefault="00293268" w:rsidP="000E6705">
      <w:pPr>
        <w:jc w:val="center"/>
        <w:rPr>
          <w:b/>
          <w:u w:val="single"/>
        </w:rPr>
      </w:pPr>
    </w:p>
    <w:p w:rsidR="00293268" w:rsidRDefault="00293268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293268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BEC9F0E" wp14:editId="485CB0F8">
            <wp:extent cx="5124450" cy="456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995F12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F3F6017" wp14:editId="014EAFFC">
            <wp:extent cx="4643755" cy="5180250"/>
            <wp:effectExtent l="0" t="0" r="444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8064" cy="518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Default="00293268" w:rsidP="00995F12">
      <w:pPr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2832FE" w:rsidRDefault="00293268" w:rsidP="00995F1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F60D4FA" wp14:editId="2D0BE945">
            <wp:extent cx="4419600" cy="537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Default="00995F12" w:rsidP="00995F1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B5885E0" wp14:editId="617EE697">
            <wp:extent cx="4426934" cy="449239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8732" cy="450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Default="00293268" w:rsidP="003B41F6">
      <w:pPr>
        <w:jc w:val="center"/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293268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F485DC3" wp14:editId="684B170C">
            <wp:extent cx="3476625" cy="473138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80894" cy="47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Pr="00995F12" w:rsidRDefault="00995F12" w:rsidP="00995F12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228F8C6" wp14:editId="2B1AB3AD">
            <wp:extent cx="4305300" cy="5237457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4028" cy="52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Default="00293268" w:rsidP="005A0DBF">
      <w:pPr>
        <w:jc w:val="center"/>
        <w:rPr>
          <w:b/>
          <w:u w:val="single"/>
        </w:rPr>
      </w:pP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896929" w:rsidRPr="00955B71" w:rsidRDefault="00293268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AB24F2A" wp14:editId="52405768">
            <wp:extent cx="5194065" cy="32575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4181" cy="326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Default="00995F12" w:rsidP="00995F1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E8625A7" wp14:editId="275D588E">
            <wp:extent cx="5999942" cy="66389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4660" cy="664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Default="00293268" w:rsidP="009535CD">
      <w:pPr>
        <w:jc w:val="center"/>
        <w:rPr>
          <w:b/>
          <w:u w:val="single"/>
        </w:rPr>
      </w:pPr>
    </w:p>
    <w:p w:rsidR="009535CD" w:rsidRDefault="00293268" w:rsidP="009535CD">
      <w:pPr>
        <w:jc w:val="center"/>
        <w:rPr>
          <w:b/>
          <w:u w:val="single"/>
        </w:rPr>
      </w:pPr>
      <w:r>
        <w:rPr>
          <w:b/>
          <w:u w:val="single"/>
        </w:rPr>
        <w:t>ЛОТ  №5</w:t>
      </w:r>
      <w:r w:rsidR="009535CD" w:rsidRPr="00955B71">
        <w:rPr>
          <w:b/>
          <w:u w:val="single"/>
        </w:rPr>
        <w:t xml:space="preserve">  </w:t>
      </w:r>
    </w:p>
    <w:p w:rsidR="009535CD" w:rsidRDefault="00293268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73EA59" wp14:editId="0C138F37">
            <wp:extent cx="3242733" cy="457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6340" cy="457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995F12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268E2BB" wp14:editId="0E331067">
            <wp:extent cx="4875610" cy="53340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2627" cy="534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293268" w:rsidRDefault="00293268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535CD" w:rsidRPr="00B41D8B" w:rsidRDefault="009535CD" w:rsidP="009535CD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 w:rsidRPr="00B41D8B">
        <w:t>.</w:t>
      </w:r>
    </w:p>
    <w:p w:rsidR="009535CD" w:rsidRPr="00A610D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center"/>
        <w:rPr>
          <w:b/>
          <w:bCs/>
        </w:rPr>
      </w:pPr>
    </w:p>
    <w:p w:rsidR="009535CD" w:rsidRPr="00B75352" w:rsidRDefault="009535CD" w:rsidP="009535C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535CD" w:rsidRPr="00B75352" w:rsidRDefault="009535CD" w:rsidP="009535CD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535CD" w:rsidRPr="00B75352" w:rsidRDefault="009535CD" w:rsidP="009535CD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535CD" w:rsidRPr="00B75352" w:rsidRDefault="009535CD" w:rsidP="009535CD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535CD" w:rsidRPr="00B75352" w:rsidRDefault="009535CD" w:rsidP="009535CD">
      <w:pPr>
        <w:ind w:firstLine="709"/>
        <w:jc w:val="both"/>
      </w:pPr>
      <w:r w:rsidRPr="00B75352">
        <w:t>При этом:</w:t>
      </w:r>
    </w:p>
    <w:p w:rsidR="009535CD" w:rsidRPr="00B75352" w:rsidRDefault="009535CD" w:rsidP="009535CD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535CD" w:rsidRPr="00B75352" w:rsidRDefault="009535CD" w:rsidP="009535CD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535CD" w:rsidRPr="00787538" w:rsidRDefault="009535CD" w:rsidP="009535CD">
      <w:pPr>
        <w:ind w:right="-58"/>
        <w:jc w:val="center"/>
      </w:pPr>
    </w:p>
    <w:p w:rsidR="009535CD" w:rsidRPr="00787538" w:rsidRDefault="009535CD" w:rsidP="009535CD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535CD" w:rsidRPr="00787538" w:rsidRDefault="009535CD" w:rsidP="009535CD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535CD" w:rsidRDefault="009535CD" w:rsidP="009535CD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both"/>
      </w:pPr>
    </w:p>
    <w:p w:rsidR="009535CD" w:rsidRDefault="009535CD" w:rsidP="009535CD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535CD" w:rsidRPr="00787538" w:rsidRDefault="009535CD" w:rsidP="009535CD"/>
    <w:p w:rsidR="009535CD" w:rsidRPr="00060810" w:rsidRDefault="009535CD" w:rsidP="009535CD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9535CD" w:rsidRPr="00060810" w:rsidRDefault="009535CD" w:rsidP="009535CD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9535CD" w:rsidRPr="007225C8" w:rsidRDefault="009535CD" w:rsidP="009535CD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9535CD" w:rsidRDefault="009535CD" w:rsidP="009535CD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</w:p>
    <w:p w:rsidR="009535CD" w:rsidRPr="00787538" w:rsidRDefault="009535CD" w:rsidP="009535CD">
      <w:pPr>
        <w:jc w:val="both"/>
      </w:pP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535CD" w:rsidRDefault="009535CD" w:rsidP="009535CD"/>
    <w:p w:rsidR="009535CD" w:rsidRPr="00787538" w:rsidRDefault="009535CD" w:rsidP="009535CD"/>
    <w:p w:rsidR="009535CD" w:rsidRPr="00467C0E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535CD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535CD" w:rsidRPr="00787538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AD48DE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AD48DE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535CD" w:rsidRPr="00787538" w:rsidRDefault="009535CD" w:rsidP="009535CD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35CD" w:rsidRPr="001A28CA" w:rsidRDefault="009535CD" w:rsidP="009535CD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9535CD" w:rsidRPr="001A28CA" w:rsidTr="00D343A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</w:tbl>
    <w:p w:rsidR="009535CD" w:rsidRPr="0085086D" w:rsidRDefault="009535CD" w:rsidP="009535CD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9535CD" w:rsidRPr="0085086D" w:rsidRDefault="009535CD" w:rsidP="009535CD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9535CD" w:rsidRDefault="009535CD" w:rsidP="009535CD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9535CD" w:rsidRPr="00787538" w:rsidRDefault="009535CD" w:rsidP="009535CD">
      <w:pPr>
        <w:ind w:right="-58" w:firstLine="709"/>
        <w:jc w:val="center"/>
        <w:rPr>
          <w:b/>
        </w:rPr>
      </w:pPr>
    </w:p>
    <w:p w:rsidR="009535CD" w:rsidRDefault="009535CD" w:rsidP="009535CD">
      <w:pPr>
        <w:ind w:right="-58" w:firstLine="567"/>
        <w:jc w:val="center"/>
        <w:rPr>
          <w:b/>
        </w:rPr>
      </w:pPr>
    </w:p>
    <w:p w:rsidR="009535CD" w:rsidRPr="00787538" w:rsidRDefault="009535CD" w:rsidP="009535CD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535CD" w:rsidRPr="00787538" w:rsidRDefault="009535CD" w:rsidP="009535CD">
      <w:r w:rsidRPr="00787538">
        <w:tab/>
      </w:r>
      <w:r w:rsidRPr="00787538">
        <w:tab/>
      </w:r>
      <w:r w:rsidRPr="00787538">
        <w:tab/>
      </w: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9535CD" w:rsidRPr="00142937" w:rsidRDefault="009535CD" w:rsidP="009535CD">
      <w:pPr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535CD" w:rsidRPr="007A2720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/>
    <w:p w:rsidR="009535CD" w:rsidRDefault="009535CD" w:rsidP="009535CD"/>
    <w:p w:rsidR="009B0794" w:rsidRDefault="009B0794" w:rsidP="009535CD">
      <w:pPr>
        <w:widowControl w:val="0"/>
        <w:tabs>
          <w:tab w:val="left" w:pos="7513"/>
        </w:tabs>
        <w:ind w:firstLine="709"/>
        <w:contextualSpacing/>
        <w:jc w:val="both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766" w:rsidRDefault="00604766" w:rsidP="00C34BEB">
      <w:r>
        <w:separator/>
      </w:r>
    </w:p>
  </w:endnote>
  <w:endnote w:type="continuationSeparator" w:id="0">
    <w:p w:rsidR="00604766" w:rsidRDefault="00604766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766" w:rsidRDefault="00604766" w:rsidP="00C34BEB">
      <w:r>
        <w:separator/>
      </w:r>
    </w:p>
  </w:footnote>
  <w:footnote w:type="continuationSeparator" w:id="0">
    <w:p w:rsidR="00604766" w:rsidRDefault="00604766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4D7"/>
    <w:rsid w:val="000E6705"/>
    <w:rsid w:val="001278BB"/>
    <w:rsid w:val="0017204D"/>
    <w:rsid w:val="00197C62"/>
    <w:rsid w:val="001A1169"/>
    <w:rsid w:val="001E6D34"/>
    <w:rsid w:val="002103F5"/>
    <w:rsid w:val="002152B5"/>
    <w:rsid w:val="00226791"/>
    <w:rsid w:val="00236A2B"/>
    <w:rsid w:val="00252B87"/>
    <w:rsid w:val="00254637"/>
    <w:rsid w:val="002832FE"/>
    <w:rsid w:val="00293268"/>
    <w:rsid w:val="00296E33"/>
    <w:rsid w:val="002C1C46"/>
    <w:rsid w:val="003011FE"/>
    <w:rsid w:val="00317085"/>
    <w:rsid w:val="00336F72"/>
    <w:rsid w:val="00350728"/>
    <w:rsid w:val="003507E7"/>
    <w:rsid w:val="00352A7E"/>
    <w:rsid w:val="003605D5"/>
    <w:rsid w:val="00362553"/>
    <w:rsid w:val="00365C98"/>
    <w:rsid w:val="0037569B"/>
    <w:rsid w:val="00386339"/>
    <w:rsid w:val="003A7D32"/>
    <w:rsid w:val="003B0784"/>
    <w:rsid w:val="003B41F6"/>
    <w:rsid w:val="0041588C"/>
    <w:rsid w:val="00416668"/>
    <w:rsid w:val="00443D4A"/>
    <w:rsid w:val="0044451B"/>
    <w:rsid w:val="004449E6"/>
    <w:rsid w:val="004A4EFD"/>
    <w:rsid w:val="004B52AA"/>
    <w:rsid w:val="004D5C14"/>
    <w:rsid w:val="004F3358"/>
    <w:rsid w:val="005302AB"/>
    <w:rsid w:val="00570B86"/>
    <w:rsid w:val="005725D5"/>
    <w:rsid w:val="005A0DBF"/>
    <w:rsid w:val="005D004C"/>
    <w:rsid w:val="005E43B8"/>
    <w:rsid w:val="005F0016"/>
    <w:rsid w:val="005F08BF"/>
    <w:rsid w:val="00604766"/>
    <w:rsid w:val="00620BF0"/>
    <w:rsid w:val="00627D83"/>
    <w:rsid w:val="006704CC"/>
    <w:rsid w:val="006B0C52"/>
    <w:rsid w:val="006B0EA2"/>
    <w:rsid w:val="006B598A"/>
    <w:rsid w:val="006D7CEE"/>
    <w:rsid w:val="00712D5B"/>
    <w:rsid w:val="0072505F"/>
    <w:rsid w:val="00726468"/>
    <w:rsid w:val="00736C39"/>
    <w:rsid w:val="00740C06"/>
    <w:rsid w:val="007A039D"/>
    <w:rsid w:val="007A4144"/>
    <w:rsid w:val="007A4298"/>
    <w:rsid w:val="007C523B"/>
    <w:rsid w:val="008059B2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941C6C"/>
    <w:rsid w:val="009535CD"/>
    <w:rsid w:val="00955B71"/>
    <w:rsid w:val="00960F4B"/>
    <w:rsid w:val="009758A0"/>
    <w:rsid w:val="00995F12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AD48DE"/>
    <w:rsid w:val="00B00588"/>
    <w:rsid w:val="00B010DF"/>
    <w:rsid w:val="00B416D1"/>
    <w:rsid w:val="00B60BBD"/>
    <w:rsid w:val="00B63D04"/>
    <w:rsid w:val="00B7031E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E03B0"/>
    <w:rsid w:val="00CF4160"/>
    <w:rsid w:val="00D03BF1"/>
    <w:rsid w:val="00D14B67"/>
    <w:rsid w:val="00D34094"/>
    <w:rsid w:val="00D5723F"/>
    <w:rsid w:val="00D601F2"/>
    <w:rsid w:val="00D80AF0"/>
    <w:rsid w:val="00DC38ED"/>
    <w:rsid w:val="00DE0EE7"/>
    <w:rsid w:val="00DF267A"/>
    <w:rsid w:val="00DF68D6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4039F"/>
    <w:rsid w:val="00F526DA"/>
    <w:rsid w:val="00F52BB5"/>
    <w:rsid w:val="00F773A6"/>
    <w:rsid w:val="00FB47D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4B5E4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2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02EDD-3FAD-489F-AD73-B9A7BC843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14</Pages>
  <Words>3323</Words>
  <Characters>18947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118</cp:revision>
  <dcterms:created xsi:type="dcterms:W3CDTF">2018-09-05T13:18:00Z</dcterms:created>
  <dcterms:modified xsi:type="dcterms:W3CDTF">2022-02-17T10:23:00Z</dcterms:modified>
</cp:coreProperties>
</file>