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37A" w:rsidRPr="00922367" w:rsidRDefault="0000537A" w:rsidP="0000537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>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20</w:t>
      </w:r>
      <w:r w:rsidRPr="00922367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января 2022 года</w:t>
      </w:r>
    </w:p>
    <w:p w:rsidR="0000537A" w:rsidRPr="00D40FED" w:rsidRDefault="0000537A" w:rsidP="0000537A">
      <w:pPr>
        <w:jc w:val="center"/>
        <w:rPr>
          <w:b/>
          <w:sz w:val="21"/>
          <w:szCs w:val="21"/>
        </w:rPr>
      </w:pPr>
      <w:r w:rsidRPr="00922367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00537A" w:rsidRPr="00104961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00537A" w:rsidRPr="00DF38DE" w:rsidRDefault="0000537A" w:rsidP="00760F4B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370586" w:rsidRPr="00370586">
                <w:rPr>
                  <w:rStyle w:val="a6"/>
                  <w:b/>
                  <w:i/>
                  <w:sz w:val="21"/>
                  <w:szCs w:val="21"/>
                </w:rPr>
                <w:t>(Извещение № SALEEOA00004384)</w:t>
              </w:r>
            </w:hyperlink>
            <w:bookmarkStart w:id="0" w:name="_GoBack"/>
            <w:bookmarkEnd w:id="0"/>
          </w:p>
        </w:tc>
      </w:tr>
      <w:tr w:rsidR="0000537A" w:rsidRPr="006C502F" w:rsidTr="00760F4B">
        <w:trPr>
          <w:trHeight w:val="3958"/>
        </w:trPr>
        <w:tc>
          <w:tcPr>
            <w:tcW w:w="426" w:type="dxa"/>
            <w:vMerge w:val="restart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00537A" w:rsidRPr="00C93542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C9354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358"/>
              <w:gridCol w:w="3895"/>
              <w:gridCol w:w="1247"/>
              <w:gridCol w:w="1173"/>
              <w:gridCol w:w="1056"/>
            </w:tblGrid>
            <w:tr w:rsidR="0000537A" w:rsidRPr="00C93542" w:rsidTr="00760F4B">
              <w:trPr>
                <w:trHeight w:val="717"/>
              </w:trPr>
              <w:tc>
                <w:tcPr>
                  <w:tcW w:w="647" w:type="dxa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358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3895" w:type="dxa"/>
                  <w:shd w:val="clear" w:color="auto" w:fill="FFFFFF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47" w:type="dxa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00537A" w:rsidRPr="00C93542" w:rsidTr="00760F4B">
              <w:trPr>
                <w:trHeight w:val="351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358" w:type="dxa"/>
                  <w:vMerge w:val="restart"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4410C4">
                    <w:rPr>
                      <w:b/>
                      <w:sz w:val="21"/>
                      <w:szCs w:val="21"/>
                    </w:rPr>
                    <w:t>ГАУЗ «Атнинская ЦРБ»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 xml:space="preserve">(по вопросу организации осмотра обращаться по тел. </w:t>
                  </w:r>
                  <w:r>
                    <w:rPr>
                      <w:sz w:val="21"/>
                      <w:szCs w:val="21"/>
                    </w:rPr>
                    <w:t>89655977998 – Рамис (механик</w:t>
                  </w:r>
                  <w:r w:rsidRPr="004410C4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4410C4">
                    <w:rPr>
                      <w:sz w:val="21"/>
                      <w:szCs w:val="21"/>
                    </w:rPr>
                    <w:t xml:space="preserve"> 223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4410C4">
                    <w:rPr>
                      <w:sz w:val="21"/>
                      <w:szCs w:val="21"/>
                    </w:rPr>
                    <w:t>1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4410C4">
                    <w:rPr>
                      <w:sz w:val="21"/>
                      <w:szCs w:val="21"/>
                    </w:rPr>
                    <w:t>-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4410C4">
                    <w:rPr>
                      <w:sz w:val="21"/>
                      <w:szCs w:val="21"/>
                    </w:rPr>
                    <w:t xml:space="preserve">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 xml:space="preserve">год изготовления 2010,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XU</w:t>
                  </w:r>
                  <w:r w:rsidRPr="004410C4">
                    <w:rPr>
                      <w:sz w:val="21"/>
                      <w:szCs w:val="21"/>
                    </w:rPr>
                    <w:t>3223000В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4410C4">
                    <w:rPr>
                      <w:sz w:val="21"/>
                      <w:szCs w:val="21"/>
                    </w:rPr>
                    <w:t>306807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218 000,00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3  300,00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43 600,00</w:t>
                  </w:r>
                </w:p>
              </w:tc>
            </w:tr>
            <w:tr w:rsidR="0000537A" w:rsidRPr="00C93542" w:rsidTr="00760F4B">
              <w:trPr>
                <w:trHeight w:val="622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358" w:type="dxa"/>
                  <w:vMerge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VOLGA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SIBER</w:t>
                  </w:r>
                  <w:r w:rsidRPr="004410C4">
                    <w:rPr>
                      <w:sz w:val="21"/>
                      <w:szCs w:val="21"/>
                    </w:rPr>
                    <w:t xml:space="preserve">, год изготовления 2010,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4410C4">
                    <w:rPr>
                      <w:sz w:val="21"/>
                      <w:szCs w:val="21"/>
                    </w:rPr>
                    <w:t>96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ERN</w:t>
                  </w:r>
                  <w:r w:rsidRPr="004410C4">
                    <w:rPr>
                      <w:sz w:val="21"/>
                      <w:szCs w:val="21"/>
                    </w:rPr>
                    <w:t>6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4410C4">
                    <w:rPr>
                      <w:sz w:val="21"/>
                      <w:szCs w:val="21"/>
                    </w:rPr>
                    <w:t>9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B</w:t>
                  </w:r>
                  <w:r w:rsidRPr="004410C4">
                    <w:rPr>
                      <w:sz w:val="21"/>
                      <w:szCs w:val="21"/>
                    </w:rPr>
                    <w:t>0005798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170 000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2 600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056" w:type="dxa"/>
                  <w:shd w:val="clear" w:color="auto" w:fill="auto"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34 000,00</w:t>
                  </w:r>
                </w:p>
              </w:tc>
            </w:tr>
            <w:tr w:rsidR="0000537A" w:rsidRPr="00C93542" w:rsidTr="00760F4B">
              <w:trPr>
                <w:trHeight w:val="617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358" w:type="dxa"/>
                  <w:vMerge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22270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4410C4">
                    <w:rPr>
                      <w:sz w:val="21"/>
                      <w:szCs w:val="21"/>
                    </w:rPr>
                    <w:t xml:space="preserve"> АСМП, год изготовления 2012,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4410C4">
                    <w:rPr>
                      <w:sz w:val="21"/>
                      <w:szCs w:val="21"/>
                    </w:rPr>
                    <w:t>22270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4410C4">
                    <w:rPr>
                      <w:sz w:val="21"/>
                      <w:szCs w:val="21"/>
                    </w:rPr>
                    <w:t>0000525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300 000</w:t>
                  </w:r>
                  <w:r w:rsidRPr="004410C4">
                    <w:rPr>
                      <w:sz w:val="21"/>
                      <w:szCs w:val="21"/>
                    </w:rPr>
                    <w:t xml:space="preserve">,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4 500,00</w:t>
                  </w:r>
                </w:p>
              </w:tc>
              <w:tc>
                <w:tcPr>
                  <w:tcW w:w="1056" w:type="dxa"/>
                  <w:shd w:val="clear" w:color="auto" w:fill="auto"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60 000,00</w:t>
                  </w:r>
                </w:p>
              </w:tc>
            </w:tr>
            <w:tr w:rsidR="0000537A" w:rsidRPr="00C93542" w:rsidTr="00760F4B">
              <w:trPr>
                <w:trHeight w:val="870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358" w:type="dxa"/>
                  <w:vMerge w:val="restart"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«Сабинская ЦРБ» </w:t>
                  </w:r>
                  <w:r w:rsidRPr="004410C4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тел.88436224140, сот.89083384797 – Гимадиев Мидхат Султанович)</w:t>
                  </w: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DOBLO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562903">
                    <w:rPr>
                      <w:sz w:val="21"/>
                      <w:szCs w:val="21"/>
                    </w:rPr>
                    <w:t>223</w:t>
                  </w:r>
                  <w:r>
                    <w:rPr>
                      <w:sz w:val="21"/>
                      <w:szCs w:val="21"/>
                      <w:lang w:val="en-US"/>
                    </w:rPr>
                    <w:t>AXPlA</w:t>
                  </w:r>
                  <w:r w:rsidRPr="00562903">
                    <w:rPr>
                      <w:sz w:val="21"/>
                      <w:szCs w:val="21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4410C4">
                    <w:rPr>
                      <w:sz w:val="21"/>
                      <w:szCs w:val="21"/>
                    </w:rPr>
                    <w:t xml:space="preserve">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 xml:space="preserve">год изготовления 2009,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Х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4410C4">
                    <w:rPr>
                      <w:sz w:val="21"/>
                      <w:szCs w:val="21"/>
                    </w:rPr>
                    <w:t>32230009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4410C4">
                    <w:rPr>
                      <w:sz w:val="21"/>
                      <w:szCs w:val="21"/>
                    </w:rPr>
                    <w:t>305132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253 049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3 800,00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4410C4">
                    <w:rPr>
                      <w:sz w:val="21"/>
                      <w:szCs w:val="21"/>
                      <w:lang w:eastAsia="en-US"/>
                    </w:rPr>
                    <w:t>50 609,80</w:t>
                  </w:r>
                </w:p>
              </w:tc>
            </w:tr>
            <w:tr w:rsidR="0000537A" w:rsidRPr="00C93542" w:rsidTr="00760F4B">
              <w:trPr>
                <w:trHeight w:val="870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358" w:type="dxa"/>
                  <w:vMerge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УАЗ-39623, год изготовления 2012,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XU</w:t>
                  </w:r>
                  <w:r w:rsidRPr="004410C4">
                    <w:rPr>
                      <w:sz w:val="21"/>
                      <w:szCs w:val="21"/>
                    </w:rPr>
                    <w:t>6396230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4410C4">
                    <w:rPr>
                      <w:sz w:val="21"/>
                      <w:szCs w:val="21"/>
                    </w:rPr>
                    <w:t>0002732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109 964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1 600,00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4410C4">
                    <w:rPr>
                      <w:sz w:val="21"/>
                      <w:szCs w:val="21"/>
                      <w:lang w:eastAsia="en-US"/>
                    </w:rPr>
                    <w:t>21 992,80</w:t>
                  </w:r>
                </w:p>
              </w:tc>
            </w:tr>
          </w:tbl>
          <w:p w:rsidR="0000537A" w:rsidRPr="00C93542" w:rsidRDefault="0000537A" w:rsidP="00760F4B">
            <w:pPr>
              <w:jc w:val="center"/>
              <w:rPr>
                <w:sz w:val="21"/>
                <w:szCs w:val="21"/>
              </w:rPr>
            </w:pPr>
          </w:p>
        </w:tc>
      </w:tr>
      <w:tr w:rsidR="0000537A" w:rsidRPr="00D40FED" w:rsidTr="00760F4B">
        <w:trPr>
          <w:trHeight w:val="70"/>
        </w:trPr>
        <w:tc>
          <w:tcPr>
            <w:tcW w:w="426" w:type="dxa"/>
            <w:vMerge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00537A" w:rsidRPr="00C93542" w:rsidRDefault="0000537A" w:rsidP="00760F4B">
            <w:pPr>
              <w:jc w:val="both"/>
              <w:rPr>
                <w:sz w:val="21"/>
                <w:szCs w:val="21"/>
              </w:rPr>
            </w:pPr>
            <w:r w:rsidRPr="00C9354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0537A" w:rsidRPr="00D40FED" w:rsidTr="00760F4B">
        <w:trPr>
          <w:trHeight w:val="678"/>
        </w:trPr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00537A" w:rsidRPr="00C93542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9354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0537A" w:rsidRPr="00C93542" w:rsidRDefault="0000537A" w:rsidP="00760F4B">
            <w:pPr>
              <w:jc w:val="both"/>
              <w:rPr>
                <w:rFonts w:eastAsia="Calibri"/>
                <w:sz w:val="21"/>
                <w:szCs w:val="21"/>
              </w:rPr>
            </w:pPr>
            <w:r w:rsidRPr="00C93542">
              <w:rPr>
                <w:rFonts w:eastAsia="Calibri"/>
                <w:b/>
                <w:sz w:val="21"/>
                <w:szCs w:val="21"/>
              </w:rPr>
              <w:t xml:space="preserve">Лоты №№ 1, 2, 3, 4, 5 – </w:t>
            </w:r>
            <w:r w:rsidRPr="00C93542">
              <w:rPr>
                <w:rFonts w:eastAsia="Calibri"/>
                <w:sz w:val="21"/>
                <w:szCs w:val="21"/>
              </w:rPr>
              <w:t>имущество выставляется на аукцион впервые.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701B06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00537A" w:rsidRPr="00701B06" w:rsidRDefault="0000537A" w:rsidP="00760F4B">
            <w:pPr>
              <w:jc w:val="both"/>
              <w:rPr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701B06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0537A" w:rsidRPr="00D40FED" w:rsidRDefault="0000537A" w:rsidP="00760F4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17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 xml:space="preserve"> январ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я 202</w:t>
            </w:r>
            <w:r>
              <w:rPr>
                <w:b/>
                <w:i/>
                <w:sz w:val="21"/>
                <w:szCs w:val="21"/>
                <w:u w:val="single"/>
              </w:rPr>
              <w:t>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 в 17:00 часов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0537A" w:rsidRPr="00D40FED" w:rsidRDefault="0000537A" w:rsidP="00760F4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10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0537A" w:rsidRPr="00D40FED" w:rsidRDefault="0000537A" w:rsidP="00760F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0537A" w:rsidRPr="00D40FED" w:rsidRDefault="0000537A" w:rsidP="00760F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0537A" w:rsidRPr="00D40FED" w:rsidRDefault="0000537A" w:rsidP="00760F4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0537A" w:rsidRPr="00D40FED" w:rsidTr="00760F4B">
        <w:trPr>
          <w:trHeight w:val="566"/>
        </w:trPr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92236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19</w:t>
            </w:r>
            <w:r w:rsidRPr="0092236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января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20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 xml:space="preserve"> января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00537A" w:rsidRPr="003E0211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4B3C6E">
      <w:pPr>
        <w:rPr>
          <w:b/>
          <w:sz w:val="22"/>
          <w:szCs w:val="22"/>
        </w:rPr>
      </w:pPr>
    </w:p>
    <w:p w:rsidR="004B3C6E" w:rsidRDefault="004B3C6E" w:rsidP="004B3C6E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4B3C6E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34593F2" wp14:editId="030F8A06">
            <wp:extent cx="1522730" cy="2697826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7912" cy="27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8CE47" wp14:editId="249C8D99">
            <wp:extent cx="1560662" cy="2664901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849" cy="27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4B3C6E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9E7535D" wp14:editId="2ACFC351">
            <wp:extent cx="4306819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8399" cy="11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6E" w:rsidRDefault="004B3C6E" w:rsidP="00595CBE">
      <w:pPr>
        <w:jc w:val="center"/>
        <w:rPr>
          <w:b/>
          <w:sz w:val="22"/>
          <w:szCs w:val="22"/>
          <w:u w:val="single"/>
        </w:rPr>
      </w:pPr>
    </w:p>
    <w:p w:rsidR="004B3C6E" w:rsidRDefault="004B3C6E" w:rsidP="004B3C6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D17130" wp14:editId="2B70950A">
            <wp:extent cx="4196161" cy="923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4447" cy="93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751847" w:rsidRDefault="004B3C6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D236AB6" wp14:editId="11DAC180">
            <wp:extent cx="1815042" cy="2428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9047" cy="24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D019E" wp14:editId="46FC0AF4">
            <wp:extent cx="1920496" cy="2419031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7559" cy="24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7" w:rsidRDefault="004B3C6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13C037A" wp14:editId="399B55F2">
            <wp:extent cx="4678124" cy="12096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8465" cy="12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4B3C6E" w:rsidP="0035345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97EFFC9" wp14:editId="615406F2">
            <wp:extent cx="4653329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8772" cy="11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5F437E" w:rsidP="002257A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35345B" w:rsidRDefault="002257AF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D8CA93B" wp14:editId="21FD98EE">
            <wp:extent cx="1594162" cy="27432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1145" cy="27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36962" wp14:editId="224929B2">
            <wp:extent cx="1609624" cy="27436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6680" cy="2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2257AF" w:rsidP="0035345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ABF58D0" wp14:editId="57760F0D">
            <wp:extent cx="4124325" cy="96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2257AF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F1DDDF" wp14:editId="0C62C0B6">
            <wp:extent cx="4162425" cy="619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2257AF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3A08B309" wp14:editId="1348C70C">
            <wp:extent cx="4733925" cy="3655902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1046" cy="36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2257AF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B175B9" wp14:editId="76772D40">
            <wp:extent cx="5940425" cy="6597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83B5F" w:rsidRDefault="002257AF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35A048A" wp14:editId="5C0E02D8">
            <wp:extent cx="4800600" cy="363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4697" cy="36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51" w:rsidRDefault="002257AF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7F53F0E" wp14:editId="61550C0A">
            <wp:extent cx="5561330" cy="5845798"/>
            <wp:effectExtent l="0" t="0" r="127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4913" cy="58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885151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lastRenderedPageBreak/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lastRenderedPageBreak/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FEC" w:rsidRDefault="00130FEC" w:rsidP="00C34BEB">
      <w:r>
        <w:separator/>
      </w:r>
    </w:p>
  </w:endnote>
  <w:endnote w:type="continuationSeparator" w:id="0">
    <w:p w:rsidR="00130FEC" w:rsidRDefault="00130FE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FEC" w:rsidRDefault="00130FEC" w:rsidP="00C34BEB">
      <w:r>
        <w:separator/>
      </w:r>
    </w:p>
  </w:footnote>
  <w:footnote w:type="continuationSeparator" w:id="0">
    <w:p w:rsidR="00130FEC" w:rsidRDefault="00130FE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257A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://sale.zakazrf.ru/NotificationEX/id/864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AEE4D-CFDD-4AA1-9BAA-A1280A17B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11</Pages>
  <Words>3341</Words>
  <Characters>19050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227</cp:revision>
  <cp:lastPrinted>2019-02-01T10:36:00Z</cp:lastPrinted>
  <dcterms:created xsi:type="dcterms:W3CDTF">2018-09-05T13:18:00Z</dcterms:created>
  <dcterms:modified xsi:type="dcterms:W3CDTF">2021-12-09T11:33:00Z</dcterms:modified>
</cp:coreProperties>
</file>