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94" w:rsidRPr="00D40FED" w:rsidRDefault="00EB0394" w:rsidP="00EB0394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D93B04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D93B04">
        <w:rPr>
          <w:rFonts w:ascii="Times New Roman" w:hAnsi="Times New Roman" w:cs="Times New Roman"/>
          <w:b/>
          <w:i/>
          <w:sz w:val="24"/>
          <w:szCs w:val="24"/>
          <w:u w:val="single"/>
        </w:rPr>
        <w:t>16.06.2021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EB0394" w:rsidRPr="00D40FED" w:rsidRDefault="00EB0394" w:rsidP="00EB0394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F7FE8" w:rsidRPr="007614AA">
                <w:rPr>
                  <w:rStyle w:val="a6"/>
                  <w:b/>
                  <w:i/>
                  <w:sz w:val="21"/>
                  <w:szCs w:val="21"/>
                </w:rPr>
                <w:t>(Извещение № SALEEOA00003625)</w:t>
              </w:r>
            </w:hyperlink>
            <w:bookmarkStart w:id="0" w:name="_GoBack"/>
            <w:bookmarkEnd w:id="0"/>
          </w:p>
        </w:tc>
      </w:tr>
      <w:tr w:rsidR="00EB0394" w:rsidRPr="00D40FED" w:rsidTr="00457BCB">
        <w:trPr>
          <w:trHeight w:val="3958"/>
        </w:trPr>
        <w:tc>
          <w:tcPr>
            <w:tcW w:w="425" w:type="dxa"/>
            <w:vMerge w:val="restart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925"/>
              <w:gridCol w:w="2835"/>
              <w:gridCol w:w="1418"/>
              <w:gridCol w:w="1248"/>
              <w:gridCol w:w="1161"/>
            </w:tblGrid>
            <w:tr w:rsidR="00EB0394" w:rsidRPr="00781860" w:rsidTr="00457BCB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EB0394" w:rsidRPr="00781860" w:rsidTr="00457BCB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92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D7C23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 xml:space="preserve">(по вопросу  осмотра обращаться по </w:t>
                  </w:r>
                  <w:r w:rsidRPr="00ED7C23">
                    <w:rPr>
                      <w:sz w:val="21"/>
                      <w:szCs w:val="21"/>
                      <w:lang w:eastAsia="en-US"/>
                    </w:rPr>
                    <w:t>8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ED7C23">
                    <w:rPr>
                      <w:sz w:val="21"/>
                      <w:szCs w:val="21"/>
                      <w:lang w:eastAsia="en-US"/>
                    </w:rPr>
                    <w:t>(8553)33-76-05 – Баязитов Руслан Венерович</w:t>
                  </w:r>
                  <w:r w:rsidRPr="00627BFA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 xml:space="preserve">Форд Фокус, </w:t>
                  </w:r>
                </w:p>
                <w:p w:rsidR="00EB0394" w:rsidRPr="00ED7C23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>год изготовления 2007,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>VIN X9F4XXEED47D73052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130 331,00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  <w:r w:rsidRPr="00ED7C23">
                    <w:rPr>
                      <w:sz w:val="21"/>
                      <w:szCs w:val="21"/>
                    </w:rPr>
                    <w:t xml:space="preserve">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26 066,20</w:t>
                  </w:r>
                </w:p>
              </w:tc>
            </w:tr>
            <w:tr w:rsidR="00EB0394" w:rsidRPr="00781860" w:rsidTr="00457BCB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92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 xml:space="preserve">Шевроле Нива, </w:t>
                  </w:r>
                </w:p>
                <w:p w:rsidR="00EB0394" w:rsidRPr="00ED7C23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год изготовления 2006,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ED7C23">
                    <w:rPr>
                      <w:sz w:val="21"/>
                      <w:szCs w:val="21"/>
                    </w:rPr>
                    <w:t>VIN X9L21230070154612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89 954,00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1 800,00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17 990,80</w:t>
                  </w:r>
                </w:p>
              </w:tc>
            </w:tr>
            <w:tr w:rsidR="00EB0394" w:rsidRPr="00781860" w:rsidTr="00457BCB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b/>
                      <w:sz w:val="21"/>
                      <w:szCs w:val="21"/>
                    </w:rPr>
                    <w:t>ГАУК РТ «Буинский государственный драматический театр»</w:t>
                  </w:r>
                  <w:r>
                    <w:rPr>
                      <w:b/>
                      <w:sz w:val="21"/>
                      <w:szCs w:val="21"/>
                    </w:rPr>
                    <w:t xml:space="preserve">       </w:t>
                  </w:r>
                  <w:r w:rsidRPr="00ED7C23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627BFA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 w:rsidRPr="00ED7C23">
                    <w:rPr>
                      <w:sz w:val="21"/>
                      <w:szCs w:val="21"/>
                    </w:rPr>
                    <w:t>8927-405-45-63 – Валеев Раиль Халитович</w:t>
                  </w:r>
                  <w:r w:rsidRPr="00627BFA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НЕФАЗ 5299-11-33 Автобус пригородный</w:t>
                  </w:r>
                  <w:r w:rsidRPr="00627BFA">
                    <w:rPr>
                      <w:sz w:val="21"/>
                      <w:szCs w:val="21"/>
                    </w:rPr>
                    <w:t xml:space="preserve">, </w:t>
                  </w:r>
                </w:p>
                <w:p w:rsidR="00EB0394" w:rsidRPr="00627BFA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 изготовления 2010</w:t>
                  </w:r>
                  <w:r w:rsidRPr="00627BFA">
                    <w:rPr>
                      <w:sz w:val="21"/>
                      <w:szCs w:val="21"/>
                    </w:rPr>
                    <w:t xml:space="preserve">, </w:t>
                  </w:r>
                </w:p>
                <w:p w:rsidR="00EB0394" w:rsidRPr="00627BFA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 xml:space="preserve">VIN </w:t>
                  </w:r>
                  <w:r w:rsidRPr="00ED7C23">
                    <w:rPr>
                      <w:sz w:val="21"/>
                      <w:szCs w:val="21"/>
                    </w:rPr>
                    <w:t>Х1F5299KCA0F00204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320 000,00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16 000,00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64 000,00</w:t>
                  </w:r>
                </w:p>
              </w:tc>
            </w:tr>
          </w:tbl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</w:p>
        </w:tc>
      </w:tr>
      <w:tr w:rsidR="00EB0394" w:rsidRPr="00D40FED" w:rsidTr="00457BCB">
        <w:trPr>
          <w:trHeight w:val="70"/>
        </w:trPr>
        <w:tc>
          <w:tcPr>
            <w:tcW w:w="425" w:type="dxa"/>
            <w:vMerge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EB0394" w:rsidRPr="00D40FED" w:rsidTr="00457BCB">
        <w:trPr>
          <w:trHeight w:val="1171"/>
        </w:trPr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EB0394" w:rsidRPr="00BA4AC2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B0394" w:rsidRPr="00C05DFC" w:rsidRDefault="00EB0394" w:rsidP="00457BCB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05DFC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 w:rsidRPr="00C05DFC">
              <w:rPr>
                <w:rFonts w:eastAsia="Calibri"/>
                <w:sz w:val="21"/>
                <w:szCs w:val="21"/>
                <w:lang w:eastAsia="en-US"/>
              </w:rPr>
              <w:t>выставляются на аукцион впервые;</w:t>
            </w:r>
          </w:p>
          <w:p w:rsidR="00EB0394" w:rsidRPr="00C05DFC" w:rsidRDefault="00EB0394" w:rsidP="00457BCB">
            <w:pPr>
              <w:jc w:val="both"/>
              <w:rPr>
                <w:sz w:val="21"/>
                <w:szCs w:val="21"/>
              </w:rPr>
            </w:pPr>
            <w:r w:rsidRPr="00C05DFC">
              <w:rPr>
                <w:rFonts w:eastAsia="Calibri"/>
                <w:b/>
                <w:sz w:val="21"/>
                <w:szCs w:val="21"/>
                <w:lang w:eastAsia="en-US"/>
              </w:rPr>
              <w:t>лот № 3 -</w:t>
            </w: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 </w:t>
            </w:r>
            <w:r w:rsidRPr="00C05DFC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аукцион, назначенный на 11.03.2020 признан несостоявшимся, ввиду отсутствия заявок; аукцион, назначенный на 11.08.2020 признан несостоявшимся, ввиду о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тсутствия допущенных участников.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D93B04">
              <w:rPr>
                <w:b/>
                <w:sz w:val="21"/>
                <w:szCs w:val="21"/>
              </w:rPr>
              <w:t xml:space="preserve">: </w:t>
            </w:r>
            <w:r w:rsidRPr="00D93B04">
              <w:rPr>
                <w:b/>
                <w:i/>
                <w:sz w:val="21"/>
                <w:szCs w:val="21"/>
                <w:u w:val="single"/>
              </w:rPr>
              <w:t>11.06.2021 в 17:00 часов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B0394" w:rsidRPr="00D40FED" w:rsidRDefault="00EB0394" w:rsidP="00457B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B0394" w:rsidRPr="00D40FED" w:rsidRDefault="00EB0394" w:rsidP="00457B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EB0394" w:rsidRPr="007B79E5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B0394" w:rsidRPr="00D40FED" w:rsidTr="00457BCB">
        <w:trPr>
          <w:trHeight w:val="566"/>
        </w:trPr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455" w:type="dxa"/>
          </w:tcPr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D93B04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15.06.2021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93B04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EB0394" w:rsidRPr="00D93B04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93B04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D93B04">
              <w:rPr>
                <w:b/>
                <w:i/>
                <w:sz w:val="21"/>
                <w:szCs w:val="21"/>
                <w:u w:val="single"/>
              </w:rPr>
              <w:t>16.06.2021</w:t>
            </w:r>
          </w:p>
          <w:p w:rsidR="00EB0394" w:rsidRPr="00D93B04" w:rsidRDefault="00EB0394" w:rsidP="00457BCB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 xml:space="preserve">Начало </w:t>
            </w:r>
            <w:r w:rsidRPr="00D93B04">
              <w:rPr>
                <w:b/>
                <w:sz w:val="21"/>
                <w:szCs w:val="21"/>
              </w:rPr>
              <w:t>в 09:00</w:t>
            </w:r>
            <w:r w:rsidRPr="00D93B04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93B04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93B04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B0394" w:rsidRPr="00BA2B9D" w:rsidRDefault="00EB0394" w:rsidP="00EB0394">
      <w:pPr>
        <w:jc w:val="center"/>
        <w:rPr>
          <w:sz w:val="11"/>
          <w:szCs w:val="11"/>
        </w:rPr>
      </w:pPr>
    </w:p>
    <w:p w:rsidR="007170AB" w:rsidRDefault="007170AB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Pr="00BA2B9D" w:rsidRDefault="00EB0394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B411FB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CA493F2" wp14:editId="459CBD5B">
            <wp:extent cx="5124450" cy="5718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180" cy="57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213FFF">
      <w:pPr>
        <w:jc w:val="center"/>
        <w:rPr>
          <w:b/>
          <w:sz w:val="22"/>
          <w:szCs w:val="22"/>
          <w:u w:val="single"/>
        </w:rPr>
      </w:pPr>
    </w:p>
    <w:p w:rsidR="000F4C36" w:rsidRDefault="00B411FB" w:rsidP="00B411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942D456" wp14:editId="4532C55C">
            <wp:extent cx="6106795" cy="2924175"/>
            <wp:effectExtent l="0" t="0" r="825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124" cy="29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B411FB" w:rsidRDefault="00B411FB" w:rsidP="002574E4">
      <w:pPr>
        <w:jc w:val="center"/>
        <w:rPr>
          <w:b/>
          <w:sz w:val="22"/>
          <w:szCs w:val="22"/>
          <w:u w:val="single"/>
        </w:rPr>
      </w:pP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B411FB" w:rsidRDefault="00B411FB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B411FB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B35683" wp14:editId="35AD2957">
            <wp:extent cx="4957397" cy="631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286" cy="6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B411FB">
      <w:pPr>
        <w:rPr>
          <w:b/>
          <w:sz w:val="22"/>
          <w:szCs w:val="22"/>
          <w:u w:val="single"/>
        </w:rPr>
      </w:pPr>
    </w:p>
    <w:p w:rsidR="00931335" w:rsidRDefault="00B411FB" w:rsidP="00931335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63F1638" wp14:editId="1507C9AE">
            <wp:extent cx="6353175" cy="266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9712" cy="26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411FB">
      <w:pPr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DE6E48" w:rsidRDefault="00A826E2" w:rsidP="000F4C36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BE0AB5" w:rsidRDefault="00B411FB" w:rsidP="00B41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2B9728" wp14:editId="2A8072BB">
            <wp:extent cx="4380973" cy="6677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5" cy="66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411FB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320F82" wp14:editId="686E5EE5">
            <wp:extent cx="5334000" cy="25996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2749" cy="26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9" w:rsidRDefault="00DD4B09" w:rsidP="00B411FB">
      <w:pPr>
        <w:ind w:right="284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D4B09" w:rsidRDefault="00DD4B09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045" w:rsidRDefault="00F94045" w:rsidP="00C34BEB">
      <w:r>
        <w:separator/>
      </w:r>
    </w:p>
  </w:endnote>
  <w:endnote w:type="continuationSeparator" w:id="0">
    <w:p w:rsidR="00F94045" w:rsidRDefault="00F9404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045" w:rsidRDefault="00F94045" w:rsidP="00C34BEB">
      <w:r>
        <w:separator/>
      </w:r>
    </w:p>
  </w:footnote>
  <w:footnote w:type="continuationSeparator" w:id="0">
    <w:p w:rsidR="00F94045" w:rsidRDefault="00F9404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C4C94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32DB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5F7FE8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4CA4"/>
    <w:rsid w:val="00735E51"/>
    <w:rsid w:val="00740C06"/>
    <w:rsid w:val="00752F6C"/>
    <w:rsid w:val="007549AE"/>
    <w:rsid w:val="00756F92"/>
    <w:rsid w:val="007614AA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4BE7"/>
    <w:rsid w:val="009F5972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411FB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0394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94045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13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8B23B-B0CF-4BDB-B9AA-A485FDC27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10</Pages>
  <Words>3327</Words>
  <Characters>18967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183</cp:revision>
  <cp:lastPrinted>2019-02-01T10:36:00Z</cp:lastPrinted>
  <dcterms:created xsi:type="dcterms:W3CDTF">2018-09-05T13:18:00Z</dcterms:created>
  <dcterms:modified xsi:type="dcterms:W3CDTF">2021-04-30T08:26:00Z</dcterms:modified>
</cp:coreProperties>
</file>