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E7" w:rsidRDefault="005E3EE7" w:rsidP="005E3EE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</w:p>
    <w:bookmarkEnd w:id="0"/>
    <w:bookmarkEnd w:id="1"/>
    <w:p w:rsidR="00F76C80" w:rsidRPr="00827619" w:rsidRDefault="00F76C80" w:rsidP="00F76C8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7619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29579F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="008C6FE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09.03.2021 </w:t>
      </w:r>
      <w:r w:rsidRPr="0029579F">
        <w:rPr>
          <w:rFonts w:ascii="Times New Roman" w:hAnsi="Times New Roman" w:cs="Times New Roman"/>
          <w:b/>
          <w:sz w:val="22"/>
          <w:szCs w:val="22"/>
        </w:rPr>
        <w:t>АУКЦИОНА</w:t>
      </w:r>
    </w:p>
    <w:p w:rsidR="00F76C80" w:rsidRPr="00827619" w:rsidRDefault="00F76C80" w:rsidP="00F76C80">
      <w:pPr>
        <w:jc w:val="center"/>
        <w:rPr>
          <w:b/>
          <w:sz w:val="22"/>
          <w:szCs w:val="22"/>
        </w:rPr>
      </w:pPr>
      <w:r w:rsidRPr="00827619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36"/>
        <w:gridCol w:w="9878"/>
      </w:tblGrid>
      <w:tr w:rsidR="00F76C80" w:rsidRPr="00827619" w:rsidTr="00E34894">
        <w:trPr>
          <w:trHeight w:val="1924"/>
        </w:trPr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Форма торгов: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Продавца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, в электронной форме.</w:t>
            </w:r>
          </w:p>
          <w:p w:rsidR="00F76C80" w:rsidRPr="00827619" w:rsidRDefault="00F76C80" w:rsidP="008C6FE5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827619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827619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827619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827619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</w:t>
            </w:r>
            <w:r w:rsidR="008C6FE5">
              <w:rPr>
                <w:bCs/>
                <w:sz w:val="22"/>
                <w:szCs w:val="22"/>
              </w:rPr>
              <w:t>ной форме»</w:t>
            </w:r>
            <w:r w:rsidRPr="00827619">
              <w:rPr>
                <w:sz w:val="22"/>
                <w:szCs w:val="22"/>
              </w:rPr>
              <w:t xml:space="preserve">, на основании письма </w:t>
            </w:r>
            <w:proofErr w:type="spellStart"/>
            <w:r w:rsidR="005B0812" w:rsidRPr="005B0812">
              <w:rPr>
                <w:sz w:val="22"/>
                <w:szCs w:val="22"/>
              </w:rPr>
              <w:t>Минземимущества</w:t>
            </w:r>
            <w:proofErr w:type="spellEnd"/>
            <w:r w:rsidR="005B0812" w:rsidRPr="005B0812">
              <w:rPr>
                <w:sz w:val="22"/>
                <w:szCs w:val="22"/>
              </w:rPr>
              <w:t xml:space="preserve"> РТ от </w:t>
            </w:r>
            <w:r w:rsidR="008C6FE5">
              <w:rPr>
                <w:sz w:val="22"/>
                <w:szCs w:val="22"/>
              </w:rPr>
              <w:t>24.12.2020</w:t>
            </w:r>
            <w:r w:rsidR="005B0812" w:rsidRPr="005B0812">
              <w:rPr>
                <w:sz w:val="22"/>
                <w:szCs w:val="22"/>
              </w:rPr>
              <w:t xml:space="preserve"> № 1-30/</w:t>
            </w:r>
            <w:r w:rsidR="008C6FE5">
              <w:rPr>
                <w:sz w:val="22"/>
                <w:szCs w:val="22"/>
              </w:rPr>
              <w:t>16895</w:t>
            </w:r>
            <w:r w:rsidR="005B0812" w:rsidRPr="005B0812">
              <w:rPr>
                <w:sz w:val="22"/>
                <w:szCs w:val="22"/>
              </w:rPr>
              <w:t xml:space="preserve"> «О согласовании реализации </w:t>
            </w:r>
            <w:r w:rsidR="00F25A18">
              <w:rPr>
                <w:sz w:val="22"/>
                <w:szCs w:val="22"/>
              </w:rPr>
              <w:t>лошадей</w:t>
            </w:r>
            <w:r w:rsidR="005B0812">
              <w:rPr>
                <w:sz w:val="22"/>
                <w:szCs w:val="22"/>
              </w:rPr>
              <w:t>».</w:t>
            </w:r>
          </w:p>
        </w:tc>
      </w:tr>
      <w:tr w:rsidR="00F76C80" w:rsidRPr="00827619" w:rsidTr="00E34894">
        <w:trPr>
          <w:trHeight w:val="744"/>
        </w:trPr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bCs/>
                <w:sz w:val="22"/>
                <w:szCs w:val="22"/>
              </w:rPr>
              <w:t xml:space="preserve">Продавец имущества: </w:t>
            </w:r>
            <w:r w:rsidR="005B0812" w:rsidRPr="005B0812">
              <w:rPr>
                <w:b/>
                <w:bCs/>
                <w:sz w:val="22"/>
                <w:szCs w:val="22"/>
              </w:rPr>
              <w:t>ГБУ  «Республиканская детско-юношеская школа по конному спорту»</w:t>
            </w:r>
          </w:p>
          <w:p w:rsidR="00F76C80" w:rsidRPr="00827619" w:rsidRDefault="00F76C80" w:rsidP="00E34894">
            <w:pPr>
              <w:tabs>
                <w:tab w:val="left" w:pos="4820"/>
              </w:tabs>
              <w:rPr>
                <w:sz w:val="22"/>
                <w:szCs w:val="22"/>
              </w:rPr>
            </w:pPr>
            <w:r w:rsidRPr="00827619">
              <w:rPr>
                <w:bCs/>
                <w:sz w:val="22"/>
                <w:szCs w:val="22"/>
              </w:rPr>
              <w:t>Место нахождения:</w:t>
            </w:r>
            <w:r w:rsidRPr="00827619">
              <w:rPr>
                <w:sz w:val="22"/>
                <w:szCs w:val="22"/>
              </w:rPr>
              <w:t xml:space="preserve"> </w:t>
            </w:r>
            <w:r w:rsidR="005B0812" w:rsidRPr="005B0812">
              <w:rPr>
                <w:sz w:val="22"/>
                <w:szCs w:val="22"/>
              </w:rPr>
              <w:t xml:space="preserve">420045, Республика Татарстан, </w:t>
            </w:r>
            <w:proofErr w:type="spellStart"/>
            <w:r w:rsidR="005B0812" w:rsidRPr="005B0812">
              <w:rPr>
                <w:sz w:val="22"/>
                <w:szCs w:val="22"/>
              </w:rPr>
              <w:t>г.Казань</w:t>
            </w:r>
            <w:proofErr w:type="spellEnd"/>
            <w:r w:rsidR="005B0812" w:rsidRPr="005B0812">
              <w:rPr>
                <w:sz w:val="22"/>
                <w:szCs w:val="22"/>
              </w:rPr>
              <w:t xml:space="preserve">, </w:t>
            </w:r>
            <w:proofErr w:type="spellStart"/>
            <w:r w:rsidR="005B0812" w:rsidRPr="005B0812">
              <w:rPr>
                <w:sz w:val="22"/>
                <w:szCs w:val="22"/>
              </w:rPr>
              <w:t>ул.Патриса</w:t>
            </w:r>
            <w:proofErr w:type="spellEnd"/>
            <w:r w:rsidR="005B0812" w:rsidRPr="005B0812">
              <w:rPr>
                <w:sz w:val="22"/>
                <w:szCs w:val="22"/>
              </w:rPr>
              <w:t xml:space="preserve"> Лумумбы, 47 А, МКСК</w:t>
            </w:r>
          </w:p>
          <w:p w:rsidR="00F76C80" w:rsidRPr="00827619" w:rsidRDefault="00F76C80" w:rsidP="00B33550">
            <w:pPr>
              <w:rPr>
                <w:sz w:val="22"/>
                <w:szCs w:val="22"/>
              </w:rPr>
            </w:pPr>
            <w:r w:rsidRPr="00B33550">
              <w:rPr>
                <w:sz w:val="22"/>
                <w:szCs w:val="22"/>
              </w:rPr>
              <w:t>Контактный телефон</w:t>
            </w:r>
            <w:r w:rsidRPr="00DD1C10">
              <w:rPr>
                <w:sz w:val="22"/>
                <w:szCs w:val="22"/>
              </w:rPr>
              <w:t xml:space="preserve">: </w:t>
            </w:r>
            <w:r w:rsidR="00DD1C10" w:rsidRPr="00DD1C10">
              <w:rPr>
                <w:sz w:val="22"/>
                <w:szCs w:val="22"/>
              </w:rPr>
              <w:t xml:space="preserve">8987-270-82-64 – Альбина </w:t>
            </w:r>
            <w:proofErr w:type="spellStart"/>
            <w:r w:rsidR="00DD1C10" w:rsidRPr="00DD1C10">
              <w:rPr>
                <w:sz w:val="22"/>
                <w:szCs w:val="22"/>
              </w:rPr>
              <w:t>Наилевна</w:t>
            </w:r>
            <w:proofErr w:type="spellEnd"/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ул.Вишневского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д.26,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тел.: (843)264-30-81 – Прокофьева Елена Александровна, адрес электронной почты: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 (оператор электронной площадки):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55; </w:t>
            </w:r>
          </w:p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827619">
              <w:rPr>
                <w:sz w:val="22"/>
                <w:szCs w:val="22"/>
              </w:rPr>
              <w:t>тех.поддержки</w:t>
            </w:r>
            <w:proofErr w:type="spellEnd"/>
            <w:r w:rsidRPr="00827619">
              <w:rPr>
                <w:sz w:val="22"/>
                <w:szCs w:val="22"/>
              </w:rPr>
              <w:t xml:space="preserve"> – (843) 212-24-25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827619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 </w:t>
            </w:r>
            <w:r w:rsidR="003537F6">
              <w:rPr>
                <w:b/>
                <w:sz w:val="22"/>
                <w:szCs w:val="22"/>
              </w:rPr>
              <w:t xml:space="preserve"> </w:t>
            </w:r>
            <w:hyperlink r:id="rId4" w:history="1">
              <w:r w:rsidR="003537F6" w:rsidRPr="003537F6">
                <w:rPr>
                  <w:rStyle w:val="a6"/>
                  <w:b/>
                  <w:i/>
                  <w:sz w:val="22"/>
                  <w:szCs w:val="22"/>
                </w:rPr>
                <w:t>(Извещение № SALEEOA00003380)</w:t>
              </w:r>
            </w:hyperlink>
            <w:bookmarkStart w:id="2" w:name="_GoBack"/>
            <w:bookmarkEnd w:id="2"/>
          </w:p>
        </w:tc>
      </w:tr>
      <w:tr w:rsidR="00F76C80" w:rsidRPr="00827619" w:rsidTr="00B33550">
        <w:trPr>
          <w:trHeight w:val="2529"/>
        </w:trPr>
        <w:tc>
          <w:tcPr>
            <w:tcW w:w="455" w:type="dxa"/>
            <w:vMerge w:val="restart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59" w:type="dxa"/>
          </w:tcPr>
          <w:p w:rsidR="00F76C80" w:rsidRPr="00DD1C10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D1C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имущества (характеристики имущества):</w:t>
            </w:r>
          </w:p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668"/>
              <w:gridCol w:w="5098"/>
              <w:gridCol w:w="1510"/>
              <w:gridCol w:w="1219"/>
              <w:gridCol w:w="1157"/>
            </w:tblGrid>
            <w:tr w:rsidR="00F76C80" w:rsidRPr="00DD1C10" w:rsidTr="0014024A">
              <w:trPr>
                <w:trHeight w:val="549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76C80" w:rsidRPr="00DD1C10" w:rsidRDefault="00F76C80" w:rsidP="0052487B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(характеристики)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6C80" w:rsidRPr="00DD1C10" w:rsidRDefault="00F76C80" w:rsidP="00E3489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D1C10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DE1519" w:rsidRPr="00DD1C10" w:rsidTr="002C61F8">
              <w:trPr>
                <w:trHeight w:val="433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D1C10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 xml:space="preserve">Спортивная лошадь 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Голштинской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 xml:space="preserve"> породы, кличка «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Колитэс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Эприл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>» (кобыла), рыжая, 2006 г/р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60 000,00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1519" w:rsidRPr="00DD1C10" w:rsidRDefault="0014024A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12 000,00</w:t>
                  </w:r>
                </w:p>
              </w:tc>
            </w:tr>
            <w:tr w:rsidR="00DE1519" w:rsidRPr="00DD1C10" w:rsidTr="002C61F8">
              <w:trPr>
                <w:trHeight w:val="407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D1C10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Спортивная лошадь Ганноверской породы, кличка «</w:t>
                  </w:r>
                  <w:proofErr w:type="spellStart"/>
                  <w:r w:rsidRPr="00DD1C10">
                    <w:rPr>
                      <w:sz w:val="22"/>
                      <w:szCs w:val="22"/>
                    </w:rPr>
                    <w:t>Хэппи</w:t>
                  </w:r>
                  <w:proofErr w:type="spellEnd"/>
                  <w:r w:rsidRPr="00DD1C10">
                    <w:rPr>
                      <w:sz w:val="22"/>
                      <w:szCs w:val="22"/>
                    </w:rPr>
                    <w:t xml:space="preserve"> Флэш» (мерин), рыжая, 2003 г/р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50 000,00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1519" w:rsidRPr="00DD1C10" w:rsidRDefault="0014024A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10 000,00</w:t>
                  </w:r>
                </w:p>
              </w:tc>
            </w:tr>
            <w:tr w:rsidR="00DE1519" w:rsidRPr="00DD1C10" w:rsidTr="002C61F8">
              <w:trPr>
                <w:trHeight w:val="407"/>
              </w:trPr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DD1C10"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Спортивная лошадь Ганноверской породы, кличка «Примета» (кобыла), рыжая, 2003 г/р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45 000,00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E1519" w:rsidRPr="00DD1C10" w:rsidRDefault="00DE1519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1519" w:rsidRPr="00DD1C10" w:rsidRDefault="0014024A" w:rsidP="00DE1519">
                  <w:pPr>
                    <w:jc w:val="center"/>
                    <w:rPr>
                      <w:sz w:val="22"/>
                      <w:szCs w:val="22"/>
                    </w:rPr>
                  </w:pPr>
                  <w:r w:rsidRPr="00DD1C10">
                    <w:rPr>
                      <w:sz w:val="22"/>
                      <w:szCs w:val="22"/>
                    </w:rPr>
                    <w:t>9 000,00</w:t>
                  </w:r>
                </w:p>
              </w:tc>
            </w:tr>
          </w:tbl>
          <w:p w:rsidR="00F76C80" w:rsidRPr="00DD1C10" w:rsidRDefault="0057134D" w:rsidP="00490FF8">
            <w:pPr>
              <w:rPr>
                <w:sz w:val="22"/>
                <w:szCs w:val="22"/>
              </w:rPr>
            </w:pPr>
            <w:r w:rsidRPr="00DD1C10">
              <w:rPr>
                <w:b/>
                <w:sz w:val="22"/>
                <w:szCs w:val="22"/>
              </w:rPr>
              <w:t>По вопрос</w:t>
            </w:r>
            <w:r w:rsidR="00490FF8" w:rsidRPr="00DD1C10">
              <w:rPr>
                <w:b/>
                <w:sz w:val="22"/>
                <w:szCs w:val="22"/>
              </w:rPr>
              <w:t>у</w:t>
            </w:r>
            <w:r w:rsidRPr="00DD1C10">
              <w:rPr>
                <w:b/>
                <w:sz w:val="22"/>
                <w:szCs w:val="22"/>
              </w:rPr>
              <w:t xml:space="preserve"> организации осмотра</w:t>
            </w:r>
            <w:r w:rsidRPr="00DD1C10">
              <w:rPr>
                <w:sz w:val="22"/>
                <w:szCs w:val="22"/>
              </w:rPr>
              <w:t xml:space="preserve"> обращаться по тел. </w:t>
            </w:r>
            <w:r w:rsidR="00DD1C10" w:rsidRPr="00DD1C10">
              <w:rPr>
                <w:sz w:val="22"/>
                <w:szCs w:val="22"/>
              </w:rPr>
              <w:t xml:space="preserve">8987-270-82-64 – Альбина </w:t>
            </w:r>
            <w:proofErr w:type="spellStart"/>
            <w:r w:rsidR="00DD1C10" w:rsidRPr="00DD1C10">
              <w:rPr>
                <w:sz w:val="22"/>
                <w:szCs w:val="22"/>
              </w:rPr>
              <w:t>Наилевна</w:t>
            </w:r>
            <w:proofErr w:type="spellEnd"/>
          </w:p>
        </w:tc>
      </w:tr>
      <w:tr w:rsidR="00F76C80" w:rsidRPr="00827619" w:rsidTr="00E34894">
        <w:trPr>
          <w:trHeight w:val="187"/>
        </w:trPr>
        <w:tc>
          <w:tcPr>
            <w:tcW w:w="455" w:type="dxa"/>
            <w:vMerge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59" w:type="dxa"/>
          </w:tcPr>
          <w:p w:rsidR="00F76C80" w:rsidRPr="00DD1C10" w:rsidRDefault="00F76C80" w:rsidP="00E34894">
            <w:pPr>
              <w:jc w:val="both"/>
              <w:rPr>
                <w:sz w:val="22"/>
                <w:szCs w:val="22"/>
              </w:rPr>
            </w:pPr>
            <w:r w:rsidRPr="00DD1C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F76C80" w:rsidRPr="00827619" w:rsidTr="00E34894">
        <w:trPr>
          <w:trHeight w:val="720"/>
        </w:trPr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2"/>
                <w:szCs w:val="22"/>
              </w:rPr>
            </w:pPr>
            <w:r w:rsidRPr="00827619">
              <w:rPr>
                <w:color w:val="000000" w:themeColor="text1"/>
                <w:sz w:val="22"/>
                <w:szCs w:val="22"/>
              </w:rPr>
              <w:t>Имущество</w:t>
            </w:r>
            <w:r w:rsidRPr="0082761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619">
              <w:rPr>
                <w:color w:val="000000" w:themeColor="text1"/>
                <w:sz w:val="22"/>
                <w:szCs w:val="22"/>
              </w:rPr>
              <w:t>выставляется на аукцион впервые.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="00360411" w:rsidRPr="00360411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 w:rsidR="002C61F8" w:rsidRPr="002B62CD">
              <w:rPr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="002C61F8" w:rsidRPr="002B62CD">
              <w:rPr>
                <w:sz w:val="21"/>
                <w:szCs w:val="21"/>
              </w:rPr>
              <w:t>г.Казань</w:t>
            </w:r>
            <w:proofErr w:type="spellEnd"/>
            <w:r w:rsidR="002C61F8" w:rsidRPr="002B62CD">
              <w:rPr>
                <w:sz w:val="21"/>
                <w:szCs w:val="21"/>
              </w:rPr>
              <w:t>, к/с 30101810000000000805, БИК 049205805, ИНН 1655391893, КПП 165501001</w:t>
            </w:r>
            <w:r w:rsidR="00360411" w:rsidRPr="00360411">
              <w:rPr>
                <w:sz w:val="22"/>
                <w:szCs w:val="22"/>
              </w:rPr>
              <w:t>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F76C80" w:rsidRPr="00827619" w:rsidRDefault="00F76C80" w:rsidP="00E3489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F76C80" w:rsidRPr="00827619" w:rsidRDefault="00F76C80" w:rsidP="00E34894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Датой начала срока подачи заявок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5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6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Дата окончания приема заявок</w:t>
            </w:r>
            <w:r w:rsidRPr="0029579F">
              <w:rPr>
                <w:b/>
                <w:sz w:val="22"/>
                <w:szCs w:val="22"/>
              </w:rPr>
              <w:t xml:space="preserve">: </w:t>
            </w:r>
            <w:r w:rsidR="008C6FE5">
              <w:rPr>
                <w:b/>
                <w:i/>
                <w:sz w:val="22"/>
                <w:szCs w:val="22"/>
                <w:u w:val="single"/>
              </w:rPr>
              <w:t>03.03.2021</w:t>
            </w:r>
            <w:r w:rsidRPr="0029579F">
              <w:rPr>
                <w:b/>
                <w:i/>
                <w:sz w:val="22"/>
                <w:szCs w:val="22"/>
                <w:u w:val="single"/>
              </w:rPr>
              <w:t xml:space="preserve"> в 17.00</w:t>
            </w:r>
            <w:r w:rsidRPr="00827619">
              <w:rPr>
                <w:b/>
                <w:i/>
                <w:sz w:val="22"/>
                <w:szCs w:val="22"/>
                <w:u w:val="single"/>
              </w:rPr>
              <w:t xml:space="preserve"> часов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827619">
              <w:rPr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b/>
                <w:sz w:val="22"/>
                <w:szCs w:val="22"/>
              </w:rPr>
              <w:t xml:space="preserve">. 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подачи заявки: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221"/>
            <w:r w:rsidRPr="00827619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61"/>
            <w:bookmarkEnd w:id="3"/>
            <w:r w:rsidRPr="00827619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5" w:name="sub_62"/>
            <w:r w:rsidRPr="00827619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Порядок отзыва заявки: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76C80" w:rsidRPr="00827619" w:rsidRDefault="00F76C80" w:rsidP="00E3489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физические лица</w:t>
            </w:r>
            <w:r w:rsidRPr="00827619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F76C80" w:rsidRPr="00827619" w:rsidRDefault="00F76C80" w:rsidP="00E3489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юридические лица</w:t>
            </w:r>
            <w:r w:rsidRPr="00827619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F76C80" w:rsidRPr="00827619" w:rsidRDefault="00F76C80" w:rsidP="00E34894">
            <w:pPr>
              <w:jc w:val="both"/>
              <w:rPr>
                <w:b/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информации: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00 до 17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00, в пятницу до 15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45  (обед с 11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 w:rsidR="008C6FE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30) по московскому времени по тел. (843) 264-30-81,   по электронной почты: </w:t>
            </w:r>
            <w:hyperlink r:id="rId7" w:history="1"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Контактные лица: Прокофьева Елена Александровна, Шамсутдинова Лидия Ивановна.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тех.поддержки</w:t>
            </w:r>
            <w:proofErr w:type="spellEnd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– (8463) 212-24-25,</w:t>
            </w:r>
            <w:r w:rsidRPr="0082761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8" w:history="1"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827619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76C80" w:rsidRPr="00827619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8C6FE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05.03.2021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9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827619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0" w:history="1"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827619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27619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82761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76C80" w:rsidRPr="00EB46E2" w:rsidTr="00E34894">
        <w:tc>
          <w:tcPr>
            <w:tcW w:w="455" w:type="dxa"/>
          </w:tcPr>
          <w:p w:rsidR="00F76C80" w:rsidRPr="00827619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859" w:type="dxa"/>
          </w:tcPr>
          <w:p w:rsidR="00F76C80" w:rsidRPr="00827619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b/>
                <w:sz w:val="22"/>
                <w:szCs w:val="22"/>
              </w:rPr>
              <w:t xml:space="preserve">Дата и время проведения аукциона в электронной форме: </w:t>
            </w:r>
            <w:r w:rsidR="008C6FE5">
              <w:rPr>
                <w:b/>
                <w:i/>
                <w:sz w:val="22"/>
                <w:szCs w:val="22"/>
                <w:u w:val="single"/>
              </w:rPr>
              <w:t>09.03.2021</w:t>
            </w:r>
          </w:p>
          <w:p w:rsidR="00F76C80" w:rsidRPr="00827619" w:rsidRDefault="00F76C80" w:rsidP="00E34894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lastRenderedPageBreak/>
              <w:t xml:space="preserve">Начало </w:t>
            </w:r>
            <w:r w:rsidR="008C6FE5">
              <w:rPr>
                <w:b/>
                <w:sz w:val="22"/>
                <w:szCs w:val="22"/>
              </w:rPr>
              <w:t>в 09:</w:t>
            </w:r>
            <w:r w:rsidRPr="00827619">
              <w:rPr>
                <w:b/>
                <w:sz w:val="22"/>
                <w:szCs w:val="22"/>
              </w:rPr>
              <w:t>00</w:t>
            </w:r>
            <w:r w:rsidRPr="00827619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F76C80" w:rsidRPr="00827619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7619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827619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F76C80" w:rsidRPr="00827619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79"/>
            <w:r w:rsidRPr="00827619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" w:name="sub_80"/>
            <w:bookmarkEnd w:id="6"/>
            <w:r w:rsidRPr="00827619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  <w:r w:rsidRPr="00EB46E2">
              <w:rPr>
                <w:sz w:val="22"/>
                <w:szCs w:val="22"/>
              </w:rPr>
              <w:t>По окончании аукциона, по месту его проведения.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F76C80" w:rsidRPr="00EB46E2" w:rsidRDefault="00F76C80" w:rsidP="00E3489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8" w:name="sub_53"/>
            <w:r w:rsidRPr="00EB46E2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9" w:name="sub_54"/>
            <w:bookmarkEnd w:id="8"/>
            <w:r w:rsidRPr="00EB46E2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 w:rsidRPr="00EB46E2">
              <w:rPr>
                <w:sz w:val="22"/>
                <w:szCs w:val="22"/>
              </w:rPr>
              <w:t xml:space="preserve"> Оплата производится на расчетный счет    Продавца. 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F76C80" w:rsidRPr="00EB46E2" w:rsidRDefault="00F76C80" w:rsidP="00E3489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F76C80" w:rsidRPr="00EB46E2" w:rsidRDefault="00F76C80" w:rsidP="00E3489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hyperlink r:id="rId11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EB46E2">
              <w:rPr>
                <w:b/>
                <w:sz w:val="22"/>
                <w:szCs w:val="22"/>
              </w:rPr>
              <w:t xml:space="preserve">., </w:t>
            </w:r>
            <w:r w:rsidRPr="00EB46E2">
              <w:rPr>
                <w:sz w:val="22"/>
                <w:szCs w:val="22"/>
              </w:rPr>
              <w:t>на</w:t>
            </w:r>
            <w:r w:rsidRPr="00EB46E2">
              <w:rPr>
                <w:b/>
                <w:sz w:val="22"/>
                <w:szCs w:val="22"/>
              </w:rPr>
              <w:t xml:space="preserve"> </w:t>
            </w:r>
            <w:r w:rsidRPr="00EB46E2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2" w:history="1"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proofErr w:type="spellEnd"/>
              <w:r w:rsidRPr="00EB46E2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EB46E2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EB46E2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EB46E2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EB46E2">
              <w:rPr>
                <w:sz w:val="22"/>
                <w:szCs w:val="22"/>
                <w:lang w:val="en-US"/>
              </w:rPr>
              <w:t>sale</w:t>
            </w:r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EB46E2">
              <w:rPr>
                <w:sz w:val="22"/>
                <w:szCs w:val="22"/>
              </w:rPr>
              <w:t>.</w:t>
            </w:r>
            <w:proofErr w:type="spellStart"/>
            <w:r w:rsidRPr="00EB46E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76C80" w:rsidRPr="00EB46E2" w:rsidTr="00E34894">
        <w:tc>
          <w:tcPr>
            <w:tcW w:w="455" w:type="dxa"/>
          </w:tcPr>
          <w:p w:rsidR="00F76C80" w:rsidRPr="00EB46E2" w:rsidRDefault="00F76C80" w:rsidP="00E348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859" w:type="dxa"/>
          </w:tcPr>
          <w:p w:rsidR="00F76C80" w:rsidRPr="00EB46E2" w:rsidRDefault="00F76C80" w:rsidP="00E34894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EB46E2">
              <w:rPr>
                <w:b/>
                <w:sz w:val="22"/>
                <w:szCs w:val="22"/>
              </w:rPr>
              <w:t>Дополнительные сведения:</w:t>
            </w:r>
          </w:p>
          <w:p w:rsidR="00F76C80" w:rsidRPr="00EB46E2" w:rsidRDefault="00F76C80" w:rsidP="00E3489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EB46E2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F76C80" w:rsidRPr="00EB46E2" w:rsidRDefault="00F76C80" w:rsidP="00E3489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6E2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D5C14" w:rsidRDefault="004D5C14" w:rsidP="004D5C14">
      <w:pPr>
        <w:jc w:val="center"/>
      </w:pPr>
    </w:p>
    <w:p w:rsidR="00005035" w:rsidRDefault="00005035">
      <w:pPr>
        <w:jc w:val="center"/>
      </w:pPr>
    </w:p>
    <w:p w:rsidR="006754EB" w:rsidRDefault="006754EB">
      <w:pPr>
        <w:jc w:val="center"/>
      </w:pPr>
    </w:p>
    <w:p w:rsidR="00E139A5" w:rsidRDefault="00E139A5">
      <w:pPr>
        <w:jc w:val="center"/>
      </w:pPr>
    </w:p>
    <w:p w:rsidR="00E139A5" w:rsidRDefault="00E139A5">
      <w:pPr>
        <w:jc w:val="center"/>
      </w:pPr>
    </w:p>
    <w:p w:rsidR="00E139A5" w:rsidRDefault="00E139A5">
      <w:pPr>
        <w:jc w:val="center"/>
      </w:pPr>
    </w:p>
    <w:p w:rsidR="00E139A5" w:rsidRDefault="00E139A5">
      <w:pPr>
        <w:jc w:val="center"/>
      </w:pPr>
    </w:p>
    <w:p w:rsidR="00E139A5" w:rsidRPr="00F773A6" w:rsidRDefault="00E139A5" w:rsidP="00E139A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ФОТО </w:t>
      </w:r>
    </w:p>
    <w:p w:rsidR="00E139A5" w:rsidRPr="00A90308" w:rsidRDefault="00E139A5" w:rsidP="00E139A5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7DD98C2D" wp14:editId="1DE38559">
            <wp:extent cx="5717910" cy="421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1098" cy="422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05808DBE" wp14:editId="3C85A027">
            <wp:extent cx="5400675" cy="5267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№2</w:t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7E5E7EE2" wp14:editId="0A36AE33">
            <wp:extent cx="3990975" cy="31499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5400" cy="31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5873674C" wp14:editId="0A78D743">
            <wp:extent cx="5257800" cy="6172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A5" w:rsidRDefault="00E139A5" w:rsidP="00E139A5">
      <w:pPr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b/>
          <w:u w:val="single"/>
        </w:rPr>
        <w:t>ЛОТ №3</w:t>
      </w: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</w:p>
    <w:p w:rsidR="00E139A5" w:rsidRDefault="00E139A5" w:rsidP="00E139A5">
      <w:pPr>
        <w:ind w:hanging="709"/>
        <w:jc w:val="center"/>
        <w:rPr>
          <w:b/>
          <w:u w:val="single"/>
        </w:rPr>
      </w:pPr>
    </w:p>
    <w:p w:rsidR="00E139A5" w:rsidRDefault="00E139A5" w:rsidP="00E139A5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2B74B2C8" wp14:editId="438A2B94">
            <wp:extent cx="5724525" cy="7410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A92CC3" w:rsidRDefault="00A92CC3" w:rsidP="00E139A5">
      <w:pPr>
        <w:jc w:val="center"/>
        <w:rPr>
          <w:b/>
          <w:u w:val="single"/>
        </w:rPr>
      </w:pPr>
    </w:p>
    <w:p w:rsidR="00E139A5" w:rsidRDefault="00E139A5">
      <w:pPr>
        <w:jc w:val="center"/>
      </w:pPr>
    </w:p>
    <w:p w:rsidR="000742F8" w:rsidRDefault="000742F8">
      <w:pPr>
        <w:jc w:val="center"/>
      </w:pPr>
    </w:p>
    <w:p w:rsidR="000742F8" w:rsidRDefault="000742F8">
      <w:pPr>
        <w:jc w:val="center"/>
      </w:pPr>
    </w:p>
    <w:p w:rsidR="000742F8" w:rsidRDefault="000742F8">
      <w:pPr>
        <w:jc w:val="center"/>
      </w:pPr>
    </w:p>
    <w:p w:rsidR="000742F8" w:rsidRDefault="000742F8">
      <w:pPr>
        <w:jc w:val="center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0742F8" w:rsidTr="00CE506F">
        <w:tc>
          <w:tcPr>
            <w:tcW w:w="5211" w:type="dxa"/>
          </w:tcPr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В.Э.Тябину</w:t>
            </w:r>
            <w:proofErr w:type="spellEnd"/>
          </w:p>
        </w:tc>
      </w:tr>
      <w:tr w:rsidR="000742F8" w:rsidTr="00CE506F">
        <w:tc>
          <w:tcPr>
            <w:tcW w:w="5211" w:type="dxa"/>
          </w:tcPr>
          <w:p w:rsidR="000742F8" w:rsidRDefault="000742F8" w:rsidP="00CE506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0742F8" w:rsidRDefault="000742F8" w:rsidP="00CE506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8" w:rsidRDefault="000742F8" w:rsidP="00CE506F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8" w:rsidRDefault="000742F8" w:rsidP="00CE506F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8" w:rsidRDefault="000742F8" w:rsidP="00CE506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0742F8" w:rsidRDefault="000742F8" w:rsidP="00CE506F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742F8" w:rsidRDefault="000742F8" w:rsidP="000742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742F8" w:rsidRDefault="000742F8" w:rsidP="000742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42F8" w:rsidRDefault="000742F8" w:rsidP="000742F8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2F8" w:rsidRDefault="000742F8" w:rsidP="000742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8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0742F8" w:rsidRDefault="000742F8" w:rsidP="000742F8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0742F8" w:rsidRDefault="000742F8" w:rsidP="000742F8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0742F8" w:rsidRDefault="000742F8" w:rsidP="000742F8">
      <w:pPr>
        <w:ind w:firstLine="540"/>
        <w:jc w:val="both"/>
      </w:pPr>
      <w:proofErr w:type="gramStart"/>
      <w:r>
        <w:t>Настоящее  согласие</w:t>
      </w:r>
      <w:proofErr w:type="gramEnd"/>
      <w:r>
        <w:t xml:space="preserve"> действует со дня его подписания до дня отзыва в письменной форме.</w:t>
      </w:r>
    </w:p>
    <w:p w:rsidR="000742F8" w:rsidRDefault="000742F8" w:rsidP="000742F8">
      <w:pPr>
        <w:jc w:val="both"/>
      </w:pPr>
    </w:p>
    <w:p w:rsidR="000742F8" w:rsidRDefault="000742F8" w:rsidP="000742F8">
      <w:pPr>
        <w:jc w:val="both"/>
      </w:pPr>
    </w:p>
    <w:p w:rsidR="000742F8" w:rsidRDefault="000742F8" w:rsidP="000742F8">
      <w:pPr>
        <w:jc w:val="both"/>
      </w:pPr>
      <w:r>
        <w:t xml:space="preserve">______________________________________ ________________ "__" ____ 2021 г.             </w:t>
      </w:r>
    </w:p>
    <w:p w:rsidR="000742F8" w:rsidRDefault="000742F8" w:rsidP="000742F8">
      <w:pPr>
        <w:jc w:val="both"/>
        <w:rPr>
          <w:color w:val="0000FF"/>
        </w:rPr>
      </w:pPr>
      <w:r>
        <w:rPr>
          <w:color w:val="0000FF"/>
        </w:rPr>
        <w:t xml:space="preserve">(Ф.И.О. субъекта персональных </w:t>
      </w:r>
      <w:proofErr w:type="gramStart"/>
      <w:r>
        <w:rPr>
          <w:color w:val="0000FF"/>
        </w:rPr>
        <w:t xml:space="preserve">данных)   </w:t>
      </w:r>
      <w:proofErr w:type="gramEnd"/>
      <w:r>
        <w:rPr>
          <w:color w:val="0000FF"/>
        </w:rPr>
        <w:t xml:space="preserve">                 (подпись)</w:t>
      </w:r>
    </w:p>
    <w:p w:rsidR="000742F8" w:rsidRDefault="000742F8" w:rsidP="000742F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42F8" w:rsidRDefault="000742F8" w:rsidP="000742F8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jc w:val="center"/>
      </w:pPr>
    </w:p>
    <w:p w:rsidR="000742F8" w:rsidRDefault="000742F8" w:rsidP="000742F8">
      <w:pPr>
        <w:pStyle w:val="1"/>
        <w:jc w:val="center"/>
      </w:pPr>
    </w:p>
    <w:p w:rsidR="000742F8" w:rsidRDefault="000742F8" w:rsidP="000742F8">
      <w:pPr>
        <w:pStyle w:val="1"/>
        <w:jc w:val="center"/>
      </w:pPr>
      <w:r>
        <w:t xml:space="preserve">ПРОЕКТ ДОГОВОРА КУПЛИ-ПРОДАЖИ </w:t>
      </w:r>
    </w:p>
    <w:p w:rsidR="000742F8" w:rsidRDefault="000742F8" w:rsidP="000742F8">
      <w:pPr>
        <w:pStyle w:val="1"/>
        <w:jc w:val="center"/>
      </w:pPr>
      <w:r>
        <w:t>№ ______</w:t>
      </w:r>
    </w:p>
    <w:p w:rsidR="000742F8" w:rsidRPr="009B7AB0" w:rsidRDefault="000742F8" w:rsidP="000742F8">
      <w:pPr>
        <w:pStyle w:val="ConsNonformat"/>
        <w:widowControl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г. Казань                                                                                                </w:t>
      </w:r>
      <w:r>
        <w:rPr>
          <w:rFonts w:ascii="Times New Roman" w:hAnsi="Times New Roman"/>
          <w:szCs w:val="18"/>
        </w:rPr>
        <w:t xml:space="preserve">                                      </w:t>
      </w:r>
      <w:proofErr w:type="gramStart"/>
      <w:r>
        <w:rPr>
          <w:rFonts w:ascii="Times New Roman" w:hAnsi="Times New Roman"/>
          <w:szCs w:val="18"/>
        </w:rPr>
        <w:t xml:space="preserve">   </w:t>
      </w:r>
      <w:r w:rsidRPr="009B7AB0">
        <w:rPr>
          <w:rFonts w:ascii="Times New Roman" w:hAnsi="Times New Roman"/>
          <w:szCs w:val="18"/>
        </w:rPr>
        <w:t>«</w:t>
      </w:r>
      <w:proofErr w:type="gramEnd"/>
      <w:r w:rsidRPr="009B7AB0">
        <w:rPr>
          <w:rFonts w:ascii="Times New Roman" w:hAnsi="Times New Roman"/>
          <w:szCs w:val="18"/>
        </w:rPr>
        <w:t>___»______ 20</w:t>
      </w:r>
      <w:r>
        <w:rPr>
          <w:rFonts w:ascii="Times New Roman" w:hAnsi="Times New Roman"/>
          <w:szCs w:val="18"/>
        </w:rPr>
        <w:t>21</w:t>
      </w:r>
      <w:r w:rsidRPr="009B7AB0">
        <w:rPr>
          <w:rFonts w:ascii="Times New Roman" w:hAnsi="Times New Roman"/>
          <w:szCs w:val="18"/>
        </w:rPr>
        <w:t xml:space="preserve"> г.</w:t>
      </w:r>
    </w:p>
    <w:p w:rsidR="000742F8" w:rsidRPr="009B7AB0" w:rsidRDefault="000742F8" w:rsidP="000742F8">
      <w:pPr>
        <w:pStyle w:val="ConsNonformat"/>
        <w:widowControl/>
        <w:rPr>
          <w:rFonts w:ascii="Times New Roman" w:hAnsi="Times New Roman"/>
          <w:szCs w:val="18"/>
        </w:rPr>
      </w:pPr>
    </w:p>
    <w:p w:rsidR="000742F8" w:rsidRPr="009B7AB0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9B7AB0">
        <w:rPr>
          <w:rFonts w:ascii="Times New Roman" w:hAnsi="Times New Roman"/>
          <w:b/>
          <w:szCs w:val="18"/>
        </w:rPr>
        <w:t xml:space="preserve">, </w:t>
      </w:r>
      <w:r w:rsidRPr="009B7AB0">
        <w:rPr>
          <w:rFonts w:ascii="Times New Roman" w:hAnsi="Times New Roman"/>
          <w:szCs w:val="18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9B7AB0">
        <w:rPr>
          <w:rFonts w:ascii="Times New Roman" w:hAnsi="Times New Roman"/>
          <w:color w:val="000000"/>
          <w:szCs w:val="18"/>
        </w:rPr>
        <w:t>и</w:t>
      </w:r>
      <w:r w:rsidRPr="009B7AB0">
        <w:rPr>
          <w:rFonts w:ascii="Times New Roman" w:hAnsi="Times New Roman"/>
          <w:szCs w:val="18"/>
        </w:rPr>
        <w:t>менуемый в дальнейшем "Покупатель", с другой  стороны, вместе именуемые «Стороны», по итогам аукционных торгов, проведенных «___» ______ 201</w:t>
      </w:r>
      <w:r>
        <w:rPr>
          <w:rFonts w:ascii="Times New Roman" w:hAnsi="Times New Roman"/>
          <w:szCs w:val="18"/>
        </w:rPr>
        <w:t>9</w:t>
      </w:r>
      <w:r w:rsidRPr="009B7AB0">
        <w:rPr>
          <w:rFonts w:ascii="Times New Roman" w:hAnsi="Times New Roman"/>
          <w:szCs w:val="18"/>
        </w:rPr>
        <w:t xml:space="preserve"> г., заключили  настоящий договор (далее - Договор) о нижеследующем:</w:t>
      </w:r>
    </w:p>
    <w:p w:rsidR="000742F8" w:rsidRPr="009B7AB0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0742F8" w:rsidRPr="009B7AB0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szCs w:val="18"/>
        </w:rPr>
      </w:pPr>
      <w:r w:rsidRPr="009B7AB0">
        <w:rPr>
          <w:rFonts w:ascii="Times New Roman" w:hAnsi="Times New Roman"/>
          <w:b/>
          <w:szCs w:val="18"/>
        </w:rPr>
        <w:t>1.</w:t>
      </w:r>
      <w:r>
        <w:rPr>
          <w:rFonts w:ascii="Times New Roman" w:hAnsi="Times New Roman"/>
          <w:b/>
          <w:szCs w:val="18"/>
        </w:rPr>
        <w:t xml:space="preserve"> </w:t>
      </w:r>
      <w:r w:rsidRPr="009B7AB0">
        <w:rPr>
          <w:rFonts w:ascii="Times New Roman" w:hAnsi="Times New Roman"/>
          <w:b/>
          <w:szCs w:val="18"/>
        </w:rPr>
        <w:t>ПРЕДМЕТ ДОГОВОРА</w:t>
      </w:r>
    </w:p>
    <w:p w:rsidR="000742F8" w:rsidRPr="009B7AB0" w:rsidRDefault="000742F8" w:rsidP="000742F8">
      <w:pPr>
        <w:pStyle w:val="ConsNonformat"/>
        <w:widowControl/>
        <w:ind w:firstLine="709"/>
        <w:rPr>
          <w:rFonts w:ascii="Times New Roman" w:hAnsi="Times New Roman"/>
          <w:b/>
          <w:szCs w:val="18"/>
        </w:rPr>
      </w:pP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1.1. Продавец продает в соответствии с протоколом о результатах торгов №__________ от «___» ________ 20</w:t>
      </w:r>
      <w:r>
        <w:rPr>
          <w:sz w:val="20"/>
          <w:szCs w:val="18"/>
        </w:rPr>
        <w:t>21</w:t>
      </w:r>
      <w:r w:rsidRPr="009B7AB0">
        <w:rPr>
          <w:sz w:val="20"/>
          <w:szCs w:val="18"/>
        </w:rPr>
        <w:t xml:space="preserve">г., а Покупатель приобретает в собственность государственное имущество (далее «Имущество»): </w:t>
      </w:r>
      <w:proofErr w:type="gramStart"/>
      <w:r w:rsidRPr="00827619">
        <w:rPr>
          <w:b/>
          <w:sz w:val="20"/>
          <w:szCs w:val="18"/>
        </w:rPr>
        <w:t>Племенн</w:t>
      </w:r>
      <w:r>
        <w:rPr>
          <w:b/>
          <w:sz w:val="20"/>
          <w:szCs w:val="18"/>
        </w:rPr>
        <w:t>ая</w:t>
      </w:r>
      <w:r>
        <w:rPr>
          <w:sz w:val="20"/>
          <w:szCs w:val="18"/>
        </w:rPr>
        <w:t xml:space="preserve"> </w:t>
      </w:r>
      <w:r w:rsidRPr="009B7AB0">
        <w:rPr>
          <w:b/>
          <w:sz w:val="20"/>
          <w:szCs w:val="18"/>
        </w:rPr>
        <w:t xml:space="preserve"> лошадь</w:t>
      </w:r>
      <w:proofErr w:type="gramEnd"/>
      <w:r w:rsidRPr="009B7AB0">
        <w:rPr>
          <w:sz w:val="20"/>
          <w:szCs w:val="18"/>
        </w:rPr>
        <w:t xml:space="preserve"> «____________»,____________, год рождения _______</w:t>
      </w:r>
    </w:p>
    <w:p w:rsidR="000742F8" w:rsidRPr="009B7AB0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  <w:szCs w:val="18"/>
        </w:rPr>
      </w:pPr>
    </w:p>
    <w:p w:rsidR="000742F8" w:rsidRPr="009B7AB0" w:rsidRDefault="000742F8" w:rsidP="000742F8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2. СУММА ДОГОВОРА И ПОРЯДОК РАСЧЕТОВ</w:t>
      </w:r>
    </w:p>
    <w:p w:rsidR="000742F8" w:rsidRPr="009B7AB0" w:rsidRDefault="000742F8" w:rsidP="000742F8">
      <w:pPr>
        <w:ind w:right="-58"/>
        <w:jc w:val="center"/>
        <w:rPr>
          <w:b/>
          <w:bCs/>
          <w:sz w:val="20"/>
          <w:szCs w:val="18"/>
        </w:rPr>
      </w:pPr>
    </w:p>
    <w:p w:rsidR="000742F8" w:rsidRPr="009B7AB0" w:rsidRDefault="000742F8" w:rsidP="000742F8">
      <w:pPr>
        <w:pStyle w:val="ConsNormal"/>
        <w:widowControl/>
        <w:ind w:firstLine="709"/>
        <w:jc w:val="both"/>
        <w:rPr>
          <w:rFonts w:ascii="Times New Roman" w:hAnsi="Times New Roman"/>
          <w:szCs w:val="18"/>
        </w:rPr>
      </w:pPr>
      <w:r w:rsidRPr="009B7AB0">
        <w:rPr>
          <w:rFonts w:ascii="Times New Roman" w:hAnsi="Times New Roman"/>
          <w:szCs w:val="18"/>
        </w:rPr>
        <w:t xml:space="preserve">2.1. Покупатель </w:t>
      </w:r>
      <w:proofErr w:type="gramStart"/>
      <w:r w:rsidRPr="009B7AB0">
        <w:rPr>
          <w:rFonts w:ascii="Times New Roman" w:hAnsi="Times New Roman"/>
          <w:szCs w:val="18"/>
        </w:rPr>
        <w:t>оплачивает  имущество</w:t>
      </w:r>
      <w:proofErr w:type="gramEnd"/>
      <w:r w:rsidRPr="009B7AB0">
        <w:rPr>
          <w:rFonts w:ascii="Times New Roman" w:hAnsi="Times New Roman"/>
          <w:szCs w:val="18"/>
        </w:rPr>
        <w:t xml:space="preserve"> денежными средствами в </w:t>
      </w:r>
      <w:r w:rsidRPr="009B7AB0">
        <w:rPr>
          <w:rFonts w:ascii="Times New Roman" w:hAnsi="Times New Roman"/>
          <w:color w:val="000000"/>
          <w:szCs w:val="18"/>
        </w:rPr>
        <w:t>течение</w:t>
      </w:r>
      <w:r w:rsidRPr="009B7AB0">
        <w:rPr>
          <w:rFonts w:ascii="Times New Roman" w:hAnsi="Times New Roman"/>
          <w:b/>
          <w:color w:val="000000"/>
          <w:szCs w:val="18"/>
        </w:rPr>
        <w:t xml:space="preserve"> </w:t>
      </w:r>
      <w:r w:rsidRPr="009B7AB0">
        <w:rPr>
          <w:rFonts w:ascii="Times New Roman" w:hAnsi="Times New Roman"/>
          <w:bCs/>
          <w:color w:val="000000"/>
          <w:szCs w:val="18"/>
        </w:rPr>
        <w:t>30</w:t>
      </w:r>
      <w:r w:rsidRPr="009B7AB0">
        <w:rPr>
          <w:rFonts w:ascii="Times New Roman" w:hAnsi="Times New Roman"/>
          <w:color w:val="000000"/>
          <w:szCs w:val="18"/>
        </w:rPr>
        <w:t xml:space="preserve"> </w:t>
      </w:r>
      <w:r w:rsidRPr="009B7AB0">
        <w:rPr>
          <w:rFonts w:ascii="Times New Roman" w:hAnsi="Times New Roman"/>
          <w:szCs w:val="18"/>
        </w:rPr>
        <w:t xml:space="preserve">(тридцати) рабочих </w:t>
      </w:r>
      <w:r w:rsidRPr="009B7AB0">
        <w:rPr>
          <w:rFonts w:ascii="Times New Roman" w:hAnsi="Times New Roman"/>
          <w:color w:val="000000"/>
          <w:szCs w:val="18"/>
        </w:rPr>
        <w:t>дней</w:t>
      </w:r>
      <w:r w:rsidRPr="009B7AB0">
        <w:rPr>
          <w:rFonts w:ascii="Times New Roman" w:hAnsi="Times New Roman"/>
          <w:szCs w:val="18"/>
        </w:rPr>
        <w:t xml:space="preserve"> с момента вступления договора в силу.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2.2. Сумма, подлежащая оплате за имущество, составляет __________ (____________________) рублей.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2.3. Сумма задатка в размере _______ (__________________) руб., внесенная Покупателем для участия в аукционе, засчитывается в счет оплаты за имущество.</w:t>
      </w:r>
    </w:p>
    <w:p w:rsidR="000742F8" w:rsidRDefault="000742F8" w:rsidP="000742F8">
      <w:pPr>
        <w:ind w:firstLine="709"/>
        <w:rPr>
          <w:sz w:val="20"/>
          <w:szCs w:val="18"/>
        </w:rPr>
      </w:pPr>
      <w:r w:rsidRPr="009B7AB0">
        <w:rPr>
          <w:sz w:val="20"/>
          <w:szCs w:val="18"/>
        </w:rPr>
        <w:t xml:space="preserve">2.4. Оплата производится на расчетный </w:t>
      </w:r>
      <w:proofErr w:type="gramStart"/>
      <w:r w:rsidRPr="009B7AB0">
        <w:rPr>
          <w:sz w:val="20"/>
          <w:szCs w:val="18"/>
        </w:rPr>
        <w:t xml:space="preserve">счет:   </w:t>
      </w:r>
      <w:proofErr w:type="gramEnd"/>
      <w:r>
        <w:rPr>
          <w:sz w:val="20"/>
          <w:szCs w:val="18"/>
        </w:rPr>
        <w:t>____________________________________________</w:t>
      </w:r>
    </w:p>
    <w:p w:rsidR="000742F8" w:rsidRPr="009B7AB0" w:rsidRDefault="000742F8" w:rsidP="000742F8">
      <w:pPr>
        <w:ind w:firstLine="709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</w:t>
      </w:r>
    </w:p>
    <w:p w:rsidR="000742F8" w:rsidRPr="009B7AB0" w:rsidRDefault="000742F8" w:rsidP="000742F8">
      <w:pPr>
        <w:ind w:right="-58"/>
        <w:jc w:val="center"/>
        <w:rPr>
          <w:b/>
          <w:bCs/>
          <w:sz w:val="20"/>
          <w:szCs w:val="18"/>
        </w:rPr>
      </w:pPr>
    </w:p>
    <w:p w:rsidR="000742F8" w:rsidRPr="009B7AB0" w:rsidRDefault="000742F8" w:rsidP="000742F8">
      <w:pPr>
        <w:ind w:right="-58"/>
        <w:jc w:val="center"/>
        <w:rPr>
          <w:b/>
          <w:bCs/>
          <w:sz w:val="20"/>
          <w:szCs w:val="18"/>
        </w:rPr>
      </w:pPr>
      <w:r w:rsidRPr="009B7AB0">
        <w:rPr>
          <w:b/>
          <w:bCs/>
          <w:sz w:val="20"/>
          <w:szCs w:val="18"/>
        </w:rPr>
        <w:t>3. ОБЯЗАННОСТИ И ОТВЕТСТВЕННОСТЬ СТОРОН</w:t>
      </w:r>
    </w:p>
    <w:p w:rsidR="000742F8" w:rsidRPr="009B7AB0" w:rsidRDefault="000742F8" w:rsidP="000742F8">
      <w:pPr>
        <w:ind w:right="-58"/>
        <w:rPr>
          <w:b/>
          <w:bCs/>
          <w:sz w:val="20"/>
          <w:szCs w:val="18"/>
        </w:rPr>
      </w:pP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3.1. Покупатель обязан представить Продавцу платежные документы, подтверждающие факт оплаты имущества,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3.2. Продавец обязан не позднее 5 (пяти) рабочих дней со дня полной оплаты имущества обеспечить составления акта приема-передачи и передачу имущества. 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3.3. Имущество считается переданным Покупателю с момента подписания акта приема-передачи.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3.4. Риск случайной гибели или случайного повреждения имущества переходит на Покупателя с </w:t>
      </w:r>
      <w:proofErr w:type="gramStart"/>
      <w:r w:rsidRPr="009B7AB0">
        <w:rPr>
          <w:sz w:val="20"/>
          <w:szCs w:val="18"/>
        </w:rPr>
        <w:t>момента  подписания</w:t>
      </w:r>
      <w:proofErr w:type="gramEnd"/>
      <w:r w:rsidRPr="009B7AB0">
        <w:rPr>
          <w:sz w:val="20"/>
          <w:szCs w:val="18"/>
        </w:rPr>
        <w:t xml:space="preserve"> акта приема-передачи.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При этом: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- имущество считается нереализованным и остается в собственности Республики Татарстан;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- сумма задатка, уплаченная Покупателем за имущество, не возвращается. </w:t>
      </w:r>
    </w:p>
    <w:p w:rsidR="000742F8" w:rsidRPr="009B7AB0" w:rsidRDefault="000742F8" w:rsidP="000742F8">
      <w:pPr>
        <w:ind w:firstLine="709"/>
        <w:rPr>
          <w:sz w:val="20"/>
          <w:szCs w:val="18"/>
        </w:rPr>
      </w:pPr>
    </w:p>
    <w:p w:rsidR="000742F8" w:rsidRPr="009B7AB0" w:rsidRDefault="000742F8" w:rsidP="000742F8">
      <w:pPr>
        <w:ind w:right="-58"/>
        <w:jc w:val="center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4. ЗАКЛЮЧИТЕЛЬНЫЕ ПОЛОЖЕНИЯ</w:t>
      </w:r>
    </w:p>
    <w:p w:rsidR="000742F8" w:rsidRPr="009B7AB0" w:rsidRDefault="000742F8" w:rsidP="000742F8">
      <w:pPr>
        <w:ind w:right="-58"/>
        <w:jc w:val="both"/>
        <w:rPr>
          <w:sz w:val="20"/>
          <w:szCs w:val="18"/>
        </w:rPr>
      </w:pP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</w:t>
      </w:r>
      <w:proofErr w:type="gramStart"/>
      <w:r w:rsidRPr="009B7AB0">
        <w:rPr>
          <w:sz w:val="20"/>
          <w:szCs w:val="18"/>
        </w:rPr>
        <w:t>1.Взаимоотношения</w:t>
      </w:r>
      <w:proofErr w:type="gramEnd"/>
      <w:r w:rsidRPr="009B7AB0">
        <w:rPr>
          <w:sz w:val="20"/>
          <w:szCs w:val="18"/>
        </w:rPr>
        <w:t xml:space="preserve"> сторон, не урегулированные договором, регламентируются действующим законодательством.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4.2. Действия сторон могут быть обжалованы в суде в установленном порядке.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>4.3. Договор вступает в силу с момента его подписания сторонами.</w:t>
      </w:r>
    </w:p>
    <w:p w:rsidR="000742F8" w:rsidRPr="009B7AB0" w:rsidRDefault="000742F8" w:rsidP="000742F8">
      <w:pPr>
        <w:ind w:firstLine="709"/>
        <w:jc w:val="both"/>
        <w:rPr>
          <w:sz w:val="20"/>
          <w:szCs w:val="18"/>
        </w:rPr>
      </w:pPr>
      <w:r w:rsidRPr="009B7AB0">
        <w:rPr>
          <w:sz w:val="20"/>
          <w:szCs w:val="18"/>
        </w:rPr>
        <w:t xml:space="preserve">4.4. Договор составлен в двух экземплярах, имеющих одинаковую юридическую силу. </w:t>
      </w:r>
    </w:p>
    <w:p w:rsidR="000742F8" w:rsidRPr="009B7AB0" w:rsidRDefault="000742F8" w:rsidP="000742F8">
      <w:pPr>
        <w:ind w:right="-58"/>
        <w:jc w:val="both"/>
        <w:rPr>
          <w:sz w:val="20"/>
          <w:szCs w:val="18"/>
        </w:rPr>
      </w:pPr>
    </w:p>
    <w:p w:rsidR="000742F8" w:rsidRPr="009B7AB0" w:rsidRDefault="000742F8" w:rsidP="000742F8">
      <w:pPr>
        <w:pStyle w:val="1"/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РЕКВИЗИТЫ И ПОДПИСИ СТОРОН</w:t>
      </w:r>
    </w:p>
    <w:p w:rsidR="000742F8" w:rsidRPr="009B7AB0" w:rsidRDefault="000742F8" w:rsidP="000742F8">
      <w:pPr>
        <w:jc w:val="both"/>
        <w:rPr>
          <w:bCs/>
          <w:sz w:val="20"/>
          <w:szCs w:val="18"/>
          <w:highlight w:val="yellow"/>
        </w:rPr>
      </w:pPr>
      <w:r w:rsidRPr="009B7AB0">
        <w:rPr>
          <w:b/>
          <w:sz w:val="20"/>
          <w:szCs w:val="18"/>
        </w:rPr>
        <w:t>Продавец</w:t>
      </w:r>
      <w:r w:rsidRPr="009B7AB0">
        <w:rPr>
          <w:sz w:val="20"/>
          <w:szCs w:val="18"/>
        </w:rPr>
        <w:t>: ______________________________________________________</w:t>
      </w:r>
    </w:p>
    <w:p w:rsidR="000742F8" w:rsidRPr="009B7AB0" w:rsidRDefault="000742F8" w:rsidP="000742F8">
      <w:pPr>
        <w:tabs>
          <w:tab w:val="left" w:pos="4820"/>
        </w:tabs>
        <w:rPr>
          <w:sz w:val="20"/>
          <w:szCs w:val="18"/>
        </w:rPr>
      </w:pPr>
      <w:proofErr w:type="gramStart"/>
      <w:r w:rsidRPr="009B7AB0">
        <w:rPr>
          <w:sz w:val="20"/>
          <w:szCs w:val="18"/>
        </w:rPr>
        <w:t>ИНН  получателя</w:t>
      </w:r>
      <w:proofErr w:type="gramEnd"/>
      <w:r w:rsidRPr="009B7AB0">
        <w:rPr>
          <w:sz w:val="20"/>
          <w:szCs w:val="18"/>
        </w:rPr>
        <w:t xml:space="preserve"> ___________</w:t>
      </w:r>
    </w:p>
    <w:p w:rsidR="000742F8" w:rsidRPr="009B7AB0" w:rsidRDefault="000742F8" w:rsidP="000742F8">
      <w:pPr>
        <w:tabs>
          <w:tab w:val="left" w:pos="4820"/>
        </w:tabs>
        <w:rPr>
          <w:sz w:val="20"/>
          <w:szCs w:val="18"/>
        </w:rPr>
      </w:pPr>
      <w:r>
        <w:rPr>
          <w:sz w:val="20"/>
          <w:szCs w:val="18"/>
        </w:rPr>
        <w:t>КПП получателя</w:t>
      </w:r>
      <w:r w:rsidRPr="009B7AB0">
        <w:rPr>
          <w:sz w:val="20"/>
          <w:szCs w:val="18"/>
        </w:rPr>
        <w:t xml:space="preserve"> ___________</w:t>
      </w:r>
    </w:p>
    <w:p w:rsidR="000742F8" w:rsidRPr="009B7AB0" w:rsidRDefault="000742F8" w:rsidP="000742F8">
      <w:pPr>
        <w:jc w:val="both"/>
        <w:rPr>
          <w:b/>
          <w:sz w:val="20"/>
          <w:szCs w:val="18"/>
        </w:rPr>
      </w:pPr>
      <w:r w:rsidRPr="009B7AB0">
        <w:rPr>
          <w:b/>
          <w:sz w:val="20"/>
          <w:szCs w:val="18"/>
        </w:rPr>
        <w:t>Покупатель</w:t>
      </w:r>
      <w:r w:rsidRPr="009B7AB0">
        <w:rPr>
          <w:sz w:val="20"/>
          <w:szCs w:val="18"/>
        </w:rPr>
        <w:t xml:space="preserve">: </w:t>
      </w:r>
      <w:r w:rsidRPr="009B7AB0">
        <w:rPr>
          <w:b/>
          <w:sz w:val="20"/>
          <w:szCs w:val="18"/>
        </w:rPr>
        <w:t>______________________________________________________</w:t>
      </w:r>
    </w:p>
    <w:p w:rsidR="000742F8" w:rsidRPr="009B7AB0" w:rsidRDefault="000742F8" w:rsidP="000742F8">
      <w:pPr>
        <w:jc w:val="both"/>
        <w:rPr>
          <w:sz w:val="20"/>
          <w:szCs w:val="18"/>
        </w:rPr>
      </w:pPr>
    </w:p>
    <w:p w:rsidR="000742F8" w:rsidRDefault="000742F8" w:rsidP="000742F8">
      <w:pPr>
        <w:jc w:val="center"/>
        <w:rPr>
          <w:sz w:val="20"/>
          <w:szCs w:val="18"/>
        </w:rPr>
      </w:pPr>
      <w:r w:rsidRPr="009B7AB0">
        <w:rPr>
          <w:sz w:val="20"/>
          <w:szCs w:val="18"/>
        </w:rPr>
        <w:t>От имени Продавца</w:t>
      </w:r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</w:r>
      <w:r w:rsidRPr="009B7AB0">
        <w:rPr>
          <w:sz w:val="20"/>
          <w:szCs w:val="18"/>
        </w:rPr>
        <w:tab/>
        <w:t xml:space="preserve">                         От имени Покупателя</w:t>
      </w:r>
    </w:p>
    <w:p w:rsidR="000742F8" w:rsidRPr="009B7AB0" w:rsidRDefault="000742F8" w:rsidP="000742F8">
      <w:pPr>
        <w:jc w:val="center"/>
        <w:rPr>
          <w:sz w:val="20"/>
          <w:szCs w:val="18"/>
        </w:rPr>
      </w:pPr>
    </w:p>
    <w:p w:rsidR="000742F8" w:rsidRPr="009B7AB0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b/>
          <w:bCs/>
          <w:sz w:val="20"/>
          <w:szCs w:val="18"/>
        </w:rPr>
      </w:pPr>
      <w:r w:rsidRPr="009B7AB0">
        <w:rPr>
          <w:sz w:val="20"/>
          <w:szCs w:val="18"/>
        </w:rPr>
        <w:t>_________________ / Ф.И.О. /                             _______________</w:t>
      </w:r>
      <w:proofErr w:type="gramStart"/>
      <w:r w:rsidRPr="009B7AB0">
        <w:rPr>
          <w:sz w:val="20"/>
          <w:szCs w:val="18"/>
        </w:rPr>
        <w:t>_  /</w:t>
      </w:r>
      <w:proofErr w:type="gramEnd"/>
      <w:r w:rsidRPr="009B7AB0">
        <w:rPr>
          <w:sz w:val="20"/>
          <w:szCs w:val="18"/>
        </w:rPr>
        <w:t>Ф.И.О./</w:t>
      </w: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0742F8" w:rsidRPr="006571AB" w:rsidRDefault="000742F8" w:rsidP="000742F8">
      <w:pPr>
        <w:pStyle w:val="ConsNonformat"/>
        <w:widowControl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АКТ</w:t>
      </w:r>
    </w:p>
    <w:p w:rsidR="000742F8" w:rsidRPr="006571AB" w:rsidRDefault="000742F8" w:rsidP="000742F8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  <w:r w:rsidRPr="006571AB">
        <w:rPr>
          <w:rFonts w:ascii="Times New Roman" w:hAnsi="Times New Roman"/>
          <w:b/>
          <w:bCs/>
        </w:rPr>
        <w:t>приема-передачи имущества</w:t>
      </w:r>
    </w:p>
    <w:p w:rsidR="000742F8" w:rsidRPr="006571AB" w:rsidRDefault="000742F8" w:rsidP="000742F8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</w:rPr>
      </w:pPr>
    </w:p>
    <w:p w:rsidR="000742F8" w:rsidRPr="006571AB" w:rsidRDefault="000742F8" w:rsidP="000742F8">
      <w:pPr>
        <w:pStyle w:val="ConsNonformat"/>
        <w:widowControl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6571AB">
        <w:rPr>
          <w:rFonts w:ascii="Times New Roman" w:hAnsi="Times New Roman"/>
        </w:rPr>
        <w:t xml:space="preserve">Казань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6571AB">
        <w:rPr>
          <w:rFonts w:ascii="Times New Roman" w:hAnsi="Times New Roman"/>
        </w:rPr>
        <w:t>"_____"______________20</w:t>
      </w:r>
      <w:r>
        <w:rPr>
          <w:rFonts w:ascii="Times New Roman" w:hAnsi="Times New Roman"/>
        </w:rPr>
        <w:t>21</w:t>
      </w:r>
      <w:r w:rsidRPr="006571AB">
        <w:rPr>
          <w:rFonts w:ascii="Times New Roman" w:hAnsi="Times New Roman"/>
        </w:rPr>
        <w:t xml:space="preserve"> г.</w:t>
      </w:r>
    </w:p>
    <w:p w:rsidR="000742F8" w:rsidRPr="006571AB" w:rsidRDefault="000742F8" w:rsidP="000742F8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pStyle w:val="ConsNonformat"/>
        <w:widowControl/>
        <w:ind w:firstLine="567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ind w:firstLine="720"/>
        <w:jc w:val="both"/>
        <w:rPr>
          <w:sz w:val="20"/>
          <w:szCs w:val="20"/>
        </w:rPr>
      </w:pPr>
      <w:r w:rsidRPr="006571AB">
        <w:rPr>
          <w:sz w:val="20"/>
          <w:szCs w:val="20"/>
        </w:rPr>
        <w:t>______________________________________, имен</w:t>
      </w:r>
      <w:r>
        <w:rPr>
          <w:sz w:val="20"/>
          <w:szCs w:val="20"/>
        </w:rPr>
        <w:t xml:space="preserve">уемое в дальнейшем "Продавец", </w:t>
      </w:r>
      <w:r w:rsidRPr="006571AB">
        <w:rPr>
          <w:sz w:val="20"/>
          <w:szCs w:val="20"/>
        </w:rPr>
        <w:t xml:space="preserve">в лице _________________________, действующего на основании____________, с одной стороны, и </w:t>
      </w:r>
      <w:r w:rsidRPr="006571AB">
        <w:rPr>
          <w:b/>
          <w:sz w:val="20"/>
          <w:szCs w:val="20"/>
        </w:rPr>
        <w:t>_________________________________________</w:t>
      </w:r>
      <w:r w:rsidRPr="006571AB">
        <w:rPr>
          <w:color w:val="000000"/>
          <w:sz w:val="20"/>
          <w:szCs w:val="20"/>
        </w:rPr>
        <w:t>,</w:t>
      </w:r>
      <w:r w:rsidRPr="006571AB">
        <w:rPr>
          <w:sz w:val="20"/>
          <w:szCs w:val="20"/>
        </w:rPr>
        <w:t xml:space="preserve"> именуемый в дальнейшем "Покупатель", с друго</w:t>
      </w:r>
      <w:r>
        <w:rPr>
          <w:sz w:val="20"/>
          <w:szCs w:val="20"/>
        </w:rPr>
        <w:t xml:space="preserve">й </w:t>
      </w:r>
      <w:r w:rsidRPr="006571AB">
        <w:rPr>
          <w:sz w:val="20"/>
          <w:szCs w:val="20"/>
        </w:rPr>
        <w:t>сторон</w:t>
      </w:r>
      <w:r>
        <w:rPr>
          <w:sz w:val="20"/>
          <w:szCs w:val="20"/>
        </w:rPr>
        <w:t xml:space="preserve">ы, вместе именуемые «Стороны», </w:t>
      </w:r>
      <w:r w:rsidRPr="006571AB">
        <w:rPr>
          <w:sz w:val="20"/>
          <w:szCs w:val="20"/>
        </w:rPr>
        <w:t xml:space="preserve">в соответствии с договором купли-продажи </w:t>
      </w:r>
      <w:r>
        <w:rPr>
          <w:sz w:val="20"/>
          <w:szCs w:val="20"/>
        </w:rPr>
        <w:t>государственного имущества</w:t>
      </w:r>
      <w:r w:rsidRPr="006571AB">
        <w:rPr>
          <w:sz w:val="20"/>
          <w:szCs w:val="20"/>
        </w:rPr>
        <w:t xml:space="preserve"> от "   " ________ 20</w:t>
      </w:r>
      <w:r>
        <w:rPr>
          <w:sz w:val="20"/>
          <w:szCs w:val="20"/>
        </w:rPr>
        <w:t xml:space="preserve">21 </w:t>
      </w:r>
      <w:r w:rsidRPr="006571AB">
        <w:rPr>
          <w:sz w:val="20"/>
          <w:szCs w:val="20"/>
        </w:rPr>
        <w:t xml:space="preserve">г. №_________ составили настоящий акт приема-передачи государственного имущества (далее «Имущество»):   </w:t>
      </w:r>
      <w:r>
        <w:rPr>
          <w:sz w:val="20"/>
          <w:szCs w:val="20"/>
        </w:rPr>
        <w:t>_________________________________________</w:t>
      </w:r>
    </w:p>
    <w:p w:rsidR="000742F8" w:rsidRPr="006571AB" w:rsidRDefault="000742F8" w:rsidP="000742F8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0742F8" w:rsidRPr="006571AB" w:rsidRDefault="000742F8" w:rsidP="000742F8">
      <w:pPr>
        <w:pStyle w:val="ConsNonformat"/>
        <w:widowControl/>
        <w:ind w:left="567" w:firstLine="426"/>
        <w:jc w:val="both"/>
        <w:rPr>
          <w:rFonts w:ascii="Times New Roman" w:hAnsi="Times New Roman"/>
        </w:rPr>
      </w:pPr>
    </w:p>
    <w:p w:rsidR="000742F8" w:rsidRDefault="000742F8" w:rsidP="000742F8">
      <w:pPr>
        <w:ind w:firstLine="709"/>
        <w:jc w:val="both"/>
        <w:rPr>
          <w:sz w:val="20"/>
          <w:szCs w:val="20"/>
        </w:rPr>
      </w:pPr>
      <w:r w:rsidRPr="006571AB">
        <w:rPr>
          <w:sz w:val="20"/>
          <w:szCs w:val="20"/>
        </w:rPr>
        <w:t>Стоимо</w:t>
      </w:r>
      <w:r>
        <w:rPr>
          <w:sz w:val="20"/>
          <w:szCs w:val="20"/>
        </w:rPr>
        <w:t xml:space="preserve">стью </w:t>
      </w:r>
      <w:r w:rsidRPr="006571AB">
        <w:rPr>
          <w:sz w:val="20"/>
          <w:szCs w:val="20"/>
        </w:rPr>
        <w:t>__________ (_______________________) рублей.</w:t>
      </w:r>
    </w:p>
    <w:p w:rsidR="000742F8" w:rsidRPr="006571AB" w:rsidRDefault="000742F8" w:rsidP="000742F8">
      <w:pPr>
        <w:jc w:val="both"/>
        <w:rPr>
          <w:sz w:val="20"/>
          <w:szCs w:val="20"/>
        </w:rPr>
      </w:pPr>
    </w:p>
    <w:p w:rsidR="000742F8" w:rsidRPr="006571AB" w:rsidRDefault="000742F8" w:rsidP="000742F8">
      <w:pPr>
        <w:pStyle w:val="ConsNormal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>Продавец передает, а Поку</w:t>
      </w:r>
      <w:r>
        <w:rPr>
          <w:rFonts w:ascii="Times New Roman" w:hAnsi="Times New Roman"/>
        </w:rPr>
        <w:t xml:space="preserve">патель принимает поименованное </w:t>
      </w:r>
      <w:r w:rsidRPr="006571AB">
        <w:rPr>
          <w:rFonts w:ascii="Times New Roman" w:hAnsi="Times New Roman"/>
        </w:rPr>
        <w:t>имущество.</w:t>
      </w:r>
    </w:p>
    <w:p w:rsidR="000742F8" w:rsidRPr="006571AB" w:rsidRDefault="000742F8" w:rsidP="000742F8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6571AB">
        <w:rPr>
          <w:rFonts w:ascii="Times New Roman" w:hAnsi="Times New Roman"/>
        </w:rPr>
        <w:t xml:space="preserve">Настоящий акт подтверждает отсутствие претензий </w:t>
      </w:r>
      <w:r>
        <w:rPr>
          <w:rFonts w:ascii="Times New Roman" w:hAnsi="Times New Roman"/>
        </w:rPr>
        <w:t xml:space="preserve">у Покупателя в отношении </w:t>
      </w:r>
      <w:r w:rsidRPr="006571AB">
        <w:rPr>
          <w:rFonts w:ascii="Times New Roman" w:hAnsi="Times New Roman"/>
        </w:rPr>
        <w:t>принимаемого имущества в целом.</w:t>
      </w:r>
    </w:p>
    <w:p w:rsidR="000742F8" w:rsidRPr="006571AB" w:rsidRDefault="000742F8" w:rsidP="000742F8">
      <w:pPr>
        <w:ind w:right="-58" w:firstLine="709"/>
        <w:rPr>
          <w:sz w:val="20"/>
          <w:szCs w:val="20"/>
        </w:rPr>
      </w:pPr>
      <w:r w:rsidRPr="006571AB">
        <w:rPr>
          <w:sz w:val="20"/>
          <w:szCs w:val="20"/>
        </w:rPr>
        <w:t xml:space="preserve">Акт составлен в двух </w:t>
      </w:r>
      <w:proofErr w:type="gramStart"/>
      <w:r w:rsidRPr="006571AB">
        <w:rPr>
          <w:sz w:val="20"/>
          <w:szCs w:val="20"/>
        </w:rPr>
        <w:t>экземплярах</w:t>
      </w:r>
      <w:proofErr w:type="gramEnd"/>
      <w:r w:rsidRPr="006571AB">
        <w:rPr>
          <w:sz w:val="20"/>
          <w:szCs w:val="20"/>
        </w:rPr>
        <w:t xml:space="preserve"> имеющих одинаковую юридическую силу.</w:t>
      </w:r>
    </w:p>
    <w:p w:rsidR="000742F8" w:rsidRPr="006571AB" w:rsidRDefault="000742F8" w:rsidP="000742F8">
      <w:pPr>
        <w:ind w:right="-58" w:firstLine="567"/>
        <w:jc w:val="center"/>
        <w:rPr>
          <w:b/>
          <w:sz w:val="20"/>
          <w:szCs w:val="20"/>
        </w:rPr>
      </w:pPr>
    </w:p>
    <w:p w:rsidR="000742F8" w:rsidRPr="006571AB" w:rsidRDefault="000742F8" w:rsidP="000742F8">
      <w:pPr>
        <w:ind w:right="-58" w:firstLine="567"/>
        <w:jc w:val="center"/>
        <w:rPr>
          <w:b/>
          <w:sz w:val="20"/>
          <w:szCs w:val="20"/>
        </w:rPr>
      </w:pPr>
    </w:p>
    <w:p w:rsidR="000742F8" w:rsidRPr="006571AB" w:rsidRDefault="000742F8" w:rsidP="000742F8">
      <w:pPr>
        <w:ind w:right="-58" w:firstLine="567"/>
        <w:jc w:val="center"/>
        <w:rPr>
          <w:b/>
          <w:sz w:val="20"/>
          <w:szCs w:val="20"/>
        </w:rPr>
      </w:pPr>
      <w:r w:rsidRPr="006571AB">
        <w:rPr>
          <w:b/>
          <w:sz w:val="20"/>
          <w:szCs w:val="20"/>
        </w:rPr>
        <w:t>ПОДПИСИ СТОРОН</w:t>
      </w:r>
    </w:p>
    <w:p w:rsidR="000742F8" w:rsidRPr="006571AB" w:rsidRDefault="000742F8" w:rsidP="000742F8">
      <w:pPr>
        <w:rPr>
          <w:sz w:val="20"/>
          <w:szCs w:val="20"/>
        </w:rPr>
      </w:pP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</w:p>
    <w:p w:rsidR="000742F8" w:rsidRPr="006571AB" w:rsidRDefault="000742F8" w:rsidP="000742F8">
      <w:pPr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От имени Продавца</w:t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От имени Покупателя</w:t>
      </w:r>
    </w:p>
    <w:p w:rsidR="000742F8" w:rsidRPr="006571AB" w:rsidRDefault="000742F8" w:rsidP="000742F8">
      <w:pPr>
        <w:jc w:val="center"/>
        <w:rPr>
          <w:sz w:val="20"/>
          <w:szCs w:val="20"/>
        </w:rPr>
      </w:pPr>
    </w:p>
    <w:p w:rsidR="000742F8" w:rsidRPr="006571AB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0742F8" w:rsidRPr="006571AB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0742F8" w:rsidRPr="006571AB" w:rsidRDefault="000742F8" w:rsidP="000742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  <w:r w:rsidRPr="006571AB">
        <w:rPr>
          <w:sz w:val="20"/>
          <w:szCs w:val="20"/>
        </w:rPr>
        <w:t>________________ / Ф.И.О./</w:t>
      </w:r>
      <w:r w:rsidRPr="006571AB">
        <w:rPr>
          <w:sz w:val="20"/>
          <w:szCs w:val="20"/>
        </w:rPr>
        <w:tab/>
      </w:r>
      <w:r w:rsidRPr="006571AB">
        <w:rPr>
          <w:sz w:val="20"/>
          <w:szCs w:val="20"/>
        </w:rPr>
        <w:tab/>
        <w:t xml:space="preserve">                         _____________</w:t>
      </w:r>
      <w:proofErr w:type="gramStart"/>
      <w:r w:rsidRPr="006571AB">
        <w:rPr>
          <w:sz w:val="20"/>
          <w:szCs w:val="20"/>
        </w:rPr>
        <w:t>_  /</w:t>
      </w:r>
      <w:proofErr w:type="gramEnd"/>
      <w:r w:rsidRPr="006571AB">
        <w:rPr>
          <w:sz w:val="20"/>
          <w:szCs w:val="20"/>
        </w:rPr>
        <w:t xml:space="preserve"> Ф.И.О./</w:t>
      </w:r>
    </w:p>
    <w:p w:rsidR="000742F8" w:rsidRPr="006571AB" w:rsidRDefault="000742F8" w:rsidP="000742F8">
      <w:pPr>
        <w:jc w:val="center"/>
        <w:rPr>
          <w:sz w:val="20"/>
          <w:szCs w:val="20"/>
        </w:rPr>
      </w:pPr>
    </w:p>
    <w:p w:rsidR="000742F8" w:rsidRPr="006571AB" w:rsidRDefault="000742F8" w:rsidP="000742F8">
      <w:pPr>
        <w:jc w:val="center"/>
        <w:rPr>
          <w:sz w:val="20"/>
          <w:szCs w:val="20"/>
        </w:rPr>
      </w:pPr>
    </w:p>
    <w:p w:rsidR="000742F8" w:rsidRPr="006571AB" w:rsidRDefault="000742F8" w:rsidP="000742F8">
      <w:pPr>
        <w:rPr>
          <w:sz w:val="20"/>
          <w:szCs w:val="20"/>
        </w:rPr>
      </w:pPr>
    </w:p>
    <w:p w:rsidR="000742F8" w:rsidRDefault="000742F8" w:rsidP="000742F8"/>
    <w:p w:rsidR="000742F8" w:rsidRDefault="000742F8" w:rsidP="000742F8"/>
    <w:p w:rsidR="000742F8" w:rsidRPr="00E601D0" w:rsidRDefault="000742F8" w:rsidP="000742F8"/>
    <w:p w:rsidR="000742F8" w:rsidRDefault="000742F8" w:rsidP="000742F8">
      <w:pPr>
        <w:pStyle w:val="ConsNonformat"/>
        <w:widowControl/>
      </w:pPr>
    </w:p>
    <w:p w:rsidR="000742F8" w:rsidRDefault="000742F8">
      <w:pPr>
        <w:jc w:val="center"/>
      </w:pPr>
    </w:p>
    <w:sectPr w:rsidR="000742F8" w:rsidSect="005E3EE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200D"/>
    <w:rsid w:val="00005035"/>
    <w:rsid w:val="00025130"/>
    <w:rsid w:val="00043291"/>
    <w:rsid w:val="000742F8"/>
    <w:rsid w:val="00077531"/>
    <w:rsid w:val="000A6720"/>
    <w:rsid w:val="000B1257"/>
    <w:rsid w:val="000B6073"/>
    <w:rsid w:val="000C71C4"/>
    <w:rsid w:val="000F22C6"/>
    <w:rsid w:val="000F6805"/>
    <w:rsid w:val="0011008A"/>
    <w:rsid w:val="00125AC0"/>
    <w:rsid w:val="0014024A"/>
    <w:rsid w:val="0016156C"/>
    <w:rsid w:val="001635C6"/>
    <w:rsid w:val="002152B5"/>
    <w:rsid w:val="00221645"/>
    <w:rsid w:val="0029579F"/>
    <w:rsid w:val="00297824"/>
    <w:rsid w:val="002C61F8"/>
    <w:rsid w:val="003152C3"/>
    <w:rsid w:val="003537F6"/>
    <w:rsid w:val="00360411"/>
    <w:rsid w:val="003848CD"/>
    <w:rsid w:val="00391EEE"/>
    <w:rsid w:val="0041588C"/>
    <w:rsid w:val="0042350A"/>
    <w:rsid w:val="00433237"/>
    <w:rsid w:val="004500B7"/>
    <w:rsid w:val="004667BC"/>
    <w:rsid w:val="00490FF8"/>
    <w:rsid w:val="004D5C14"/>
    <w:rsid w:val="004E70FA"/>
    <w:rsid w:val="004F59CF"/>
    <w:rsid w:val="0052487B"/>
    <w:rsid w:val="00527134"/>
    <w:rsid w:val="00561EA3"/>
    <w:rsid w:val="00565EB6"/>
    <w:rsid w:val="00566602"/>
    <w:rsid w:val="00567398"/>
    <w:rsid w:val="0057134D"/>
    <w:rsid w:val="005B0812"/>
    <w:rsid w:val="005E1649"/>
    <w:rsid w:val="005E3EE7"/>
    <w:rsid w:val="0061698C"/>
    <w:rsid w:val="00657D4A"/>
    <w:rsid w:val="00666B2D"/>
    <w:rsid w:val="006754EB"/>
    <w:rsid w:val="006808C7"/>
    <w:rsid w:val="006A4C7D"/>
    <w:rsid w:val="006C5D8B"/>
    <w:rsid w:val="006C6EFE"/>
    <w:rsid w:val="006E4EFA"/>
    <w:rsid w:val="00741B28"/>
    <w:rsid w:val="00741D79"/>
    <w:rsid w:val="00753B4E"/>
    <w:rsid w:val="007776E6"/>
    <w:rsid w:val="00795D62"/>
    <w:rsid w:val="007D47E7"/>
    <w:rsid w:val="007D6437"/>
    <w:rsid w:val="00814246"/>
    <w:rsid w:val="00860288"/>
    <w:rsid w:val="00893A94"/>
    <w:rsid w:val="008C6FE5"/>
    <w:rsid w:val="00931DD9"/>
    <w:rsid w:val="0098748B"/>
    <w:rsid w:val="009A08CF"/>
    <w:rsid w:val="00A80B11"/>
    <w:rsid w:val="00A92CC3"/>
    <w:rsid w:val="00AB5980"/>
    <w:rsid w:val="00B33550"/>
    <w:rsid w:val="00B60733"/>
    <w:rsid w:val="00B64944"/>
    <w:rsid w:val="00B760E2"/>
    <w:rsid w:val="00BE3BD8"/>
    <w:rsid w:val="00C20CA6"/>
    <w:rsid w:val="00C4385A"/>
    <w:rsid w:val="00C563BD"/>
    <w:rsid w:val="00C61F8D"/>
    <w:rsid w:val="00C769A1"/>
    <w:rsid w:val="00CA0BE9"/>
    <w:rsid w:val="00CB6498"/>
    <w:rsid w:val="00CD7EDC"/>
    <w:rsid w:val="00D2632C"/>
    <w:rsid w:val="00D42D49"/>
    <w:rsid w:val="00D726B3"/>
    <w:rsid w:val="00DD1C10"/>
    <w:rsid w:val="00DD3769"/>
    <w:rsid w:val="00DE1519"/>
    <w:rsid w:val="00E139A5"/>
    <w:rsid w:val="00E47F7C"/>
    <w:rsid w:val="00E56493"/>
    <w:rsid w:val="00E6790D"/>
    <w:rsid w:val="00E711B9"/>
    <w:rsid w:val="00E968E3"/>
    <w:rsid w:val="00EB46E2"/>
    <w:rsid w:val="00ED7FC9"/>
    <w:rsid w:val="00F25A18"/>
    <w:rsid w:val="00F42ADB"/>
    <w:rsid w:val="00F46E50"/>
    <w:rsid w:val="00F527A5"/>
    <w:rsid w:val="00F76C80"/>
    <w:rsid w:val="00F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943"/>
  <w15:docId w15:val="{1F114F10-4C8B-4AB3-B287-F6C16AD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2F8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A80B11"/>
  </w:style>
  <w:style w:type="character" w:customStyle="1" w:styleId="10">
    <w:name w:val="Заголовок 1 Знак"/>
    <w:basedOn w:val="a0"/>
    <w:link w:val="1"/>
    <w:rsid w:val="000742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74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742F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0742F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." TargetMode="External"/><Relationship Id="rId13" Type="http://schemas.openxmlformats.org/officeDocument/2006/relationships/image" Target="media/image1.png"/><Relationship Id="rId18" Type="http://schemas.openxmlformats.org/officeDocument/2006/relationships/hyperlink" Target="consultantplus://offline/main?base=LAW;n=117587;fld=134;dst=100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mkazna@mail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zio.tatarstan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://www.mzio.tatarstan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ale.zakazrf.ru/NotificationEX/id/6554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73</cp:revision>
  <cp:lastPrinted>2019-03-21T05:16:00Z</cp:lastPrinted>
  <dcterms:created xsi:type="dcterms:W3CDTF">2018-09-05T13:18:00Z</dcterms:created>
  <dcterms:modified xsi:type="dcterms:W3CDTF">2021-01-28T07:12:00Z</dcterms:modified>
</cp:coreProperties>
</file>